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83"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6"/>
        <w:gridCol w:w="7237"/>
        <w:gridCol w:w="6070"/>
      </w:tblGrid>
      <w:tr w:rsidR="00EE17D1" w14:paraId="66E56823" w14:textId="77777777" w:rsidTr="00722593">
        <w:trPr>
          <w:trHeight w:val="1243"/>
        </w:trPr>
        <w:tc>
          <w:tcPr>
            <w:tcW w:w="1176" w:type="dxa"/>
          </w:tcPr>
          <w:p w14:paraId="69B632BD" w14:textId="77777777" w:rsidR="00EE17D1" w:rsidRDefault="00FD74F5">
            <w:r w:rsidRPr="00FD74F5">
              <w:rPr>
                <w:noProof/>
              </w:rPr>
              <w:drawing>
                <wp:inline distT="0" distB="0" distL="0" distR="0" wp14:anchorId="6C3679CD" wp14:editId="00EB922E">
                  <wp:extent cx="689719" cy="3448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 descr="FDOT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00606" cy="350302"/>
                          </a:xfrm>
                          <a:prstGeom prst="rect">
                            <a:avLst/>
                          </a:prstGeom>
                          <a:noFill/>
                          <a:ln w="9525">
                            <a:noFill/>
                            <a:miter lim="800000"/>
                            <a:headEnd/>
                            <a:tailEnd/>
                          </a:ln>
                        </pic:spPr>
                      </pic:pic>
                    </a:graphicData>
                  </a:graphic>
                </wp:inline>
              </w:drawing>
            </w:r>
          </w:p>
        </w:tc>
        <w:tc>
          <w:tcPr>
            <w:tcW w:w="7237" w:type="dxa"/>
          </w:tcPr>
          <w:p w14:paraId="0DC5729A" w14:textId="77777777" w:rsidR="00050FF5" w:rsidRDefault="00EE17D1" w:rsidP="00050FF5">
            <w:pPr>
              <w:rPr>
                <w:rFonts w:ascii="Arial" w:hAnsi="Arial" w:cs="Arial"/>
                <w:sz w:val="28"/>
                <w:szCs w:val="28"/>
              </w:rPr>
            </w:pPr>
            <w:r w:rsidRPr="00722593">
              <w:rPr>
                <w:rFonts w:ascii="Arial" w:hAnsi="Arial" w:cs="Arial"/>
                <w:sz w:val="28"/>
                <w:szCs w:val="28"/>
              </w:rPr>
              <w:t>FDOT Traffic Engineering Research Laboratory</w:t>
            </w:r>
            <w:r w:rsidR="00050FF5">
              <w:rPr>
                <w:rFonts w:ascii="Arial" w:hAnsi="Arial" w:cs="Arial"/>
                <w:sz w:val="28"/>
                <w:szCs w:val="28"/>
              </w:rPr>
              <w:t xml:space="preserve"> (TERL)</w:t>
            </w:r>
            <w:r w:rsidRPr="00722593">
              <w:rPr>
                <w:rFonts w:ascii="Arial" w:hAnsi="Arial" w:cs="Arial"/>
                <w:sz w:val="28"/>
                <w:szCs w:val="28"/>
              </w:rPr>
              <w:t xml:space="preserve"> </w:t>
            </w:r>
          </w:p>
          <w:p w14:paraId="6ACA2DAC" w14:textId="67BE1268" w:rsidR="00EE17D1" w:rsidRPr="00722593" w:rsidRDefault="00B9375B" w:rsidP="00050FF5">
            <w:pPr>
              <w:rPr>
                <w:rFonts w:ascii="Arial" w:hAnsi="Arial" w:cs="Arial"/>
                <w:sz w:val="28"/>
                <w:szCs w:val="28"/>
              </w:rPr>
            </w:pPr>
            <w:r>
              <w:rPr>
                <w:rFonts w:ascii="Arial" w:hAnsi="Arial" w:cs="Arial"/>
                <w:sz w:val="28"/>
                <w:szCs w:val="28"/>
              </w:rPr>
              <w:t>NEMA TS2 2.2.7-2.2.9 Checklist</w:t>
            </w:r>
          </w:p>
        </w:tc>
        <w:tc>
          <w:tcPr>
            <w:tcW w:w="6070" w:type="dxa"/>
          </w:tcPr>
          <w:p w14:paraId="6947145F" w14:textId="080DE65E" w:rsidR="00EE17D1" w:rsidRPr="00722593" w:rsidRDefault="00EE17D1" w:rsidP="00A663F4">
            <w:pPr>
              <w:rPr>
                <w:rFonts w:ascii="Arial" w:hAnsi="Arial" w:cs="Arial"/>
                <w:sz w:val="17"/>
                <w:szCs w:val="17"/>
              </w:rPr>
            </w:pPr>
            <w:r w:rsidRPr="00722593">
              <w:rPr>
                <w:rFonts w:ascii="Arial" w:hAnsi="Arial" w:cs="Arial"/>
                <w:sz w:val="17"/>
                <w:szCs w:val="17"/>
              </w:rPr>
              <w:t xml:space="preserve">By signing </w:t>
            </w:r>
            <w:r w:rsidR="00A663F4">
              <w:rPr>
                <w:rFonts w:ascii="Arial" w:hAnsi="Arial" w:cs="Arial"/>
                <w:sz w:val="17"/>
                <w:szCs w:val="17"/>
              </w:rPr>
              <w:t xml:space="preserve">this form, the applicant </w:t>
            </w:r>
            <w:r w:rsidRPr="00722593">
              <w:rPr>
                <w:rFonts w:ascii="Arial" w:hAnsi="Arial" w:cs="Arial"/>
                <w:sz w:val="17"/>
                <w:szCs w:val="17"/>
              </w:rPr>
              <w:t>declares that he/she has read and understan</w:t>
            </w:r>
            <w:r w:rsidR="00A338D0">
              <w:rPr>
                <w:rFonts w:ascii="Arial" w:hAnsi="Arial" w:cs="Arial"/>
                <w:sz w:val="17"/>
                <w:szCs w:val="17"/>
              </w:rPr>
              <w:t xml:space="preserve">ds </w:t>
            </w:r>
            <w:r w:rsidR="00A663F4">
              <w:rPr>
                <w:rFonts w:ascii="Arial" w:hAnsi="Arial" w:cs="Arial"/>
                <w:sz w:val="17"/>
                <w:szCs w:val="17"/>
              </w:rPr>
              <w:t xml:space="preserve">the provisions of </w:t>
            </w:r>
            <w:r w:rsidR="001E6D2F">
              <w:rPr>
                <w:rFonts w:ascii="Arial" w:hAnsi="Arial" w:cs="Arial"/>
                <w:sz w:val="17"/>
                <w:szCs w:val="17"/>
              </w:rPr>
              <w:t xml:space="preserve">the </w:t>
            </w:r>
            <w:r w:rsidR="00762BBB" w:rsidRPr="00FF698D">
              <w:rPr>
                <w:rFonts w:ascii="Arial" w:hAnsi="Arial" w:cs="Arial"/>
                <w:i/>
                <w:iCs/>
                <w:sz w:val="17"/>
                <w:szCs w:val="17"/>
              </w:rPr>
              <w:t>NEMA TS2</w:t>
            </w:r>
            <w:r w:rsidR="001E6D2F" w:rsidRPr="00FF698D">
              <w:rPr>
                <w:rFonts w:ascii="Arial" w:hAnsi="Arial" w:cs="Arial"/>
                <w:i/>
                <w:iCs/>
                <w:sz w:val="17"/>
                <w:szCs w:val="17"/>
              </w:rPr>
              <w:t xml:space="preserve"> </w:t>
            </w:r>
            <w:r w:rsidR="001762D3">
              <w:rPr>
                <w:rFonts w:ascii="Arial" w:hAnsi="Arial" w:cs="Arial"/>
                <w:i/>
                <w:iCs/>
                <w:sz w:val="17"/>
                <w:szCs w:val="17"/>
              </w:rPr>
              <w:t>S</w:t>
            </w:r>
            <w:r w:rsidR="001E6D2F" w:rsidRPr="00FF698D">
              <w:rPr>
                <w:rFonts w:ascii="Arial" w:hAnsi="Arial" w:cs="Arial"/>
                <w:i/>
                <w:iCs/>
                <w:sz w:val="17"/>
                <w:szCs w:val="17"/>
              </w:rPr>
              <w:t>tandard</w:t>
            </w:r>
            <w:r w:rsidRPr="00A663F4">
              <w:rPr>
                <w:rFonts w:ascii="Arial" w:hAnsi="Arial" w:cs="Arial"/>
                <w:sz w:val="17"/>
                <w:szCs w:val="17"/>
              </w:rPr>
              <w:t>.</w:t>
            </w:r>
            <w:r w:rsidRPr="00722593">
              <w:rPr>
                <w:rFonts w:ascii="Arial" w:hAnsi="Arial" w:cs="Arial"/>
                <w:sz w:val="17"/>
                <w:szCs w:val="17"/>
              </w:rPr>
              <w:t xml:space="preserve"> The </w:t>
            </w:r>
            <w:r w:rsidR="00050FF5">
              <w:rPr>
                <w:rFonts w:ascii="Arial" w:hAnsi="Arial" w:cs="Arial"/>
                <w:sz w:val="17"/>
                <w:szCs w:val="17"/>
              </w:rPr>
              <w:t xml:space="preserve">requirements listed on this </w:t>
            </w:r>
            <w:r w:rsidR="008151BE">
              <w:rPr>
                <w:rFonts w:ascii="Arial" w:hAnsi="Arial" w:cs="Arial"/>
                <w:sz w:val="17"/>
                <w:szCs w:val="17"/>
              </w:rPr>
              <w:t>checklist</w:t>
            </w:r>
            <w:r w:rsidR="00A663F4">
              <w:rPr>
                <w:rFonts w:ascii="Arial" w:hAnsi="Arial" w:cs="Arial"/>
                <w:sz w:val="17"/>
                <w:szCs w:val="17"/>
              </w:rPr>
              <w:t xml:space="preserve"> are derived from Section</w:t>
            </w:r>
            <w:r w:rsidR="000D5DD4">
              <w:rPr>
                <w:rFonts w:ascii="Arial" w:hAnsi="Arial" w:cs="Arial"/>
                <w:sz w:val="17"/>
                <w:szCs w:val="17"/>
              </w:rPr>
              <w:t>s 2.2.7</w:t>
            </w:r>
            <w:r w:rsidR="00AE52F4">
              <w:rPr>
                <w:rFonts w:ascii="Arial" w:hAnsi="Arial" w:cs="Arial"/>
                <w:sz w:val="17"/>
                <w:szCs w:val="17"/>
              </w:rPr>
              <w:t>-</w:t>
            </w:r>
            <w:r w:rsidR="000D5DD4">
              <w:rPr>
                <w:rFonts w:ascii="Arial" w:hAnsi="Arial" w:cs="Arial"/>
                <w:sz w:val="17"/>
                <w:szCs w:val="17"/>
              </w:rPr>
              <w:t>2.2.9</w:t>
            </w:r>
            <w:r w:rsidR="00B53668">
              <w:rPr>
                <w:rFonts w:ascii="Arial" w:hAnsi="Arial" w:cs="Arial"/>
                <w:sz w:val="17"/>
                <w:szCs w:val="17"/>
              </w:rPr>
              <w:t xml:space="preserve"> and are</w:t>
            </w:r>
            <w:r w:rsidRPr="00722593">
              <w:rPr>
                <w:rFonts w:ascii="Arial" w:hAnsi="Arial" w:cs="Arial"/>
                <w:sz w:val="17"/>
                <w:szCs w:val="17"/>
              </w:rPr>
              <w:t xml:space="preserve"> the basis for determining</w:t>
            </w:r>
            <w:r w:rsidR="00050FF5">
              <w:rPr>
                <w:rFonts w:ascii="Arial" w:hAnsi="Arial" w:cs="Arial"/>
                <w:sz w:val="17"/>
                <w:szCs w:val="17"/>
              </w:rPr>
              <w:t xml:space="preserve"> </w:t>
            </w:r>
            <w:r w:rsidR="00A663F4">
              <w:rPr>
                <w:rFonts w:ascii="Arial" w:hAnsi="Arial" w:cs="Arial"/>
                <w:sz w:val="17"/>
                <w:szCs w:val="17"/>
              </w:rPr>
              <w:t xml:space="preserve">a product’s </w:t>
            </w:r>
            <w:r w:rsidR="00050FF5">
              <w:rPr>
                <w:rFonts w:ascii="Arial" w:hAnsi="Arial" w:cs="Arial"/>
                <w:sz w:val="17"/>
                <w:szCs w:val="17"/>
              </w:rPr>
              <w:t>compliance</w:t>
            </w:r>
            <w:r w:rsidR="00A663F4">
              <w:rPr>
                <w:rFonts w:ascii="Arial" w:hAnsi="Arial" w:cs="Arial"/>
                <w:sz w:val="17"/>
                <w:szCs w:val="17"/>
              </w:rPr>
              <w:t xml:space="preserve"> </w:t>
            </w:r>
            <w:r w:rsidR="006E507A">
              <w:rPr>
                <w:rFonts w:ascii="Arial" w:hAnsi="Arial" w:cs="Arial"/>
                <w:sz w:val="17"/>
                <w:szCs w:val="17"/>
              </w:rPr>
              <w:t>to these sections of the standard</w:t>
            </w:r>
            <w:r w:rsidRPr="00722593">
              <w:rPr>
                <w:rFonts w:ascii="Arial" w:hAnsi="Arial" w:cs="Arial"/>
                <w:sz w:val="17"/>
                <w:szCs w:val="17"/>
              </w:rPr>
              <w:t>.</w:t>
            </w:r>
          </w:p>
        </w:tc>
      </w:tr>
    </w:tbl>
    <w:p w14:paraId="09D8E893" w14:textId="77777777" w:rsidR="005B100D" w:rsidRDefault="005B100D" w:rsidP="00EE17D1">
      <w:pPr>
        <w:tabs>
          <w:tab w:val="left" w:pos="1080"/>
        </w:tabs>
        <w:sectPr w:rsidR="005B100D" w:rsidSect="00CA61DB">
          <w:headerReference w:type="default" r:id="rId13"/>
          <w:footerReference w:type="default" r:id="rId14"/>
          <w:headerReference w:type="first" r:id="rId15"/>
          <w:footerReference w:type="first" r:id="rId16"/>
          <w:pgSz w:w="15840" w:h="12240" w:orient="landscape"/>
          <w:pgMar w:top="720" w:right="720" w:bottom="720" w:left="720" w:header="446" w:footer="461" w:gutter="0"/>
          <w:cols w:space="720"/>
          <w:docGrid w:linePitch="360"/>
        </w:sectPr>
      </w:pPr>
    </w:p>
    <w:tbl>
      <w:tblPr>
        <w:tblStyle w:val="TableGrid"/>
        <w:tblW w:w="14368" w:type="dxa"/>
        <w:tblLook w:val="04A0" w:firstRow="1" w:lastRow="0" w:firstColumn="1" w:lastColumn="0" w:noHBand="0" w:noVBand="1"/>
      </w:tblPr>
      <w:tblGrid>
        <w:gridCol w:w="1822"/>
        <w:gridCol w:w="4594"/>
        <w:gridCol w:w="2193"/>
        <w:gridCol w:w="5759"/>
      </w:tblGrid>
      <w:tr w:rsidR="005B100D" w:rsidRPr="00722593" w14:paraId="1BE6A6A4" w14:textId="77777777" w:rsidTr="001B638C">
        <w:trPr>
          <w:trHeight w:val="389"/>
        </w:trPr>
        <w:tc>
          <w:tcPr>
            <w:tcW w:w="1822" w:type="dxa"/>
            <w:tcBorders>
              <w:top w:val="nil"/>
              <w:left w:val="nil"/>
              <w:bottom w:val="nil"/>
              <w:right w:val="nil"/>
            </w:tcBorders>
            <w:vAlign w:val="bottom"/>
          </w:tcPr>
          <w:p w14:paraId="615F0B6B"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Date:</w:t>
            </w:r>
          </w:p>
        </w:tc>
        <w:sdt>
          <w:sdtPr>
            <w:rPr>
              <w:rFonts w:ascii="Arial" w:hAnsi="Arial" w:cs="Arial"/>
              <w:sz w:val="17"/>
              <w:szCs w:val="17"/>
            </w:rPr>
            <w:id w:val="5037572"/>
            <w:placeholder>
              <w:docPart w:val="4ECF3E6950D34D0996CF749DB3510FFB"/>
            </w:placeholder>
            <w:showingPlcHdr/>
            <w:date w:fullDate="2013-12-28T00:00:00Z">
              <w:dateFormat w:val="MMMM d, yyyy"/>
              <w:lid w:val="en-US"/>
              <w:storeMappedDataAs w:val="date"/>
              <w:calendar w:val="gregorian"/>
            </w:date>
          </w:sdtPr>
          <w:sdtEndPr/>
          <w:sdtContent>
            <w:tc>
              <w:tcPr>
                <w:tcW w:w="4594" w:type="dxa"/>
                <w:tcBorders>
                  <w:top w:val="nil"/>
                  <w:left w:val="nil"/>
                  <w:right w:val="nil"/>
                </w:tcBorders>
                <w:vAlign w:val="bottom"/>
              </w:tcPr>
              <w:p w14:paraId="1645F4AB" w14:textId="77777777" w:rsidR="005B100D" w:rsidRPr="001A7673" w:rsidRDefault="00654144" w:rsidP="00654144">
                <w:pPr>
                  <w:tabs>
                    <w:tab w:val="left" w:pos="1080"/>
                  </w:tabs>
                  <w:rPr>
                    <w:rFonts w:ascii="Arial" w:hAnsi="Arial" w:cs="Arial"/>
                    <w:sz w:val="17"/>
                    <w:szCs w:val="17"/>
                  </w:rPr>
                </w:pPr>
                <w:r w:rsidRPr="001A7673">
                  <w:rPr>
                    <w:rStyle w:val="PlaceholderText"/>
                    <w:sz w:val="17"/>
                    <w:szCs w:val="17"/>
                  </w:rPr>
                  <w:t>Click here to enter a date.</w:t>
                </w:r>
              </w:p>
            </w:tc>
          </w:sdtContent>
        </w:sdt>
        <w:tc>
          <w:tcPr>
            <w:tcW w:w="2193" w:type="dxa"/>
            <w:vMerge w:val="restart"/>
            <w:tcBorders>
              <w:top w:val="nil"/>
              <w:left w:val="nil"/>
              <w:right w:val="nil"/>
            </w:tcBorders>
            <w:vAlign w:val="bottom"/>
          </w:tcPr>
          <w:p w14:paraId="14C81413" w14:textId="77777777" w:rsidR="00F82189" w:rsidRDefault="00A338D0" w:rsidP="005B100D">
            <w:pPr>
              <w:tabs>
                <w:tab w:val="left" w:pos="1080"/>
              </w:tabs>
              <w:jc w:val="right"/>
              <w:rPr>
                <w:rFonts w:ascii="Arial" w:hAnsi="Arial" w:cs="Arial"/>
                <w:sz w:val="18"/>
                <w:szCs w:val="18"/>
              </w:rPr>
            </w:pPr>
            <w:r>
              <w:rPr>
                <w:rFonts w:ascii="Arial" w:hAnsi="Arial" w:cs="Arial"/>
                <w:sz w:val="18"/>
                <w:szCs w:val="18"/>
              </w:rPr>
              <w:t>Applicant’s</w:t>
            </w:r>
            <w:r w:rsidR="005B100D" w:rsidRPr="00722593">
              <w:rPr>
                <w:rFonts w:ascii="Arial" w:hAnsi="Arial" w:cs="Arial"/>
                <w:sz w:val="18"/>
                <w:szCs w:val="18"/>
              </w:rPr>
              <w:t xml:space="preserve"> </w:t>
            </w:r>
          </w:p>
          <w:p w14:paraId="5AB6C91C"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Name (print):</w:t>
            </w:r>
          </w:p>
        </w:tc>
        <w:tc>
          <w:tcPr>
            <w:tcW w:w="5759" w:type="dxa"/>
            <w:tcBorders>
              <w:top w:val="nil"/>
              <w:left w:val="nil"/>
              <w:bottom w:val="nil"/>
              <w:right w:val="nil"/>
            </w:tcBorders>
            <w:vAlign w:val="bottom"/>
          </w:tcPr>
          <w:p w14:paraId="314E1775" w14:textId="77777777" w:rsidR="005B100D" w:rsidRPr="00722593" w:rsidRDefault="005B100D" w:rsidP="00EE17D1">
            <w:pPr>
              <w:tabs>
                <w:tab w:val="left" w:pos="1080"/>
              </w:tabs>
              <w:rPr>
                <w:rFonts w:ascii="Arial" w:hAnsi="Arial" w:cs="Arial"/>
                <w:sz w:val="18"/>
                <w:szCs w:val="18"/>
              </w:rPr>
            </w:pPr>
          </w:p>
        </w:tc>
      </w:tr>
      <w:tr w:rsidR="005B100D" w:rsidRPr="00722593" w14:paraId="5A5982C0" w14:textId="77777777" w:rsidTr="001B638C">
        <w:trPr>
          <w:trHeight w:val="487"/>
        </w:trPr>
        <w:tc>
          <w:tcPr>
            <w:tcW w:w="1822" w:type="dxa"/>
            <w:tcBorders>
              <w:top w:val="nil"/>
              <w:left w:val="nil"/>
              <w:bottom w:val="nil"/>
              <w:right w:val="nil"/>
            </w:tcBorders>
            <w:vAlign w:val="bottom"/>
          </w:tcPr>
          <w:p w14:paraId="7A93B1D3" w14:textId="77777777" w:rsidR="005B100D" w:rsidRPr="00722593" w:rsidRDefault="00A338D0" w:rsidP="005B100D">
            <w:pPr>
              <w:tabs>
                <w:tab w:val="left" w:pos="1080"/>
              </w:tabs>
              <w:jc w:val="right"/>
              <w:rPr>
                <w:rFonts w:ascii="Arial" w:hAnsi="Arial" w:cs="Arial"/>
                <w:sz w:val="18"/>
                <w:szCs w:val="18"/>
              </w:rPr>
            </w:pPr>
            <w:r>
              <w:rPr>
                <w:rFonts w:ascii="Arial" w:hAnsi="Arial" w:cs="Arial"/>
                <w:sz w:val="18"/>
                <w:szCs w:val="18"/>
              </w:rPr>
              <w:t>Manufacturer</w:t>
            </w:r>
            <w:r w:rsidR="005B100D" w:rsidRPr="00722593">
              <w:rPr>
                <w:rFonts w:ascii="Arial" w:hAnsi="Arial" w:cs="Arial"/>
                <w:sz w:val="18"/>
                <w:szCs w:val="18"/>
              </w:rPr>
              <w:t>:</w:t>
            </w:r>
          </w:p>
        </w:tc>
        <w:bookmarkStart w:id="0" w:name="Text2"/>
        <w:tc>
          <w:tcPr>
            <w:tcW w:w="4594" w:type="dxa"/>
            <w:tcBorders>
              <w:left w:val="nil"/>
              <w:right w:val="nil"/>
            </w:tcBorders>
            <w:vAlign w:val="bottom"/>
          </w:tcPr>
          <w:p w14:paraId="0F19DA1A" w14:textId="77777777" w:rsidR="005B100D" w:rsidRPr="00E42DDF" w:rsidRDefault="00494A0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2"/>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Pr="00E42DDF">
              <w:rPr>
                <w:rFonts w:ascii="Arial" w:hAnsi="Arial" w:cs="Arial"/>
                <w:sz w:val="17"/>
                <w:szCs w:val="17"/>
              </w:rPr>
              <w:fldChar w:fldCharType="end"/>
            </w:r>
            <w:bookmarkEnd w:id="0"/>
          </w:p>
        </w:tc>
        <w:tc>
          <w:tcPr>
            <w:tcW w:w="2193" w:type="dxa"/>
            <w:vMerge/>
            <w:tcBorders>
              <w:left w:val="nil"/>
              <w:bottom w:val="nil"/>
              <w:right w:val="nil"/>
            </w:tcBorders>
            <w:vAlign w:val="bottom"/>
          </w:tcPr>
          <w:p w14:paraId="6DD0C107" w14:textId="77777777" w:rsidR="005B100D" w:rsidRPr="00722593" w:rsidRDefault="005B100D" w:rsidP="005B100D">
            <w:pPr>
              <w:tabs>
                <w:tab w:val="left" w:pos="1080"/>
              </w:tabs>
              <w:jc w:val="right"/>
              <w:rPr>
                <w:rFonts w:ascii="Arial" w:hAnsi="Arial" w:cs="Arial"/>
                <w:sz w:val="18"/>
                <w:szCs w:val="18"/>
              </w:rPr>
            </w:pPr>
          </w:p>
        </w:tc>
        <w:bookmarkStart w:id="1" w:name="Text4"/>
        <w:tc>
          <w:tcPr>
            <w:tcW w:w="5759" w:type="dxa"/>
            <w:tcBorders>
              <w:top w:val="nil"/>
              <w:left w:val="nil"/>
              <w:right w:val="nil"/>
            </w:tcBorders>
            <w:vAlign w:val="bottom"/>
          </w:tcPr>
          <w:p w14:paraId="7C8A2279" w14:textId="77777777" w:rsidR="005B100D" w:rsidRPr="00E42DDF" w:rsidRDefault="00494A0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4"/>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Pr="00E42DDF">
              <w:rPr>
                <w:rFonts w:ascii="Arial" w:hAnsi="Arial" w:cs="Arial"/>
                <w:sz w:val="17"/>
                <w:szCs w:val="17"/>
              </w:rPr>
              <w:fldChar w:fldCharType="end"/>
            </w:r>
            <w:bookmarkEnd w:id="1"/>
          </w:p>
        </w:tc>
      </w:tr>
      <w:tr w:rsidR="005B100D" w:rsidRPr="00722593" w14:paraId="7007DA18" w14:textId="77777777" w:rsidTr="001B638C">
        <w:trPr>
          <w:trHeight w:val="487"/>
        </w:trPr>
        <w:tc>
          <w:tcPr>
            <w:tcW w:w="1822" w:type="dxa"/>
            <w:tcBorders>
              <w:top w:val="nil"/>
              <w:left w:val="nil"/>
              <w:bottom w:val="nil"/>
              <w:right w:val="nil"/>
            </w:tcBorders>
            <w:vAlign w:val="bottom"/>
          </w:tcPr>
          <w:p w14:paraId="36F9F743" w14:textId="77777777" w:rsidR="005B100D" w:rsidRPr="00722593" w:rsidRDefault="00A338D0" w:rsidP="005B100D">
            <w:pPr>
              <w:tabs>
                <w:tab w:val="left" w:pos="1080"/>
              </w:tabs>
              <w:jc w:val="right"/>
              <w:rPr>
                <w:rFonts w:ascii="Arial" w:hAnsi="Arial" w:cs="Arial"/>
                <w:sz w:val="18"/>
                <w:szCs w:val="18"/>
              </w:rPr>
            </w:pPr>
            <w:r>
              <w:rPr>
                <w:rFonts w:ascii="Arial" w:hAnsi="Arial" w:cs="Arial"/>
                <w:sz w:val="18"/>
                <w:szCs w:val="18"/>
              </w:rPr>
              <w:t>Item, Model No.</w:t>
            </w:r>
            <w:r w:rsidR="005B100D" w:rsidRPr="00722593">
              <w:rPr>
                <w:rFonts w:ascii="Arial" w:hAnsi="Arial" w:cs="Arial"/>
                <w:sz w:val="18"/>
                <w:szCs w:val="18"/>
              </w:rPr>
              <w:t>:</w:t>
            </w:r>
          </w:p>
        </w:tc>
        <w:bookmarkStart w:id="2" w:name="Text3"/>
        <w:tc>
          <w:tcPr>
            <w:tcW w:w="4594" w:type="dxa"/>
            <w:tcBorders>
              <w:left w:val="nil"/>
              <w:right w:val="nil"/>
            </w:tcBorders>
            <w:vAlign w:val="bottom"/>
          </w:tcPr>
          <w:p w14:paraId="2E8F9451" w14:textId="77777777" w:rsidR="005B100D" w:rsidRPr="00E42DDF" w:rsidRDefault="00494A0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3"/>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Pr="00E42DDF">
              <w:rPr>
                <w:rFonts w:ascii="Arial" w:hAnsi="Arial" w:cs="Arial"/>
                <w:sz w:val="17"/>
                <w:szCs w:val="17"/>
              </w:rPr>
              <w:fldChar w:fldCharType="end"/>
            </w:r>
            <w:bookmarkEnd w:id="2"/>
          </w:p>
        </w:tc>
        <w:tc>
          <w:tcPr>
            <w:tcW w:w="2193" w:type="dxa"/>
            <w:tcBorders>
              <w:top w:val="nil"/>
              <w:left w:val="nil"/>
              <w:bottom w:val="nil"/>
              <w:right w:val="nil"/>
            </w:tcBorders>
            <w:vAlign w:val="bottom"/>
          </w:tcPr>
          <w:p w14:paraId="5539AC22"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Signature:</w:t>
            </w:r>
          </w:p>
        </w:tc>
        <w:bookmarkStart w:id="3" w:name="Text5"/>
        <w:tc>
          <w:tcPr>
            <w:tcW w:w="5759" w:type="dxa"/>
            <w:tcBorders>
              <w:left w:val="nil"/>
              <w:right w:val="nil"/>
            </w:tcBorders>
            <w:vAlign w:val="bottom"/>
          </w:tcPr>
          <w:p w14:paraId="208D83D9" w14:textId="77777777" w:rsidR="005B100D" w:rsidRPr="00E42DDF" w:rsidRDefault="00494A0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5"/>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00C66694" w:rsidRPr="00E42DDF">
              <w:rPr>
                <w:rFonts w:ascii="Arial" w:hAnsi="Arial" w:cs="Arial"/>
                <w:noProof/>
                <w:sz w:val="17"/>
                <w:szCs w:val="17"/>
              </w:rPr>
              <w:t> </w:t>
            </w:r>
            <w:r w:rsidRPr="00E42DDF">
              <w:rPr>
                <w:rFonts w:ascii="Arial" w:hAnsi="Arial" w:cs="Arial"/>
                <w:sz w:val="17"/>
                <w:szCs w:val="17"/>
              </w:rPr>
              <w:fldChar w:fldCharType="end"/>
            </w:r>
            <w:bookmarkEnd w:id="3"/>
          </w:p>
        </w:tc>
      </w:tr>
    </w:tbl>
    <w:p w14:paraId="7846C8BF" w14:textId="77777777" w:rsidR="005B100D" w:rsidRDefault="005B100D" w:rsidP="00EE17D1">
      <w:pPr>
        <w:tabs>
          <w:tab w:val="left" w:pos="1080"/>
        </w:tabs>
        <w:sectPr w:rsidR="005B100D" w:rsidSect="00CA61DB">
          <w:type w:val="continuous"/>
          <w:pgSz w:w="15840" w:h="12240" w:orient="landscape"/>
          <w:pgMar w:top="588" w:right="720" w:bottom="720" w:left="720" w:header="450" w:footer="455" w:gutter="0"/>
          <w:cols w:space="720"/>
          <w:formProt w:val="0"/>
          <w:docGrid w:linePitch="360"/>
        </w:sectPr>
      </w:pPr>
    </w:p>
    <w:tbl>
      <w:tblPr>
        <w:tblStyle w:val="TableGrid"/>
        <w:tblW w:w="14670" w:type="dxa"/>
        <w:tblLayout w:type="fixed"/>
        <w:tblLook w:val="04A0" w:firstRow="1" w:lastRow="0" w:firstColumn="1" w:lastColumn="0" w:noHBand="0" w:noVBand="1"/>
      </w:tblPr>
      <w:tblGrid>
        <w:gridCol w:w="576"/>
        <w:gridCol w:w="1339"/>
        <w:gridCol w:w="5130"/>
        <w:gridCol w:w="1260"/>
        <w:gridCol w:w="4410"/>
        <w:gridCol w:w="1955"/>
      </w:tblGrid>
      <w:tr w:rsidR="00043117" w:rsidRPr="00722593" w14:paraId="6661EC80" w14:textId="77777777" w:rsidTr="4844285D">
        <w:trPr>
          <w:tblHeader/>
        </w:trPr>
        <w:tc>
          <w:tcPr>
            <w:tcW w:w="576" w:type="dxa"/>
            <w:tcBorders>
              <w:top w:val="nil"/>
              <w:left w:val="nil"/>
              <w:bottom w:val="nil"/>
              <w:right w:val="nil"/>
            </w:tcBorders>
            <w:vAlign w:val="bottom"/>
          </w:tcPr>
          <w:p w14:paraId="11A2C559" w14:textId="77777777" w:rsidR="00043117" w:rsidRPr="00722593" w:rsidRDefault="00043117" w:rsidP="00043117">
            <w:pPr>
              <w:tabs>
                <w:tab w:val="left" w:pos="1080"/>
              </w:tabs>
              <w:jc w:val="center"/>
              <w:rPr>
                <w:rFonts w:ascii="Arial" w:hAnsi="Arial" w:cs="Arial"/>
                <w:b/>
                <w:sz w:val="17"/>
                <w:szCs w:val="17"/>
              </w:rPr>
            </w:pPr>
          </w:p>
        </w:tc>
        <w:tc>
          <w:tcPr>
            <w:tcW w:w="1339" w:type="dxa"/>
            <w:tcBorders>
              <w:top w:val="nil"/>
              <w:left w:val="nil"/>
              <w:bottom w:val="nil"/>
              <w:right w:val="single" w:sz="4" w:space="0" w:color="auto"/>
            </w:tcBorders>
            <w:vAlign w:val="bottom"/>
          </w:tcPr>
          <w:p w14:paraId="2C79B123" w14:textId="77777777" w:rsidR="00043117" w:rsidRPr="00722593" w:rsidRDefault="00043117" w:rsidP="00043117">
            <w:pPr>
              <w:tabs>
                <w:tab w:val="left" w:pos="1080"/>
              </w:tabs>
              <w:jc w:val="center"/>
              <w:rPr>
                <w:rFonts w:ascii="Arial" w:hAnsi="Arial" w:cs="Arial"/>
                <w:b/>
                <w:sz w:val="17"/>
                <w:szCs w:val="17"/>
              </w:rPr>
            </w:pPr>
          </w:p>
        </w:tc>
        <w:tc>
          <w:tcPr>
            <w:tcW w:w="5130" w:type="dxa"/>
            <w:tcBorders>
              <w:top w:val="single" w:sz="4" w:space="0" w:color="auto"/>
              <w:left w:val="single" w:sz="4" w:space="0" w:color="auto"/>
              <w:right w:val="single" w:sz="4" w:space="0" w:color="auto"/>
            </w:tcBorders>
            <w:shd w:val="clear" w:color="auto" w:fill="D9D9D9" w:themeFill="background1" w:themeFillShade="D9"/>
            <w:vAlign w:val="center"/>
          </w:tcPr>
          <w:p w14:paraId="538D6255" w14:textId="08ABB258" w:rsidR="00043117" w:rsidRPr="00722593" w:rsidRDefault="00043117" w:rsidP="00043117">
            <w:pPr>
              <w:tabs>
                <w:tab w:val="left" w:pos="1080"/>
              </w:tabs>
              <w:jc w:val="center"/>
              <w:rPr>
                <w:rFonts w:ascii="Arial" w:hAnsi="Arial" w:cs="Arial"/>
                <w:b/>
                <w:sz w:val="17"/>
                <w:szCs w:val="17"/>
              </w:rPr>
            </w:pPr>
            <w:r w:rsidRPr="006B6EFA">
              <w:rPr>
                <w:rFonts w:ascii="Arial" w:hAnsi="Arial" w:cs="Arial"/>
                <w:b/>
                <w:sz w:val="16"/>
                <w:szCs w:val="16"/>
              </w:rPr>
              <w:t>**</w:t>
            </w:r>
            <w:r>
              <w:rPr>
                <w:rFonts w:ascii="Arial" w:hAnsi="Arial" w:cs="Arial"/>
                <w:b/>
                <w:sz w:val="16"/>
                <w:szCs w:val="16"/>
              </w:rPr>
              <w:t xml:space="preserve"> </w:t>
            </w:r>
            <w:r w:rsidRPr="006B6EFA">
              <w:rPr>
                <w:rFonts w:ascii="Arial" w:hAnsi="Arial" w:cs="Arial"/>
                <w:b/>
                <w:sz w:val="16"/>
                <w:szCs w:val="16"/>
              </w:rPr>
              <w:t xml:space="preserve">Greyed out rows in table </w:t>
            </w:r>
            <w:r>
              <w:rPr>
                <w:rFonts w:ascii="Arial" w:hAnsi="Arial" w:cs="Arial"/>
                <w:b/>
                <w:sz w:val="16"/>
                <w:szCs w:val="16"/>
              </w:rPr>
              <w:t xml:space="preserve">below </w:t>
            </w:r>
            <w:r w:rsidRPr="006B6EFA">
              <w:rPr>
                <w:rFonts w:ascii="Arial" w:hAnsi="Arial" w:cs="Arial"/>
                <w:b/>
                <w:sz w:val="16"/>
                <w:szCs w:val="16"/>
              </w:rPr>
              <w:t>are for TERL use only</w:t>
            </w:r>
            <w:r>
              <w:rPr>
                <w:rFonts w:ascii="Arial" w:hAnsi="Arial" w:cs="Arial"/>
                <w:b/>
                <w:sz w:val="16"/>
                <w:szCs w:val="16"/>
              </w:rPr>
              <w:t xml:space="preserve"> </w:t>
            </w:r>
            <w:r w:rsidRPr="006B6EFA">
              <w:rPr>
                <w:rFonts w:ascii="Arial" w:hAnsi="Arial" w:cs="Arial"/>
                <w:b/>
                <w:sz w:val="16"/>
                <w:szCs w:val="16"/>
              </w:rPr>
              <w:t>**</w:t>
            </w:r>
          </w:p>
        </w:tc>
        <w:tc>
          <w:tcPr>
            <w:tcW w:w="1260" w:type="dxa"/>
            <w:tcBorders>
              <w:top w:val="nil"/>
              <w:left w:val="single" w:sz="4" w:space="0" w:color="auto"/>
              <w:bottom w:val="nil"/>
              <w:right w:val="nil"/>
            </w:tcBorders>
            <w:vAlign w:val="bottom"/>
          </w:tcPr>
          <w:p w14:paraId="72022FD1" w14:textId="77777777" w:rsidR="00043117" w:rsidRPr="00722593" w:rsidRDefault="00043117" w:rsidP="00043117">
            <w:pPr>
              <w:tabs>
                <w:tab w:val="left" w:pos="1080"/>
              </w:tabs>
              <w:spacing w:before="120"/>
              <w:jc w:val="center"/>
              <w:rPr>
                <w:rFonts w:ascii="Arial" w:hAnsi="Arial" w:cs="Arial"/>
                <w:b/>
                <w:sz w:val="17"/>
                <w:szCs w:val="17"/>
              </w:rPr>
            </w:pPr>
          </w:p>
        </w:tc>
        <w:tc>
          <w:tcPr>
            <w:tcW w:w="4410" w:type="dxa"/>
            <w:tcBorders>
              <w:top w:val="nil"/>
              <w:left w:val="nil"/>
              <w:bottom w:val="nil"/>
              <w:right w:val="nil"/>
            </w:tcBorders>
            <w:vAlign w:val="bottom"/>
          </w:tcPr>
          <w:p w14:paraId="58F15611" w14:textId="77777777" w:rsidR="00043117" w:rsidRPr="00722593" w:rsidRDefault="00043117" w:rsidP="00043117">
            <w:pPr>
              <w:tabs>
                <w:tab w:val="left" w:pos="1080"/>
              </w:tabs>
              <w:jc w:val="center"/>
              <w:rPr>
                <w:rFonts w:ascii="Arial" w:hAnsi="Arial" w:cs="Arial"/>
                <w:b/>
                <w:sz w:val="17"/>
                <w:szCs w:val="17"/>
              </w:rPr>
            </w:pPr>
          </w:p>
        </w:tc>
        <w:tc>
          <w:tcPr>
            <w:tcW w:w="1955" w:type="dxa"/>
            <w:tcBorders>
              <w:top w:val="nil"/>
              <w:left w:val="nil"/>
              <w:bottom w:val="nil"/>
              <w:right w:val="nil"/>
            </w:tcBorders>
            <w:vAlign w:val="bottom"/>
          </w:tcPr>
          <w:p w14:paraId="3D7FAECE" w14:textId="77777777" w:rsidR="00043117" w:rsidRDefault="00043117" w:rsidP="00043117">
            <w:pPr>
              <w:tabs>
                <w:tab w:val="left" w:pos="1080"/>
              </w:tabs>
              <w:jc w:val="center"/>
              <w:rPr>
                <w:rFonts w:ascii="Arial" w:hAnsi="Arial" w:cs="Arial"/>
                <w:b/>
                <w:sz w:val="17"/>
                <w:szCs w:val="17"/>
              </w:rPr>
            </w:pPr>
          </w:p>
        </w:tc>
      </w:tr>
      <w:tr w:rsidR="00043117" w:rsidRPr="00722593" w14:paraId="1026D337" w14:textId="77777777" w:rsidTr="4844285D">
        <w:trPr>
          <w:tblHeader/>
        </w:trPr>
        <w:tc>
          <w:tcPr>
            <w:tcW w:w="576" w:type="dxa"/>
            <w:tcBorders>
              <w:top w:val="nil"/>
              <w:left w:val="nil"/>
              <w:right w:val="nil"/>
            </w:tcBorders>
            <w:vAlign w:val="bottom"/>
          </w:tcPr>
          <w:p w14:paraId="4E90354E" w14:textId="77777777" w:rsidR="00043117" w:rsidRPr="00722593" w:rsidRDefault="00043117" w:rsidP="00043117">
            <w:pPr>
              <w:tabs>
                <w:tab w:val="left" w:pos="1080"/>
              </w:tabs>
              <w:jc w:val="center"/>
              <w:rPr>
                <w:rFonts w:ascii="Arial" w:hAnsi="Arial" w:cs="Arial"/>
                <w:b/>
                <w:sz w:val="17"/>
                <w:szCs w:val="17"/>
              </w:rPr>
            </w:pPr>
            <w:r w:rsidRPr="00722593">
              <w:rPr>
                <w:rFonts w:ascii="Arial" w:hAnsi="Arial" w:cs="Arial"/>
                <w:b/>
                <w:sz w:val="17"/>
                <w:szCs w:val="17"/>
              </w:rPr>
              <w:t>ID No</w:t>
            </w:r>
          </w:p>
        </w:tc>
        <w:tc>
          <w:tcPr>
            <w:tcW w:w="1339" w:type="dxa"/>
            <w:tcBorders>
              <w:top w:val="nil"/>
              <w:left w:val="nil"/>
              <w:right w:val="nil"/>
            </w:tcBorders>
            <w:vAlign w:val="bottom"/>
          </w:tcPr>
          <w:p w14:paraId="0D59DD29" w14:textId="77777777" w:rsidR="00043117" w:rsidRPr="00722593" w:rsidRDefault="00043117" w:rsidP="00043117">
            <w:pPr>
              <w:tabs>
                <w:tab w:val="left" w:pos="1080"/>
              </w:tabs>
              <w:jc w:val="center"/>
              <w:rPr>
                <w:rFonts w:ascii="Arial" w:hAnsi="Arial" w:cs="Arial"/>
                <w:b/>
                <w:sz w:val="17"/>
                <w:szCs w:val="17"/>
              </w:rPr>
            </w:pPr>
            <w:r w:rsidRPr="00722593">
              <w:rPr>
                <w:rFonts w:ascii="Arial" w:hAnsi="Arial" w:cs="Arial"/>
                <w:b/>
                <w:sz w:val="17"/>
                <w:szCs w:val="17"/>
              </w:rPr>
              <w:t>Section</w:t>
            </w:r>
          </w:p>
        </w:tc>
        <w:tc>
          <w:tcPr>
            <w:tcW w:w="5130" w:type="dxa"/>
            <w:tcBorders>
              <w:top w:val="nil"/>
              <w:left w:val="nil"/>
              <w:right w:val="nil"/>
            </w:tcBorders>
            <w:vAlign w:val="bottom"/>
          </w:tcPr>
          <w:p w14:paraId="4B862FFB" w14:textId="77777777" w:rsidR="00043117" w:rsidRPr="00722593" w:rsidRDefault="00043117" w:rsidP="00043117">
            <w:pPr>
              <w:tabs>
                <w:tab w:val="left" w:pos="1080"/>
              </w:tabs>
              <w:jc w:val="center"/>
              <w:rPr>
                <w:rFonts w:ascii="Arial" w:hAnsi="Arial" w:cs="Arial"/>
                <w:b/>
                <w:sz w:val="17"/>
                <w:szCs w:val="17"/>
              </w:rPr>
            </w:pPr>
            <w:r w:rsidRPr="00722593">
              <w:rPr>
                <w:rFonts w:ascii="Arial" w:hAnsi="Arial" w:cs="Arial"/>
                <w:b/>
                <w:sz w:val="17"/>
                <w:szCs w:val="17"/>
              </w:rPr>
              <w:t>Requirement</w:t>
            </w:r>
          </w:p>
        </w:tc>
        <w:tc>
          <w:tcPr>
            <w:tcW w:w="1260" w:type="dxa"/>
            <w:tcBorders>
              <w:top w:val="nil"/>
              <w:left w:val="nil"/>
              <w:right w:val="nil"/>
            </w:tcBorders>
            <w:vAlign w:val="bottom"/>
          </w:tcPr>
          <w:p w14:paraId="75EB91F6" w14:textId="523B6E63" w:rsidR="00043117" w:rsidRDefault="00043117" w:rsidP="00043117">
            <w:pPr>
              <w:tabs>
                <w:tab w:val="left" w:pos="1080"/>
              </w:tabs>
              <w:spacing w:before="120"/>
              <w:jc w:val="center"/>
              <w:rPr>
                <w:rFonts w:ascii="Arial" w:hAnsi="Arial" w:cs="Arial"/>
                <w:b/>
                <w:sz w:val="17"/>
                <w:szCs w:val="17"/>
              </w:rPr>
            </w:pPr>
            <w:r w:rsidRPr="00722593">
              <w:rPr>
                <w:rFonts w:ascii="Arial" w:hAnsi="Arial" w:cs="Arial"/>
                <w:b/>
                <w:sz w:val="17"/>
                <w:szCs w:val="17"/>
              </w:rPr>
              <w:t>Item Comply? (Yes/No</w:t>
            </w:r>
            <w:r>
              <w:rPr>
                <w:rFonts w:ascii="Arial" w:hAnsi="Arial" w:cs="Arial"/>
                <w:b/>
                <w:sz w:val="17"/>
                <w:szCs w:val="17"/>
              </w:rPr>
              <w:t>/NA</w:t>
            </w:r>
            <w:r w:rsidRPr="00722593">
              <w:rPr>
                <w:rFonts w:ascii="Arial" w:hAnsi="Arial" w:cs="Arial"/>
                <w:b/>
                <w:sz w:val="17"/>
                <w:szCs w:val="17"/>
              </w:rPr>
              <w:t>)</w:t>
            </w:r>
          </w:p>
        </w:tc>
        <w:tc>
          <w:tcPr>
            <w:tcW w:w="4410" w:type="dxa"/>
            <w:tcBorders>
              <w:top w:val="nil"/>
              <w:left w:val="nil"/>
              <w:bottom w:val="single" w:sz="4" w:space="0" w:color="auto"/>
              <w:right w:val="nil"/>
            </w:tcBorders>
            <w:vAlign w:val="bottom"/>
          </w:tcPr>
          <w:p w14:paraId="694B8C24" w14:textId="77777777" w:rsidR="00043117" w:rsidRPr="00722593" w:rsidRDefault="00043117" w:rsidP="00043117">
            <w:pPr>
              <w:tabs>
                <w:tab w:val="left" w:pos="1080"/>
              </w:tabs>
              <w:jc w:val="center"/>
              <w:rPr>
                <w:rFonts w:ascii="Arial" w:hAnsi="Arial" w:cs="Arial"/>
                <w:b/>
                <w:sz w:val="17"/>
                <w:szCs w:val="17"/>
              </w:rPr>
            </w:pPr>
            <w:r w:rsidRPr="00722593">
              <w:rPr>
                <w:rFonts w:ascii="Arial" w:hAnsi="Arial" w:cs="Arial"/>
                <w:b/>
                <w:sz w:val="17"/>
                <w:szCs w:val="17"/>
              </w:rPr>
              <w:t>Comments</w:t>
            </w:r>
            <w:r>
              <w:rPr>
                <w:rFonts w:ascii="Arial" w:hAnsi="Arial" w:cs="Arial"/>
                <w:b/>
                <w:sz w:val="17"/>
                <w:szCs w:val="17"/>
              </w:rPr>
              <w:br/>
              <w:t>(Applicant must provide information as indicated)</w:t>
            </w:r>
          </w:p>
        </w:tc>
        <w:tc>
          <w:tcPr>
            <w:tcW w:w="1955" w:type="dxa"/>
            <w:tcBorders>
              <w:top w:val="nil"/>
              <w:left w:val="nil"/>
              <w:right w:val="nil"/>
            </w:tcBorders>
            <w:vAlign w:val="bottom"/>
          </w:tcPr>
          <w:p w14:paraId="124C3200" w14:textId="77777777" w:rsidR="00043117" w:rsidRPr="00722593" w:rsidRDefault="00043117" w:rsidP="00043117">
            <w:pPr>
              <w:tabs>
                <w:tab w:val="left" w:pos="1080"/>
              </w:tabs>
              <w:jc w:val="center"/>
              <w:rPr>
                <w:rFonts w:ascii="Arial" w:hAnsi="Arial" w:cs="Arial"/>
                <w:b/>
                <w:sz w:val="17"/>
                <w:szCs w:val="17"/>
              </w:rPr>
            </w:pPr>
            <w:r>
              <w:rPr>
                <w:rFonts w:ascii="Arial" w:hAnsi="Arial" w:cs="Arial"/>
                <w:b/>
                <w:sz w:val="17"/>
                <w:szCs w:val="17"/>
              </w:rPr>
              <w:t>TERL Evaluation Method</w:t>
            </w:r>
          </w:p>
        </w:tc>
      </w:tr>
      <w:tr w:rsidR="00043117" w:rsidRPr="00722593" w14:paraId="2894AA9E" w14:textId="77777777" w:rsidTr="4844285D">
        <w:trPr>
          <w:trHeight w:val="187"/>
        </w:trPr>
        <w:tc>
          <w:tcPr>
            <w:tcW w:w="14670" w:type="dxa"/>
            <w:gridSpan w:val="6"/>
            <w:shd w:val="clear" w:color="auto" w:fill="FFFF99"/>
          </w:tcPr>
          <w:p w14:paraId="0947F528" w14:textId="4883461E" w:rsidR="00043117" w:rsidRPr="001A6150" w:rsidRDefault="00043117" w:rsidP="00043117">
            <w:pPr>
              <w:tabs>
                <w:tab w:val="left" w:pos="1080"/>
              </w:tabs>
              <w:jc w:val="both"/>
              <w:rPr>
                <w:rFonts w:ascii="Arial" w:hAnsi="Arial" w:cs="Arial"/>
                <w:sz w:val="17"/>
                <w:szCs w:val="17"/>
              </w:rPr>
            </w:pPr>
            <w:r w:rsidRPr="001C340B">
              <w:rPr>
                <w:rFonts w:ascii="Arial" w:hAnsi="Arial" w:cs="Arial"/>
                <w:sz w:val="17"/>
                <w:szCs w:val="17"/>
              </w:rPr>
              <w:t xml:space="preserve">The following criteria are for </w:t>
            </w:r>
            <w:r>
              <w:rPr>
                <w:rFonts w:ascii="Arial" w:hAnsi="Arial" w:cs="Arial"/>
                <w:sz w:val="17"/>
                <w:szCs w:val="17"/>
              </w:rPr>
              <w:t>the Transients, Temperature, Voltage, and Humidity Tests.</w:t>
            </w:r>
          </w:p>
        </w:tc>
      </w:tr>
      <w:tr w:rsidR="00206061" w:rsidRPr="00722593" w14:paraId="471573F3" w14:textId="77777777" w:rsidTr="4844285D">
        <w:trPr>
          <w:trHeight w:val="259"/>
        </w:trPr>
        <w:tc>
          <w:tcPr>
            <w:tcW w:w="576" w:type="dxa"/>
            <w:vMerge w:val="restart"/>
          </w:tcPr>
          <w:p w14:paraId="3C8194B6" w14:textId="6BA43195" w:rsidR="00206061" w:rsidRDefault="00206061" w:rsidP="00043117">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w:t>
            </w:r>
            <w:r>
              <w:rPr>
                <w:rFonts w:ascii="Arial" w:hAnsi="Arial" w:cs="Arial"/>
                <w:sz w:val="17"/>
                <w:szCs w:val="17"/>
              </w:rPr>
              <w:fldChar w:fldCharType="end"/>
            </w:r>
          </w:p>
        </w:tc>
        <w:tc>
          <w:tcPr>
            <w:tcW w:w="1339" w:type="dxa"/>
            <w:vMerge w:val="restart"/>
          </w:tcPr>
          <w:p w14:paraId="5232D8A4" w14:textId="6EA5190D" w:rsidR="00206061" w:rsidRPr="00722593" w:rsidRDefault="00206061" w:rsidP="00043117">
            <w:pPr>
              <w:tabs>
                <w:tab w:val="left" w:pos="1080"/>
              </w:tabs>
              <w:rPr>
                <w:rFonts w:ascii="Arial" w:hAnsi="Arial" w:cs="Arial"/>
                <w:sz w:val="17"/>
                <w:szCs w:val="17"/>
              </w:rPr>
            </w:pPr>
            <w:r>
              <w:rPr>
                <w:rFonts w:ascii="Arial" w:hAnsi="Arial" w:cs="Arial"/>
                <w:sz w:val="17"/>
                <w:szCs w:val="17"/>
              </w:rPr>
              <w:t>2.2.7.1</w:t>
            </w:r>
          </w:p>
        </w:tc>
        <w:tc>
          <w:tcPr>
            <w:tcW w:w="5130" w:type="dxa"/>
            <w:vMerge w:val="restart"/>
          </w:tcPr>
          <w:p w14:paraId="03ADF335" w14:textId="71C1FC87" w:rsidR="00206061" w:rsidRDefault="00206061" w:rsidP="00CD4F08">
            <w:pPr>
              <w:rPr>
                <w:rFonts w:ascii="Arial" w:hAnsi="Arial" w:cs="Arial"/>
                <w:color w:val="000000"/>
                <w:sz w:val="17"/>
                <w:szCs w:val="17"/>
              </w:rPr>
            </w:pPr>
            <w:r>
              <w:rPr>
                <w:rFonts w:ascii="Arial" w:hAnsi="Arial" w:cs="Arial"/>
                <w:color w:val="000000"/>
                <w:sz w:val="17"/>
                <w:szCs w:val="17"/>
              </w:rPr>
              <w:t>Setup meets the stated requirements.</w:t>
            </w:r>
          </w:p>
        </w:tc>
        <w:tc>
          <w:tcPr>
            <w:tcW w:w="1260" w:type="dxa"/>
          </w:tcPr>
          <w:p w14:paraId="4357F3BF" w14:textId="5494FD1A" w:rsidR="00206061" w:rsidRPr="00722593" w:rsidRDefault="00206061" w:rsidP="00043117">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bookmarkStart w:id="4" w:name="Dropdown1"/>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bookmarkEnd w:id="4"/>
          </w:p>
        </w:tc>
        <w:tc>
          <w:tcPr>
            <w:tcW w:w="4410" w:type="dxa"/>
          </w:tcPr>
          <w:p w14:paraId="202EC8C5" w14:textId="430FB975" w:rsidR="00206061" w:rsidRPr="003B5B55" w:rsidRDefault="00A62017" w:rsidP="00A47F28">
            <w:pPr>
              <w:tabs>
                <w:tab w:val="left" w:pos="1080"/>
              </w:tabs>
              <w:rPr>
                <w:rFonts w:ascii="Arial" w:hAnsi="Arial" w:cs="Arial"/>
                <w:sz w:val="17"/>
                <w:szCs w:val="17"/>
              </w:rPr>
            </w:pPr>
            <w:r>
              <w:rPr>
                <w:rFonts w:ascii="Arial" w:hAnsi="Arial" w:cs="Arial"/>
                <w:sz w:val="17"/>
                <w:szCs w:val="17"/>
              </w:rPr>
              <w:t>The device under test must be powered by 120</w:t>
            </w:r>
            <w:r w:rsidR="00393D23">
              <w:rPr>
                <w:rFonts w:ascii="Arial" w:hAnsi="Arial" w:cs="Arial"/>
                <w:sz w:val="17"/>
                <w:szCs w:val="17"/>
              </w:rPr>
              <w:t xml:space="preserve"> </w:t>
            </w:r>
            <w:r>
              <w:rPr>
                <w:rFonts w:ascii="Arial" w:hAnsi="Arial" w:cs="Arial"/>
                <w:sz w:val="17"/>
                <w:szCs w:val="17"/>
              </w:rPr>
              <w:t>VAC</w:t>
            </w:r>
            <w:r w:rsidR="00393D23">
              <w:rPr>
                <w:rFonts w:ascii="Arial" w:hAnsi="Arial" w:cs="Arial"/>
                <w:sz w:val="17"/>
                <w:szCs w:val="17"/>
              </w:rPr>
              <w:t xml:space="preserve"> and operating during testing. </w:t>
            </w:r>
            <w:r w:rsidR="00634EA6">
              <w:rPr>
                <w:rFonts w:ascii="Arial" w:hAnsi="Arial" w:cs="Arial"/>
                <w:sz w:val="17"/>
                <w:szCs w:val="17"/>
              </w:rPr>
              <w:t>Power supplies (</w:t>
            </w:r>
            <w:r w:rsidR="00776763">
              <w:rPr>
                <w:rFonts w:ascii="Arial" w:hAnsi="Arial" w:cs="Arial"/>
                <w:sz w:val="17"/>
                <w:szCs w:val="17"/>
              </w:rPr>
              <w:t xml:space="preserve">e.g., </w:t>
            </w:r>
            <w:r w:rsidR="00634EA6">
              <w:rPr>
                <w:rFonts w:ascii="Arial" w:hAnsi="Arial" w:cs="Arial"/>
                <w:sz w:val="17"/>
                <w:szCs w:val="17"/>
              </w:rPr>
              <w:t>voltage converters</w:t>
            </w:r>
            <w:r w:rsidR="00F37284">
              <w:rPr>
                <w:rFonts w:ascii="Arial" w:hAnsi="Arial" w:cs="Arial"/>
                <w:sz w:val="17"/>
                <w:szCs w:val="17"/>
              </w:rPr>
              <w:t>, transformers, PoE injectors, etc.</w:t>
            </w:r>
            <w:r w:rsidR="00634EA6">
              <w:rPr>
                <w:rFonts w:ascii="Arial" w:hAnsi="Arial" w:cs="Arial"/>
                <w:sz w:val="17"/>
                <w:szCs w:val="17"/>
              </w:rPr>
              <w:t xml:space="preserve">) </w:t>
            </w:r>
            <w:r w:rsidR="008731E7">
              <w:rPr>
                <w:rFonts w:ascii="Arial" w:hAnsi="Arial" w:cs="Arial"/>
                <w:sz w:val="17"/>
                <w:szCs w:val="17"/>
              </w:rPr>
              <w:t xml:space="preserve">and </w:t>
            </w:r>
            <w:r w:rsidR="00634EA6">
              <w:rPr>
                <w:rFonts w:ascii="Arial" w:hAnsi="Arial" w:cs="Arial"/>
                <w:sz w:val="17"/>
                <w:szCs w:val="17"/>
              </w:rPr>
              <w:t xml:space="preserve">any other equipment necessary for </w:t>
            </w:r>
            <w:r w:rsidR="0033622F">
              <w:rPr>
                <w:rFonts w:ascii="Arial" w:hAnsi="Arial" w:cs="Arial"/>
                <w:sz w:val="17"/>
                <w:szCs w:val="17"/>
              </w:rPr>
              <w:t xml:space="preserve">120 VAC operation must be </w:t>
            </w:r>
            <w:r w:rsidR="00206061">
              <w:rPr>
                <w:rFonts w:ascii="Arial" w:hAnsi="Arial" w:cs="Arial"/>
                <w:sz w:val="17"/>
                <w:szCs w:val="17"/>
              </w:rPr>
              <w:t xml:space="preserve">included </w:t>
            </w:r>
            <w:r w:rsidR="00581C49">
              <w:rPr>
                <w:rFonts w:ascii="Arial" w:hAnsi="Arial" w:cs="Arial"/>
                <w:sz w:val="17"/>
                <w:szCs w:val="17"/>
              </w:rPr>
              <w:t xml:space="preserve">and tested along with </w:t>
            </w:r>
            <w:r w:rsidR="00545E93">
              <w:rPr>
                <w:rFonts w:ascii="Arial" w:hAnsi="Arial" w:cs="Arial"/>
                <w:sz w:val="17"/>
                <w:szCs w:val="17"/>
              </w:rPr>
              <w:t xml:space="preserve">the primary device under test </w:t>
            </w:r>
            <w:r w:rsidR="00A13792">
              <w:rPr>
                <w:rFonts w:ascii="Arial" w:hAnsi="Arial" w:cs="Arial"/>
                <w:sz w:val="17"/>
                <w:szCs w:val="17"/>
              </w:rPr>
              <w:t>as part</w:t>
            </w:r>
            <w:r w:rsidR="00F34324">
              <w:rPr>
                <w:rFonts w:ascii="Arial" w:hAnsi="Arial" w:cs="Arial"/>
                <w:sz w:val="17"/>
                <w:szCs w:val="17"/>
              </w:rPr>
              <w:t xml:space="preserve"> of </w:t>
            </w:r>
            <w:r w:rsidR="00545E93">
              <w:rPr>
                <w:rFonts w:ascii="Arial" w:hAnsi="Arial" w:cs="Arial"/>
                <w:sz w:val="17"/>
                <w:szCs w:val="17"/>
              </w:rPr>
              <w:t>a complete and functional system</w:t>
            </w:r>
            <w:r w:rsidR="00206061">
              <w:rPr>
                <w:rFonts w:ascii="Arial" w:hAnsi="Arial" w:cs="Arial"/>
                <w:sz w:val="17"/>
                <w:szCs w:val="17"/>
              </w:rPr>
              <w:t xml:space="preserve">. </w:t>
            </w:r>
            <w:r w:rsidR="0089619A">
              <w:rPr>
                <w:rFonts w:ascii="Arial" w:hAnsi="Arial" w:cs="Arial"/>
                <w:sz w:val="17"/>
                <w:szCs w:val="17"/>
              </w:rPr>
              <w:t xml:space="preserve"> </w:t>
            </w:r>
          </w:p>
        </w:tc>
        <w:tc>
          <w:tcPr>
            <w:tcW w:w="1955" w:type="dxa"/>
          </w:tcPr>
          <w:p w14:paraId="3DD8F400" w14:textId="5BA10D08" w:rsidR="00206061" w:rsidRPr="001A6150" w:rsidRDefault="00206061" w:rsidP="00043117">
            <w:pPr>
              <w:tabs>
                <w:tab w:val="left" w:pos="1080"/>
              </w:tabs>
              <w:jc w:val="center"/>
              <w:rPr>
                <w:rFonts w:ascii="Arial" w:hAnsi="Arial" w:cs="Arial"/>
                <w:sz w:val="17"/>
                <w:szCs w:val="17"/>
              </w:rPr>
            </w:pPr>
            <w:r>
              <w:rPr>
                <w:rFonts w:ascii="Arial" w:hAnsi="Arial" w:cs="Arial"/>
                <w:sz w:val="17"/>
                <w:szCs w:val="17"/>
              </w:rPr>
              <w:t>Document Review</w:t>
            </w:r>
          </w:p>
        </w:tc>
      </w:tr>
      <w:tr w:rsidR="00D17DA1" w:rsidRPr="00722593" w14:paraId="4B9F4D67" w14:textId="77777777" w:rsidTr="4844285D">
        <w:trPr>
          <w:trHeight w:val="288"/>
        </w:trPr>
        <w:tc>
          <w:tcPr>
            <w:tcW w:w="576" w:type="dxa"/>
            <w:vMerge/>
          </w:tcPr>
          <w:p w14:paraId="6C9E3BD4" w14:textId="77777777" w:rsidR="00D17DA1" w:rsidRDefault="00D17DA1" w:rsidP="00D17DA1">
            <w:pPr>
              <w:tabs>
                <w:tab w:val="left" w:pos="1080"/>
              </w:tabs>
              <w:jc w:val="center"/>
              <w:rPr>
                <w:rFonts w:ascii="Arial" w:hAnsi="Arial" w:cs="Arial"/>
                <w:sz w:val="17"/>
                <w:szCs w:val="17"/>
              </w:rPr>
            </w:pPr>
          </w:p>
        </w:tc>
        <w:tc>
          <w:tcPr>
            <w:tcW w:w="1339" w:type="dxa"/>
            <w:vMerge/>
          </w:tcPr>
          <w:p w14:paraId="0D6A29F5" w14:textId="77777777" w:rsidR="00D17DA1" w:rsidRDefault="00D17DA1" w:rsidP="00D17DA1">
            <w:pPr>
              <w:tabs>
                <w:tab w:val="left" w:pos="1080"/>
              </w:tabs>
              <w:rPr>
                <w:rFonts w:ascii="Arial" w:hAnsi="Arial" w:cs="Arial"/>
                <w:sz w:val="17"/>
                <w:szCs w:val="17"/>
              </w:rPr>
            </w:pPr>
          </w:p>
        </w:tc>
        <w:tc>
          <w:tcPr>
            <w:tcW w:w="5130" w:type="dxa"/>
            <w:vMerge/>
          </w:tcPr>
          <w:p w14:paraId="3CD84BE2" w14:textId="77777777" w:rsidR="00D17DA1" w:rsidRDefault="00D17DA1" w:rsidP="00D17DA1">
            <w:pPr>
              <w:jc w:val="both"/>
              <w:rPr>
                <w:rFonts w:ascii="Arial" w:hAnsi="Arial" w:cs="Arial"/>
                <w:color w:val="000000"/>
                <w:sz w:val="17"/>
                <w:szCs w:val="17"/>
              </w:rPr>
            </w:pPr>
          </w:p>
        </w:tc>
        <w:tc>
          <w:tcPr>
            <w:tcW w:w="1260" w:type="dxa"/>
            <w:shd w:val="clear" w:color="auto" w:fill="D9D9D9" w:themeFill="background1" w:themeFillShade="D9"/>
          </w:tcPr>
          <w:p w14:paraId="50E3F990" w14:textId="5D277AB7" w:rsidR="00D17DA1" w:rsidRDefault="00D17DA1" w:rsidP="00D17DA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4E9E8B2" w14:textId="4E9B9685" w:rsidR="00D17DA1" w:rsidRDefault="00D17DA1" w:rsidP="00D17D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C90D745" w14:textId="41EA5691" w:rsidR="00D17DA1" w:rsidRDefault="00D17DA1" w:rsidP="00FF69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D17DA1" w:rsidRPr="00722593" w14:paraId="788D7E85" w14:textId="77777777" w:rsidTr="4844285D">
        <w:trPr>
          <w:trHeight w:val="187"/>
        </w:trPr>
        <w:tc>
          <w:tcPr>
            <w:tcW w:w="14670" w:type="dxa"/>
            <w:gridSpan w:val="6"/>
            <w:shd w:val="clear" w:color="auto" w:fill="CCECFF"/>
          </w:tcPr>
          <w:p w14:paraId="11EE2852" w14:textId="567CF00F" w:rsidR="00D17DA1" w:rsidRPr="001A6150" w:rsidRDefault="00D17DA1" w:rsidP="00D17DA1">
            <w:pPr>
              <w:tabs>
                <w:tab w:val="left" w:pos="1080"/>
              </w:tabs>
              <w:jc w:val="both"/>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Transient Tests.</w:t>
            </w:r>
          </w:p>
        </w:tc>
      </w:tr>
      <w:tr w:rsidR="00D17DA1" w:rsidRPr="00722593" w14:paraId="76F3AF31" w14:textId="77777777" w:rsidTr="4844285D">
        <w:trPr>
          <w:trHeight w:val="467"/>
        </w:trPr>
        <w:tc>
          <w:tcPr>
            <w:tcW w:w="576" w:type="dxa"/>
            <w:vMerge w:val="restart"/>
          </w:tcPr>
          <w:p w14:paraId="1D0E03DA" w14:textId="7DE3A9A0" w:rsidR="00D17DA1" w:rsidRPr="00722593" w:rsidRDefault="00D17DA1" w:rsidP="00D17DA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D85124">
              <w:rPr>
                <w:rFonts w:ascii="Arial" w:hAnsi="Arial" w:cs="Arial"/>
                <w:noProof/>
                <w:sz w:val="17"/>
                <w:szCs w:val="17"/>
              </w:rPr>
              <w:t>2</w:t>
            </w:r>
            <w:r w:rsidRPr="00385CA9">
              <w:rPr>
                <w:rFonts w:ascii="Arial" w:hAnsi="Arial" w:cs="Arial"/>
                <w:sz w:val="17"/>
                <w:szCs w:val="17"/>
              </w:rPr>
              <w:fldChar w:fldCharType="end"/>
            </w:r>
          </w:p>
        </w:tc>
        <w:tc>
          <w:tcPr>
            <w:tcW w:w="1339" w:type="dxa"/>
            <w:vMerge w:val="restart"/>
          </w:tcPr>
          <w:p w14:paraId="3DB67C1E" w14:textId="3A01B198" w:rsidR="00D17DA1" w:rsidRPr="00722593" w:rsidRDefault="00D17DA1" w:rsidP="00D17DA1">
            <w:pPr>
              <w:tabs>
                <w:tab w:val="left" w:pos="1080"/>
              </w:tabs>
              <w:rPr>
                <w:rFonts w:ascii="Arial" w:hAnsi="Arial" w:cs="Arial"/>
                <w:sz w:val="17"/>
                <w:szCs w:val="17"/>
              </w:rPr>
            </w:pPr>
            <w:r>
              <w:rPr>
                <w:rFonts w:ascii="Arial" w:hAnsi="Arial" w:cs="Arial"/>
                <w:sz w:val="17"/>
                <w:szCs w:val="17"/>
              </w:rPr>
              <w:t>2.2.7.2</w:t>
            </w:r>
          </w:p>
        </w:tc>
        <w:tc>
          <w:tcPr>
            <w:tcW w:w="5130" w:type="dxa"/>
            <w:vMerge w:val="restart"/>
          </w:tcPr>
          <w:p w14:paraId="1CC44E09" w14:textId="1F7BB745" w:rsidR="00D17DA1" w:rsidRPr="001546A3" w:rsidRDefault="003127CE" w:rsidP="00CD4F08">
            <w:pPr>
              <w:rPr>
                <w:rFonts w:ascii="Arial" w:hAnsi="Arial" w:cs="Arial"/>
                <w:color w:val="000000"/>
                <w:sz w:val="17"/>
                <w:szCs w:val="17"/>
              </w:rPr>
            </w:pPr>
            <w:r>
              <w:rPr>
                <w:rFonts w:ascii="Arial" w:hAnsi="Arial" w:cs="Arial"/>
                <w:color w:val="000000"/>
                <w:sz w:val="17"/>
                <w:szCs w:val="17"/>
              </w:rPr>
              <w:t>Test unit dwells at a voltage of 120 VAC</w:t>
            </w:r>
            <w:r w:rsidR="00D64942">
              <w:rPr>
                <w:rFonts w:ascii="Arial" w:hAnsi="Arial" w:cs="Arial"/>
                <w:color w:val="000000"/>
                <w:sz w:val="17"/>
                <w:szCs w:val="17"/>
              </w:rPr>
              <w:t xml:space="preserve"> </w:t>
            </w:r>
            <w:r w:rsidR="003E4C0E">
              <w:rPr>
                <w:rFonts w:ascii="Arial" w:hAnsi="Arial" w:cs="Arial"/>
                <w:color w:val="000000"/>
                <w:sz w:val="17"/>
                <w:szCs w:val="17"/>
              </w:rPr>
              <w:t xml:space="preserve">and </w:t>
            </w:r>
            <w:r w:rsidR="00D64942">
              <w:rPr>
                <w:rFonts w:ascii="Arial" w:hAnsi="Arial" w:cs="Arial"/>
                <w:color w:val="000000"/>
                <w:sz w:val="17"/>
                <w:szCs w:val="17"/>
              </w:rPr>
              <w:t xml:space="preserve">transient generator </w:t>
            </w:r>
            <w:r w:rsidR="002139E5">
              <w:rPr>
                <w:rFonts w:ascii="Arial" w:hAnsi="Arial" w:cs="Arial"/>
                <w:color w:val="000000"/>
                <w:sz w:val="17"/>
                <w:szCs w:val="17"/>
              </w:rPr>
              <w:t xml:space="preserve">is </w:t>
            </w:r>
            <w:r w:rsidR="003E4C0E">
              <w:rPr>
                <w:rFonts w:ascii="Arial" w:hAnsi="Arial" w:cs="Arial"/>
                <w:color w:val="000000"/>
                <w:sz w:val="17"/>
                <w:szCs w:val="17"/>
              </w:rPr>
              <w:t>set to a high-</w:t>
            </w:r>
            <w:r w:rsidR="0056502B">
              <w:rPr>
                <w:rFonts w:ascii="Arial" w:hAnsi="Arial" w:cs="Arial"/>
                <w:color w:val="000000"/>
                <w:sz w:val="17"/>
                <w:szCs w:val="17"/>
              </w:rPr>
              <w:t>repetition</w:t>
            </w:r>
            <w:r w:rsidR="003E4C0E">
              <w:rPr>
                <w:rFonts w:ascii="Arial" w:hAnsi="Arial" w:cs="Arial"/>
                <w:color w:val="000000"/>
                <w:sz w:val="17"/>
                <w:szCs w:val="17"/>
              </w:rPr>
              <w:t xml:space="preserve"> noise transient with</w:t>
            </w:r>
            <w:r w:rsidR="0056502B">
              <w:rPr>
                <w:rFonts w:ascii="Arial" w:hAnsi="Arial" w:cs="Arial"/>
                <w:color w:val="000000"/>
                <w:sz w:val="17"/>
                <w:szCs w:val="17"/>
              </w:rPr>
              <w:t xml:space="preserve"> an amplitude of </w:t>
            </w:r>
            <w:r w:rsidR="008E2BA9">
              <w:rPr>
                <w:rFonts w:ascii="Arial" w:hAnsi="Arial" w:cs="Arial"/>
                <w:color w:val="000000"/>
                <w:sz w:val="17"/>
                <w:szCs w:val="17"/>
              </w:rPr>
              <w:t>300 V</w:t>
            </w:r>
            <w:r w:rsidR="005A588F">
              <w:rPr>
                <w:rFonts w:ascii="Arial" w:hAnsi="Arial" w:cs="Arial"/>
                <w:color w:val="000000"/>
                <w:sz w:val="17"/>
                <w:szCs w:val="17"/>
              </w:rPr>
              <w:t xml:space="preserve"> ± 5%</w:t>
            </w:r>
            <w:r w:rsidR="00B034A8">
              <w:rPr>
                <w:rFonts w:ascii="Arial" w:hAnsi="Arial" w:cs="Arial"/>
                <w:color w:val="000000"/>
                <w:sz w:val="17"/>
                <w:szCs w:val="17"/>
              </w:rPr>
              <w:t xml:space="preserve"> (</w:t>
            </w:r>
            <w:r w:rsidR="005A588F">
              <w:rPr>
                <w:rFonts w:ascii="Arial" w:hAnsi="Arial" w:cs="Arial"/>
                <w:color w:val="000000"/>
                <w:sz w:val="17"/>
                <w:szCs w:val="17"/>
              </w:rPr>
              <w:t>positive and negative polarity</w:t>
            </w:r>
            <w:r w:rsidR="00B034A8">
              <w:rPr>
                <w:rFonts w:ascii="Arial" w:hAnsi="Arial" w:cs="Arial"/>
                <w:color w:val="000000"/>
                <w:sz w:val="17"/>
                <w:szCs w:val="17"/>
              </w:rPr>
              <w:t>)</w:t>
            </w:r>
            <w:r w:rsidR="005A588F">
              <w:rPr>
                <w:rFonts w:ascii="Arial" w:hAnsi="Arial" w:cs="Arial"/>
                <w:color w:val="000000"/>
                <w:sz w:val="17"/>
                <w:szCs w:val="17"/>
              </w:rPr>
              <w:t xml:space="preserve">, </w:t>
            </w:r>
            <w:r w:rsidR="00B034A8">
              <w:rPr>
                <w:rFonts w:ascii="Arial" w:hAnsi="Arial" w:cs="Arial"/>
                <w:color w:val="000000"/>
                <w:sz w:val="17"/>
                <w:szCs w:val="17"/>
              </w:rPr>
              <w:t xml:space="preserve">a peak power of 2500 W, </w:t>
            </w:r>
            <w:r w:rsidR="00C36DDA">
              <w:rPr>
                <w:rFonts w:ascii="Arial" w:hAnsi="Arial" w:cs="Arial"/>
                <w:color w:val="000000"/>
                <w:sz w:val="17"/>
                <w:szCs w:val="17"/>
              </w:rPr>
              <w:t xml:space="preserve">a repetition rate of one pulse every other </w:t>
            </w:r>
            <w:r w:rsidR="007A68DA">
              <w:rPr>
                <w:rFonts w:ascii="Arial" w:hAnsi="Arial" w:cs="Arial"/>
                <w:color w:val="000000"/>
                <w:sz w:val="17"/>
                <w:szCs w:val="17"/>
              </w:rPr>
              <w:t xml:space="preserve">cycle moving uniformly over the full wave in order to sweep once every 3 seconds across </w:t>
            </w:r>
            <w:r w:rsidR="00305EE0">
              <w:rPr>
                <w:rFonts w:ascii="Arial" w:hAnsi="Arial" w:cs="Arial"/>
                <w:color w:val="000000"/>
                <w:sz w:val="17"/>
                <w:szCs w:val="17"/>
              </w:rPr>
              <w:t>360 degrees of line cycle, a pulse rise time of 1 m</w:t>
            </w:r>
            <w:r w:rsidR="004632B5">
              <w:rPr>
                <w:rFonts w:ascii="Arial" w:hAnsi="Arial" w:cs="Arial"/>
                <w:color w:val="000000"/>
                <w:sz w:val="17"/>
                <w:szCs w:val="17"/>
              </w:rPr>
              <w:t>icrosecond</w:t>
            </w:r>
            <w:r w:rsidR="00305EE0">
              <w:rPr>
                <w:rFonts w:ascii="Arial" w:hAnsi="Arial" w:cs="Arial"/>
                <w:color w:val="000000"/>
                <w:sz w:val="17"/>
                <w:szCs w:val="17"/>
              </w:rPr>
              <w:t xml:space="preserve">, and </w:t>
            </w:r>
            <w:r w:rsidR="00C879EF">
              <w:rPr>
                <w:rFonts w:ascii="Arial" w:hAnsi="Arial" w:cs="Arial"/>
                <w:color w:val="000000"/>
                <w:sz w:val="17"/>
                <w:szCs w:val="17"/>
              </w:rPr>
              <w:t>a pulse width of 10 m</w:t>
            </w:r>
            <w:r w:rsidR="004632B5">
              <w:rPr>
                <w:rFonts w:ascii="Arial" w:hAnsi="Arial" w:cs="Arial"/>
                <w:color w:val="000000"/>
                <w:sz w:val="17"/>
                <w:szCs w:val="17"/>
              </w:rPr>
              <w:t>icrosecond</w:t>
            </w:r>
            <w:r w:rsidR="00C879EF">
              <w:rPr>
                <w:rFonts w:ascii="Arial" w:hAnsi="Arial" w:cs="Arial"/>
                <w:color w:val="000000"/>
                <w:sz w:val="17"/>
                <w:szCs w:val="17"/>
              </w:rPr>
              <w:t>s.</w:t>
            </w:r>
          </w:p>
        </w:tc>
        <w:tc>
          <w:tcPr>
            <w:tcW w:w="1260" w:type="dxa"/>
          </w:tcPr>
          <w:p w14:paraId="31F27F85" w14:textId="59A76066" w:rsidR="00D17DA1" w:rsidRPr="00722593" w:rsidRDefault="00D17DA1" w:rsidP="00D17DA1">
            <w:pPr>
              <w:tabs>
                <w:tab w:val="left" w:pos="1080"/>
              </w:tabs>
              <w:jc w:val="center"/>
              <w:rPr>
                <w:rFonts w:ascii="Arial" w:hAnsi="Arial" w:cs="Arial"/>
                <w:sz w:val="17"/>
                <w:szCs w:val="17"/>
              </w:rPr>
            </w:pPr>
            <w:r w:rsidRPr="000046F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3F12D966" w14:textId="1C1668CF" w:rsidR="00D17DA1" w:rsidRPr="003B5B55" w:rsidRDefault="00115193" w:rsidP="00D17DA1">
            <w:pPr>
              <w:tabs>
                <w:tab w:val="left" w:pos="1080"/>
              </w:tabs>
              <w:rPr>
                <w:rFonts w:ascii="Arial" w:hAnsi="Arial" w:cs="Arial"/>
                <w:sz w:val="17"/>
                <w:szCs w:val="17"/>
              </w:rPr>
            </w:pPr>
            <w:r>
              <w:rPr>
                <w:rFonts w:ascii="Arial" w:hAnsi="Arial" w:cs="Arial"/>
                <w:sz w:val="17"/>
                <w:szCs w:val="17"/>
              </w:rPr>
              <w:t xml:space="preserve">This requirement </w:t>
            </w:r>
            <w:r w:rsidR="00043A62">
              <w:rPr>
                <w:rFonts w:ascii="Arial" w:hAnsi="Arial" w:cs="Arial"/>
                <w:sz w:val="17"/>
                <w:szCs w:val="17"/>
              </w:rPr>
              <w:t xml:space="preserve">applies to equipment powered via AC line. </w:t>
            </w:r>
            <w:r w:rsidR="00564F01">
              <w:rPr>
                <w:rFonts w:ascii="Arial" w:hAnsi="Arial" w:cs="Arial"/>
                <w:sz w:val="17"/>
                <w:szCs w:val="17"/>
              </w:rPr>
              <w:t>A previously tested power supply does not have to be tested again provided: (1) it was tested with a previous device that has an identical or higher power requirement, (2) the corresponding test report is provided and meets all applicable requirements and (3) the report is owned by the same applicant. External or replaceable batteries do not have to be subjected to testing.</w:t>
            </w:r>
          </w:p>
        </w:tc>
        <w:tc>
          <w:tcPr>
            <w:tcW w:w="1955" w:type="dxa"/>
          </w:tcPr>
          <w:p w14:paraId="512AEDDA" w14:textId="704AE63F" w:rsidR="00D17DA1" w:rsidRPr="001A6150" w:rsidRDefault="00D17DA1" w:rsidP="00D17DA1">
            <w:pPr>
              <w:tabs>
                <w:tab w:val="left" w:pos="1080"/>
              </w:tabs>
              <w:jc w:val="center"/>
              <w:rPr>
                <w:rFonts w:ascii="Arial" w:hAnsi="Arial" w:cs="Arial"/>
                <w:sz w:val="17"/>
                <w:szCs w:val="17"/>
              </w:rPr>
            </w:pPr>
            <w:r>
              <w:rPr>
                <w:rFonts w:ascii="Arial" w:hAnsi="Arial" w:cs="Arial"/>
                <w:sz w:val="17"/>
                <w:szCs w:val="17"/>
              </w:rPr>
              <w:t>Document Review</w:t>
            </w:r>
          </w:p>
        </w:tc>
      </w:tr>
      <w:tr w:rsidR="00D17DA1" w:rsidRPr="00722593" w14:paraId="5490593A" w14:textId="77777777" w:rsidTr="4844285D">
        <w:trPr>
          <w:trHeight w:val="288"/>
        </w:trPr>
        <w:tc>
          <w:tcPr>
            <w:tcW w:w="576" w:type="dxa"/>
            <w:vMerge/>
          </w:tcPr>
          <w:p w14:paraId="47C8C10D" w14:textId="77777777" w:rsidR="00D17DA1" w:rsidRPr="00385CA9" w:rsidRDefault="00D17DA1" w:rsidP="00D17DA1">
            <w:pPr>
              <w:tabs>
                <w:tab w:val="left" w:pos="1080"/>
              </w:tabs>
              <w:jc w:val="center"/>
              <w:rPr>
                <w:rFonts w:ascii="Arial" w:hAnsi="Arial" w:cs="Arial"/>
                <w:sz w:val="17"/>
                <w:szCs w:val="17"/>
              </w:rPr>
            </w:pPr>
          </w:p>
        </w:tc>
        <w:tc>
          <w:tcPr>
            <w:tcW w:w="1339" w:type="dxa"/>
            <w:vMerge/>
          </w:tcPr>
          <w:p w14:paraId="7BA2F912" w14:textId="77777777" w:rsidR="00D17DA1" w:rsidRDefault="00D17DA1" w:rsidP="00D17DA1">
            <w:pPr>
              <w:tabs>
                <w:tab w:val="left" w:pos="1080"/>
              </w:tabs>
              <w:rPr>
                <w:rFonts w:ascii="Arial" w:hAnsi="Arial" w:cs="Arial"/>
                <w:sz w:val="17"/>
                <w:szCs w:val="17"/>
              </w:rPr>
            </w:pPr>
          </w:p>
        </w:tc>
        <w:tc>
          <w:tcPr>
            <w:tcW w:w="5130" w:type="dxa"/>
            <w:vMerge/>
          </w:tcPr>
          <w:p w14:paraId="363A1037" w14:textId="77777777" w:rsidR="00D17DA1" w:rsidDel="00C10884" w:rsidRDefault="00D17DA1" w:rsidP="00CD4F08">
            <w:pPr>
              <w:rPr>
                <w:rFonts w:ascii="Arial" w:hAnsi="Arial" w:cs="Arial"/>
                <w:color w:val="000000"/>
                <w:sz w:val="17"/>
                <w:szCs w:val="17"/>
              </w:rPr>
            </w:pPr>
          </w:p>
        </w:tc>
        <w:tc>
          <w:tcPr>
            <w:tcW w:w="1260" w:type="dxa"/>
            <w:shd w:val="clear" w:color="auto" w:fill="D9D9D9" w:themeFill="background1" w:themeFillShade="D9"/>
          </w:tcPr>
          <w:p w14:paraId="6C8CDE60" w14:textId="53C43434" w:rsidR="00D17DA1" w:rsidRPr="000046F8" w:rsidRDefault="00D17DA1" w:rsidP="00D17DA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33C0541" w14:textId="29138369" w:rsidR="00D17DA1" w:rsidRDefault="00D17DA1" w:rsidP="00D17D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0A27C88" w14:textId="6CA528C9" w:rsidR="00D17DA1" w:rsidRDefault="00D17DA1" w:rsidP="00FF69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AE6AC9" w:rsidRPr="00722593" w14:paraId="013C14D1" w14:textId="77777777" w:rsidTr="4844285D">
        <w:trPr>
          <w:trHeight w:val="288"/>
        </w:trPr>
        <w:tc>
          <w:tcPr>
            <w:tcW w:w="576" w:type="dxa"/>
            <w:vMerge w:val="restart"/>
          </w:tcPr>
          <w:p w14:paraId="614E52D9" w14:textId="77B00542" w:rsidR="00AE6AC9" w:rsidRPr="00722593" w:rsidRDefault="00AE6AC9" w:rsidP="00D17DA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D85124">
              <w:rPr>
                <w:rFonts w:ascii="Arial" w:hAnsi="Arial" w:cs="Arial"/>
                <w:noProof/>
                <w:sz w:val="17"/>
                <w:szCs w:val="17"/>
              </w:rPr>
              <w:t>3</w:t>
            </w:r>
            <w:r w:rsidRPr="00385CA9">
              <w:rPr>
                <w:rFonts w:ascii="Arial" w:hAnsi="Arial" w:cs="Arial"/>
                <w:sz w:val="17"/>
                <w:szCs w:val="17"/>
              </w:rPr>
              <w:fldChar w:fldCharType="end"/>
            </w:r>
          </w:p>
        </w:tc>
        <w:tc>
          <w:tcPr>
            <w:tcW w:w="1339" w:type="dxa"/>
            <w:vMerge w:val="restart"/>
          </w:tcPr>
          <w:p w14:paraId="14CD2D05" w14:textId="3859440A" w:rsidR="00AE6AC9" w:rsidRPr="00722593" w:rsidRDefault="00AE6AC9" w:rsidP="00D17DA1">
            <w:pPr>
              <w:tabs>
                <w:tab w:val="left" w:pos="1080"/>
              </w:tabs>
              <w:rPr>
                <w:rFonts w:ascii="Arial" w:hAnsi="Arial" w:cs="Arial"/>
                <w:sz w:val="17"/>
                <w:szCs w:val="17"/>
              </w:rPr>
            </w:pPr>
          </w:p>
        </w:tc>
        <w:tc>
          <w:tcPr>
            <w:tcW w:w="5130" w:type="dxa"/>
            <w:vMerge w:val="restart"/>
          </w:tcPr>
          <w:p w14:paraId="1E44D8A8" w14:textId="68329E6B" w:rsidR="00AE6AC9" w:rsidRPr="00722593" w:rsidRDefault="00051C7C" w:rsidP="00CD4F08">
            <w:pPr>
              <w:tabs>
                <w:tab w:val="left" w:pos="1080"/>
              </w:tabs>
              <w:rPr>
                <w:rFonts w:ascii="Arial" w:hAnsi="Arial" w:cs="Arial"/>
                <w:sz w:val="17"/>
                <w:szCs w:val="17"/>
              </w:rPr>
            </w:pPr>
            <w:r>
              <w:rPr>
                <w:rFonts w:ascii="Arial" w:hAnsi="Arial" w:cs="Arial"/>
                <w:sz w:val="17"/>
                <w:szCs w:val="17"/>
              </w:rPr>
              <w:t xml:space="preserve">Test unit’s </w:t>
            </w:r>
            <w:r w:rsidR="005703CA">
              <w:rPr>
                <w:rFonts w:ascii="Arial" w:hAnsi="Arial" w:cs="Arial"/>
                <w:sz w:val="17"/>
                <w:szCs w:val="17"/>
              </w:rPr>
              <w:t xml:space="preserve">voltage input comes from the transient generator’s output for 5 minutes </w:t>
            </w:r>
            <w:r w:rsidR="004632B5">
              <w:rPr>
                <w:rFonts w:ascii="Arial" w:hAnsi="Arial" w:cs="Arial"/>
                <w:sz w:val="17"/>
                <w:szCs w:val="17"/>
              </w:rPr>
              <w:t xml:space="preserve">and repeating for at least two conditions </w:t>
            </w:r>
            <w:r w:rsidR="00307ABF">
              <w:rPr>
                <w:rFonts w:ascii="Arial" w:hAnsi="Arial" w:cs="Arial"/>
                <w:sz w:val="17"/>
                <w:szCs w:val="17"/>
              </w:rPr>
              <w:t>of dwell.</w:t>
            </w:r>
          </w:p>
        </w:tc>
        <w:tc>
          <w:tcPr>
            <w:tcW w:w="1260" w:type="dxa"/>
          </w:tcPr>
          <w:p w14:paraId="52387594" w14:textId="44AFF9E6" w:rsidR="00AE6AC9" w:rsidRPr="00722593" w:rsidRDefault="00AE6AC9" w:rsidP="00D17DA1">
            <w:pPr>
              <w:tabs>
                <w:tab w:val="left" w:pos="1080"/>
              </w:tabs>
              <w:jc w:val="center"/>
              <w:rPr>
                <w:rFonts w:ascii="Arial" w:hAnsi="Arial" w:cs="Arial"/>
                <w:sz w:val="17"/>
                <w:szCs w:val="17"/>
              </w:rPr>
            </w:pPr>
            <w:r w:rsidRPr="000046F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5B0392B8" w14:textId="77777777" w:rsidR="00AE6AC9" w:rsidRDefault="00AE6AC9" w:rsidP="00D17DA1">
            <w:pPr>
              <w:tabs>
                <w:tab w:val="left" w:pos="1080"/>
              </w:tabs>
            </w:pPr>
          </w:p>
        </w:tc>
        <w:tc>
          <w:tcPr>
            <w:tcW w:w="1955" w:type="dxa"/>
          </w:tcPr>
          <w:p w14:paraId="33208286" w14:textId="54892A7B" w:rsidR="00AE6AC9" w:rsidRPr="001A6150" w:rsidRDefault="00AE6AC9" w:rsidP="00D17DA1">
            <w:pPr>
              <w:tabs>
                <w:tab w:val="left" w:pos="1080"/>
              </w:tabs>
              <w:jc w:val="center"/>
              <w:rPr>
                <w:rFonts w:ascii="Arial" w:hAnsi="Arial" w:cs="Arial"/>
                <w:sz w:val="17"/>
                <w:szCs w:val="17"/>
              </w:rPr>
            </w:pPr>
            <w:r>
              <w:rPr>
                <w:rFonts w:ascii="Arial" w:hAnsi="Arial" w:cs="Arial"/>
                <w:sz w:val="17"/>
                <w:szCs w:val="17"/>
              </w:rPr>
              <w:t>Document Review</w:t>
            </w:r>
          </w:p>
        </w:tc>
      </w:tr>
      <w:tr w:rsidR="00AE6AC9" w:rsidRPr="00722593" w14:paraId="0E039F5C" w14:textId="77777777" w:rsidTr="4844285D">
        <w:trPr>
          <w:trHeight w:val="288"/>
        </w:trPr>
        <w:tc>
          <w:tcPr>
            <w:tcW w:w="576" w:type="dxa"/>
            <w:vMerge/>
          </w:tcPr>
          <w:p w14:paraId="7E3DF143" w14:textId="77777777" w:rsidR="00AE6AC9" w:rsidRPr="00385CA9" w:rsidRDefault="00AE6AC9" w:rsidP="00AE6AC9">
            <w:pPr>
              <w:tabs>
                <w:tab w:val="left" w:pos="1080"/>
              </w:tabs>
              <w:jc w:val="center"/>
              <w:rPr>
                <w:rFonts w:ascii="Arial" w:hAnsi="Arial" w:cs="Arial"/>
                <w:sz w:val="17"/>
                <w:szCs w:val="17"/>
              </w:rPr>
            </w:pPr>
          </w:p>
        </w:tc>
        <w:tc>
          <w:tcPr>
            <w:tcW w:w="1339" w:type="dxa"/>
            <w:vMerge/>
          </w:tcPr>
          <w:p w14:paraId="295D8051" w14:textId="77777777" w:rsidR="00AE6AC9" w:rsidDel="005A7DB5" w:rsidRDefault="00AE6AC9" w:rsidP="00AE6AC9">
            <w:pPr>
              <w:tabs>
                <w:tab w:val="left" w:pos="1080"/>
              </w:tabs>
              <w:rPr>
                <w:rFonts w:ascii="Arial" w:hAnsi="Arial" w:cs="Arial"/>
                <w:sz w:val="17"/>
                <w:szCs w:val="17"/>
              </w:rPr>
            </w:pPr>
          </w:p>
        </w:tc>
        <w:tc>
          <w:tcPr>
            <w:tcW w:w="5130" w:type="dxa"/>
            <w:vMerge/>
          </w:tcPr>
          <w:p w14:paraId="03106957" w14:textId="77777777" w:rsidR="00AE6AC9" w:rsidRDefault="00AE6AC9" w:rsidP="00CD4F08">
            <w:pPr>
              <w:tabs>
                <w:tab w:val="left" w:pos="1080"/>
              </w:tabs>
              <w:rPr>
                <w:rFonts w:ascii="Arial" w:hAnsi="Arial" w:cs="Arial"/>
                <w:sz w:val="17"/>
                <w:szCs w:val="17"/>
              </w:rPr>
            </w:pPr>
          </w:p>
        </w:tc>
        <w:tc>
          <w:tcPr>
            <w:tcW w:w="1260" w:type="dxa"/>
            <w:shd w:val="clear" w:color="auto" w:fill="D9D9D9" w:themeFill="background1" w:themeFillShade="D9"/>
          </w:tcPr>
          <w:p w14:paraId="27A5CDC7" w14:textId="4D7AD8D0" w:rsidR="00AE6AC9" w:rsidRPr="000046F8" w:rsidRDefault="00AE6AC9" w:rsidP="00AE6AC9">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ED4145A" w14:textId="7CDC760E" w:rsidR="00AE6AC9" w:rsidRDefault="00AE6AC9" w:rsidP="00AE6AC9">
            <w:pPr>
              <w:tabs>
                <w:tab w:val="left" w:pos="1080"/>
              </w:tabs>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91D8EFF" w14:textId="30A9F6C4" w:rsidR="00AE6AC9" w:rsidRDefault="00AE6AC9" w:rsidP="00FF698D">
            <w:pPr>
              <w:tabs>
                <w:tab w:val="left" w:pos="1080"/>
              </w:tab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AE6AC9" w:rsidRPr="00722593" w14:paraId="7387735D" w14:textId="77777777" w:rsidTr="4844285D">
        <w:trPr>
          <w:trHeight w:val="288"/>
        </w:trPr>
        <w:tc>
          <w:tcPr>
            <w:tcW w:w="576" w:type="dxa"/>
            <w:vMerge w:val="restart"/>
          </w:tcPr>
          <w:p w14:paraId="78F749FF" w14:textId="7C1F45B3" w:rsidR="00AE6AC9" w:rsidRPr="00722593" w:rsidRDefault="00AE6AC9" w:rsidP="00F54AEE">
            <w:pPr>
              <w:keepNext/>
              <w:keepLines/>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D85124">
              <w:rPr>
                <w:rFonts w:ascii="Arial" w:hAnsi="Arial" w:cs="Arial"/>
                <w:noProof/>
                <w:sz w:val="17"/>
                <w:szCs w:val="17"/>
              </w:rPr>
              <w:t>4</w:t>
            </w:r>
            <w:r w:rsidRPr="00385CA9">
              <w:rPr>
                <w:rFonts w:ascii="Arial" w:hAnsi="Arial" w:cs="Arial"/>
                <w:sz w:val="17"/>
                <w:szCs w:val="17"/>
              </w:rPr>
              <w:fldChar w:fldCharType="end"/>
            </w:r>
          </w:p>
        </w:tc>
        <w:tc>
          <w:tcPr>
            <w:tcW w:w="1339" w:type="dxa"/>
            <w:vMerge w:val="restart"/>
          </w:tcPr>
          <w:p w14:paraId="41DEC50E" w14:textId="7A18F96C" w:rsidR="00AE6AC9" w:rsidRPr="00722593" w:rsidRDefault="00AE6AC9" w:rsidP="00F54AEE">
            <w:pPr>
              <w:keepNext/>
              <w:keepLines/>
              <w:tabs>
                <w:tab w:val="left" w:pos="1080"/>
              </w:tabs>
              <w:rPr>
                <w:rFonts w:ascii="Arial" w:hAnsi="Arial" w:cs="Arial"/>
                <w:sz w:val="17"/>
                <w:szCs w:val="17"/>
              </w:rPr>
            </w:pPr>
          </w:p>
        </w:tc>
        <w:tc>
          <w:tcPr>
            <w:tcW w:w="5130" w:type="dxa"/>
            <w:vMerge w:val="restart"/>
          </w:tcPr>
          <w:p w14:paraId="1A3A9469" w14:textId="78F44C3B" w:rsidR="00AE6AC9" w:rsidRPr="00722593" w:rsidRDefault="00307ABF" w:rsidP="00F54AEE">
            <w:pPr>
              <w:keepNext/>
              <w:keepLines/>
              <w:tabs>
                <w:tab w:val="left" w:pos="1080"/>
              </w:tabs>
              <w:rPr>
                <w:rFonts w:ascii="Arial" w:hAnsi="Arial" w:cs="Arial"/>
                <w:sz w:val="17"/>
                <w:szCs w:val="17"/>
              </w:rPr>
            </w:pPr>
            <w:r>
              <w:rPr>
                <w:rFonts w:ascii="Arial" w:hAnsi="Arial" w:cs="Arial"/>
                <w:sz w:val="17"/>
                <w:szCs w:val="17"/>
              </w:rPr>
              <w:t xml:space="preserve">Test unit </w:t>
            </w:r>
            <w:r w:rsidR="00204AFB">
              <w:rPr>
                <w:rFonts w:ascii="Arial" w:hAnsi="Arial" w:cs="Arial"/>
                <w:sz w:val="17"/>
                <w:szCs w:val="17"/>
              </w:rPr>
              <w:t>cy</w:t>
            </w:r>
            <w:r w:rsidR="00587CAF">
              <w:rPr>
                <w:rFonts w:ascii="Arial" w:hAnsi="Arial" w:cs="Arial"/>
                <w:sz w:val="17"/>
                <w:szCs w:val="17"/>
              </w:rPr>
              <w:t>cles for 10 minutes without malfunction with the transient generator on.</w:t>
            </w:r>
          </w:p>
        </w:tc>
        <w:tc>
          <w:tcPr>
            <w:tcW w:w="1260" w:type="dxa"/>
          </w:tcPr>
          <w:p w14:paraId="545C5051" w14:textId="2E12C07A" w:rsidR="00AE6AC9" w:rsidRPr="00722593" w:rsidRDefault="00AE6AC9" w:rsidP="00F54AEE">
            <w:pPr>
              <w:keepNext/>
              <w:keepLines/>
              <w:tabs>
                <w:tab w:val="left" w:pos="1080"/>
              </w:tabs>
              <w:jc w:val="center"/>
              <w:rPr>
                <w:rFonts w:ascii="Arial" w:hAnsi="Arial" w:cs="Arial"/>
                <w:sz w:val="17"/>
                <w:szCs w:val="17"/>
              </w:rPr>
            </w:pPr>
            <w:r w:rsidRPr="000046F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74821AE6" w14:textId="77777777" w:rsidR="00AE6AC9" w:rsidRDefault="00AE6AC9" w:rsidP="00F54AEE">
            <w:pPr>
              <w:keepNext/>
              <w:keepLines/>
              <w:tabs>
                <w:tab w:val="left" w:pos="1080"/>
              </w:tabs>
            </w:pPr>
          </w:p>
        </w:tc>
        <w:tc>
          <w:tcPr>
            <w:tcW w:w="1955" w:type="dxa"/>
          </w:tcPr>
          <w:p w14:paraId="3E4EE3D7" w14:textId="2D2FA486" w:rsidR="00AE6AC9" w:rsidRPr="001A6150" w:rsidRDefault="00AE6AC9" w:rsidP="00F54AEE">
            <w:pPr>
              <w:keepNext/>
              <w:keepLines/>
              <w:jc w:val="center"/>
              <w:rPr>
                <w:rFonts w:ascii="Arial" w:hAnsi="Arial" w:cs="Arial"/>
                <w:sz w:val="17"/>
                <w:szCs w:val="17"/>
              </w:rPr>
            </w:pPr>
            <w:r>
              <w:rPr>
                <w:rFonts w:ascii="Arial" w:hAnsi="Arial" w:cs="Arial"/>
                <w:sz w:val="17"/>
                <w:szCs w:val="17"/>
              </w:rPr>
              <w:t>Document Review</w:t>
            </w:r>
          </w:p>
        </w:tc>
      </w:tr>
      <w:tr w:rsidR="00AE6AC9" w:rsidRPr="00722593" w14:paraId="1B642954" w14:textId="77777777" w:rsidTr="4844285D">
        <w:trPr>
          <w:trHeight w:val="288"/>
        </w:trPr>
        <w:tc>
          <w:tcPr>
            <w:tcW w:w="576" w:type="dxa"/>
            <w:vMerge/>
          </w:tcPr>
          <w:p w14:paraId="06494D64" w14:textId="77777777" w:rsidR="00AE6AC9" w:rsidRPr="00385CA9" w:rsidRDefault="00AE6AC9" w:rsidP="00F54AEE">
            <w:pPr>
              <w:keepNext/>
              <w:keepLines/>
              <w:tabs>
                <w:tab w:val="left" w:pos="1080"/>
              </w:tabs>
              <w:jc w:val="center"/>
              <w:rPr>
                <w:rFonts w:ascii="Arial" w:hAnsi="Arial" w:cs="Arial"/>
                <w:sz w:val="17"/>
                <w:szCs w:val="17"/>
              </w:rPr>
            </w:pPr>
          </w:p>
        </w:tc>
        <w:tc>
          <w:tcPr>
            <w:tcW w:w="1339" w:type="dxa"/>
            <w:vMerge/>
          </w:tcPr>
          <w:p w14:paraId="452AAEB9" w14:textId="77777777" w:rsidR="00AE6AC9" w:rsidDel="005A7DB5" w:rsidRDefault="00AE6AC9" w:rsidP="00F54AEE">
            <w:pPr>
              <w:keepNext/>
              <w:keepLines/>
              <w:tabs>
                <w:tab w:val="left" w:pos="1080"/>
              </w:tabs>
              <w:rPr>
                <w:rFonts w:ascii="Arial" w:hAnsi="Arial" w:cs="Arial"/>
                <w:sz w:val="17"/>
                <w:szCs w:val="17"/>
              </w:rPr>
            </w:pPr>
          </w:p>
        </w:tc>
        <w:tc>
          <w:tcPr>
            <w:tcW w:w="5130" w:type="dxa"/>
            <w:vMerge/>
          </w:tcPr>
          <w:p w14:paraId="117DCE4B" w14:textId="77777777" w:rsidR="00AE6AC9" w:rsidRDefault="00AE6AC9" w:rsidP="00F54AEE">
            <w:pPr>
              <w:keepNext/>
              <w:keepLines/>
              <w:tabs>
                <w:tab w:val="left" w:pos="1080"/>
              </w:tabs>
              <w:rPr>
                <w:rFonts w:ascii="Arial" w:hAnsi="Arial" w:cs="Arial"/>
                <w:sz w:val="17"/>
                <w:szCs w:val="17"/>
              </w:rPr>
            </w:pPr>
          </w:p>
        </w:tc>
        <w:tc>
          <w:tcPr>
            <w:tcW w:w="1260" w:type="dxa"/>
            <w:shd w:val="clear" w:color="auto" w:fill="D9D9D9" w:themeFill="background1" w:themeFillShade="D9"/>
          </w:tcPr>
          <w:p w14:paraId="225FD9FB" w14:textId="7187C2A4" w:rsidR="00AE6AC9" w:rsidRPr="000046F8" w:rsidRDefault="00AE6AC9" w:rsidP="00F54AEE">
            <w:pPr>
              <w:keepNext/>
              <w:keepLines/>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23A37A4" w14:textId="0043107B" w:rsidR="00AE6AC9" w:rsidRDefault="00AE6AC9" w:rsidP="00F54AEE">
            <w:pPr>
              <w:keepNext/>
              <w:keepLines/>
              <w:tabs>
                <w:tab w:val="left" w:pos="1080"/>
              </w:tabs>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E757708" w14:textId="27DBFEC0" w:rsidR="00AE6AC9" w:rsidRDefault="00AE6AC9" w:rsidP="00F54AEE">
            <w:pPr>
              <w:keepNext/>
              <w:keepLine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AE6AC9" w:rsidRPr="00722593" w14:paraId="765A1DA9" w14:textId="77777777" w:rsidTr="4844285D">
        <w:trPr>
          <w:trHeight w:val="288"/>
        </w:trPr>
        <w:tc>
          <w:tcPr>
            <w:tcW w:w="576" w:type="dxa"/>
            <w:vMerge w:val="restart"/>
          </w:tcPr>
          <w:p w14:paraId="2E61A2D5" w14:textId="65A5B10A" w:rsidR="00AE6AC9" w:rsidRPr="00722593" w:rsidRDefault="00AE6AC9" w:rsidP="00AE6AC9">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D85124">
              <w:rPr>
                <w:rFonts w:ascii="Arial" w:hAnsi="Arial" w:cs="Arial"/>
                <w:noProof/>
                <w:sz w:val="17"/>
                <w:szCs w:val="17"/>
              </w:rPr>
              <w:t>5</w:t>
            </w:r>
            <w:r w:rsidRPr="00385CA9">
              <w:rPr>
                <w:rFonts w:ascii="Arial" w:hAnsi="Arial" w:cs="Arial"/>
                <w:sz w:val="17"/>
                <w:szCs w:val="17"/>
              </w:rPr>
              <w:fldChar w:fldCharType="end"/>
            </w:r>
          </w:p>
        </w:tc>
        <w:tc>
          <w:tcPr>
            <w:tcW w:w="1339" w:type="dxa"/>
            <w:vMerge w:val="restart"/>
          </w:tcPr>
          <w:p w14:paraId="72B09C85" w14:textId="16BA3BFA" w:rsidR="00AE6AC9" w:rsidRPr="00722593" w:rsidRDefault="00AE6AC9" w:rsidP="00AE6AC9">
            <w:pPr>
              <w:tabs>
                <w:tab w:val="left" w:pos="1080"/>
              </w:tabs>
              <w:rPr>
                <w:rFonts w:ascii="Arial" w:hAnsi="Arial" w:cs="Arial"/>
                <w:sz w:val="17"/>
                <w:szCs w:val="17"/>
              </w:rPr>
            </w:pPr>
          </w:p>
        </w:tc>
        <w:tc>
          <w:tcPr>
            <w:tcW w:w="5130" w:type="dxa"/>
            <w:vMerge w:val="restart"/>
          </w:tcPr>
          <w:p w14:paraId="7C717DAB" w14:textId="340772B6" w:rsidR="00AE6AC9" w:rsidRPr="005442F4" w:rsidRDefault="00A80ED6" w:rsidP="00CD4F08">
            <w:r>
              <w:rPr>
                <w:rFonts w:ascii="Arial" w:hAnsi="Arial" w:cs="Arial"/>
                <w:color w:val="000000"/>
                <w:sz w:val="17"/>
                <w:szCs w:val="17"/>
              </w:rPr>
              <w:t xml:space="preserve">Test unit dwells at a </w:t>
            </w:r>
            <w:r w:rsidR="00B950A6">
              <w:rPr>
                <w:rFonts w:ascii="Arial" w:hAnsi="Arial" w:cs="Arial"/>
                <w:color w:val="000000"/>
                <w:sz w:val="17"/>
                <w:szCs w:val="17"/>
              </w:rPr>
              <w:t>voltage of 120 VAC</w:t>
            </w:r>
            <w:r w:rsidR="002139E5">
              <w:rPr>
                <w:rFonts w:ascii="Arial" w:hAnsi="Arial" w:cs="Arial"/>
                <w:color w:val="000000"/>
                <w:sz w:val="17"/>
                <w:szCs w:val="17"/>
              </w:rPr>
              <w:t xml:space="preserve"> </w:t>
            </w:r>
            <w:r w:rsidR="00D64942">
              <w:rPr>
                <w:rFonts w:ascii="Arial" w:hAnsi="Arial" w:cs="Arial"/>
                <w:color w:val="000000"/>
                <w:sz w:val="17"/>
                <w:szCs w:val="17"/>
              </w:rPr>
              <w:t xml:space="preserve">and </w:t>
            </w:r>
            <w:r w:rsidR="002139E5">
              <w:rPr>
                <w:rFonts w:ascii="Arial" w:hAnsi="Arial" w:cs="Arial"/>
                <w:color w:val="000000"/>
                <w:sz w:val="17"/>
                <w:szCs w:val="17"/>
              </w:rPr>
              <w:t>transient</w:t>
            </w:r>
            <w:r w:rsidR="00D30149">
              <w:rPr>
                <w:rFonts w:ascii="Arial" w:hAnsi="Arial" w:cs="Arial"/>
                <w:color w:val="000000"/>
                <w:sz w:val="17"/>
                <w:szCs w:val="17"/>
              </w:rPr>
              <w:t xml:space="preserve"> </w:t>
            </w:r>
            <w:r w:rsidR="00BB0C02">
              <w:rPr>
                <w:rFonts w:ascii="Arial" w:hAnsi="Arial" w:cs="Arial"/>
                <w:color w:val="000000"/>
                <w:sz w:val="17"/>
                <w:szCs w:val="17"/>
              </w:rPr>
              <w:t xml:space="preserve">generator provides a new high-repetition </w:t>
            </w:r>
            <w:r w:rsidR="008D4B5B">
              <w:rPr>
                <w:rFonts w:ascii="Arial" w:hAnsi="Arial" w:cs="Arial"/>
                <w:color w:val="000000"/>
                <w:sz w:val="17"/>
                <w:szCs w:val="17"/>
              </w:rPr>
              <w:t xml:space="preserve">noise transient with an amplitude of 300 V ± 5% (positive and negative polarity), a source impedance </w:t>
            </w:r>
            <w:r w:rsidR="00BC1BAC">
              <w:rPr>
                <w:rFonts w:ascii="Arial" w:hAnsi="Arial" w:cs="Arial"/>
                <w:color w:val="000000"/>
                <w:sz w:val="17"/>
                <w:szCs w:val="17"/>
              </w:rPr>
              <w:t xml:space="preserve">no less than 1000 ohms the nominal impedance, a </w:t>
            </w:r>
            <w:r w:rsidR="0074606A">
              <w:rPr>
                <w:rFonts w:ascii="Arial" w:hAnsi="Arial" w:cs="Arial"/>
                <w:color w:val="000000"/>
                <w:sz w:val="17"/>
                <w:szCs w:val="17"/>
              </w:rPr>
              <w:t xml:space="preserve">repetition of one pulse per second for a minimum </w:t>
            </w:r>
            <w:r w:rsidR="008B602B">
              <w:rPr>
                <w:rFonts w:ascii="Arial" w:hAnsi="Arial" w:cs="Arial"/>
                <w:color w:val="000000"/>
                <w:sz w:val="17"/>
                <w:szCs w:val="17"/>
              </w:rPr>
              <w:t>of five pulses per selected terminal</w:t>
            </w:r>
            <w:r w:rsidR="00A83A2D">
              <w:rPr>
                <w:rFonts w:ascii="Arial" w:hAnsi="Arial" w:cs="Arial"/>
                <w:color w:val="000000"/>
                <w:sz w:val="17"/>
                <w:szCs w:val="17"/>
              </w:rPr>
              <w:t xml:space="preserve">, a pulse rise time of 1 </w:t>
            </w:r>
            <w:r w:rsidR="00660605">
              <w:rPr>
                <w:rFonts w:ascii="Arial" w:hAnsi="Arial" w:cs="Arial"/>
                <w:color w:val="000000"/>
                <w:sz w:val="17"/>
                <w:szCs w:val="17"/>
              </w:rPr>
              <w:t>microsecond</w:t>
            </w:r>
            <w:r w:rsidR="00A83A2D">
              <w:rPr>
                <w:rFonts w:ascii="Arial" w:hAnsi="Arial" w:cs="Arial"/>
                <w:color w:val="000000"/>
                <w:sz w:val="17"/>
                <w:szCs w:val="17"/>
              </w:rPr>
              <w:t xml:space="preserve">, and a pulse width of </w:t>
            </w:r>
            <w:r w:rsidR="00660605">
              <w:rPr>
                <w:rFonts w:ascii="Arial" w:hAnsi="Arial" w:cs="Arial"/>
                <w:color w:val="000000"/>
                <w:sz w:val="17"/>
                <w:szCs w:val="17"/>
              </w:rPr>
              <w:t>10 microseconds.</w:t>
            </w:r>
          </w:p>
        </w:tc>
        <w:tc>
          <w:tcPr>
            <w:tcW w:w="1260" w:type="dxa"/>
          </w:tcPr>
          <w:p w14:paraId="28EF03EE" w14:textId="206ECC95" w:rsidR="00AE6AC9" w:rsidRPr="00722593" w:rsidRDefault="00AE6AC9" w:rsidP="00AE6AC9">
            <w:pPr>
              <w:tabs>
                <w:tab w:val="left" w:pos="1080"/>
              </w:tabs>
              <w:jc w:val="center"/>
              <w:rPr>
                <w:rFonts w:ascii="Arial" w:hAnsi="Arial" w:cs="Arial"/>
                <w:sz w:val="17"/>
                <w:szCs w:val="17"/>
              </w:rPr>
            </w:pPr>
            <w:r w:rsidRPr="000046F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74769035" w14:textId="77777777" w:rsidR="00AE6AC9" w:rsidRDefault="00AE6AC9" w:rsidP="00AE6AC9">
            <w:pPr>
              <w:tabs>
                <w:tab w:val="left" w:pos="1080"/>
              </w:tabs>
            </w:pPr>
          </w:p>
        </w:tc>
        <w:tc>
          <w:tcPr>
            <w:tcW w:w="1955" w:type="dxa"/>
          </w:tcPr>
          <w:p w14:paraId="03873DCA" w14:textId="17C77B7A" w:rsidR="00AE6AC9" w:rsidRPr="001A6150" w:rsidRDefault="00AE6AC9" w:rsidP="00AE6AC9">
            <w:pPr>
              <w:jc w:val="center"/>
              <w:rPr>
                <w:rFonts w:ascii="Arial" w:hAnsi="Arial" w:cs="Arial"/>
                <w:sz w:val="17"/>
                <w:szCs w:val="17"/>
              </w:rPr>
            </w:pPr>
            <w:r>
              <w:rPr>
                <w:rFonts w:ascii="Arial" w:hAnsi="Arial" w:cs="Arial"/>
                <w:sz w:val="17"/>
                <w:szCs w:val="17"/>
              </w:rPr>
              <w:t>Document Review</w:t>
            </w:r>
          </w:p>
        </w:tc>
      </w:tr>
      <w:tr w:rsidR="00AE6AC9" w:rsidRPr="00722593" w14:paraId="631AE49F" w14:textId="77777777" w:rsidTr="4844285D">
        <w:trPr>
          <w:trHeight w:val="288"/>
        </w:trPr>
        <w:tc>
          <w:tcPr>
            <w:tcW w:w="576" w:type="dxa"/>
            <w:vMerge/>
          </w:tcPr>
          <w:p w14:paraId="13F78593" w14:textId="77777777" w:rsidR="00AE6AC9" w:rsidRPr="00385CA9" w:rsidRDefault="00AE6AC9" w:rsidP="00AE6AC9">
            <w:pPr>
              <w:tabs>
                <w:tab w:val="left" w:pos="1080"/>
              </w:tabs>
              <w:jc w:val="center"/>
              <w:rPr>
                <w:rFonts w:ascii="Arial" w:hAnsi="Arial" w:cs="Arial"/>
                <w:sz w:val="17"/>
                <w:szCs w:val="17"/>
              </w:rPr>
            </w:pPr>
          </w:p>
        </w:tc>
        <w:tc>
          <w:tcPr>
            <w:tcW w:w="1339" w:type="dxa"/>
            <w:vMerge/>
          </w:tcPr>
          <w:p w14:paraId="19CC0D3B" w14:textId="77777777" w:rsidR="00AE6AC9" w:rsidDel="00E8234B" w:rsidRDefault="00AE6AC9" w:rsidP="00AE6AC9">
            <w:pPr>
              <w:tabs>
                <w:tab w:val="left" w:pos="1080"/>
              </w:tabs>
              <w:rPr>
                <w:rFonts w:ascii="Arial" w:hAnsi="Arial" w:cs="Arial"/>
                <w:sz w:val="17"/>
                <w:szCs w:val="17"/>
              </w:rPr>
            </w:pPr>
          </w:p>
        </w:tc>
        <w:tc>
          <w:tcPr>
            <w:tcW w:w="5130" w:type="dxa"/>
            <w:vMerge/>
          </w:tcPr>
          <w:p w14:paraId="44244615" w14:textId="77777777" w:rsidR="00AE6AC9" w:rsidRDefault="00AE6AC9" w:rsidP="00CD4F08">
            <w:pPr>
              <w:rPr>
                <w:rFonts w:ascii="Arial" w:hAnsi="Arial" w:cs="Arial"/>
                <w:color w:val="000000"/>
                <w:sz w:val="17"/>
                <w:szCs w:val="17"/>
              </w:rPr>
            </w:pPr>
          </w:p>
        </w:tc>
        <w:tc>
          <w:tcPr>
            <w:tcW w:w="1260" w:type="dxa"/>
            <w:shd w:val="clear" w:color="auto" w:fill="D9D9D9" w:themeFill="background1" w:themeFillShade="D9"/>
          </w:tcPr>
          <w:p w14:paraId="3EA16F91" w14:textId="0FC1C2A5" w:rsidR="00AE6AC9" w:rsidRPr="000046F8" w:rsidRDefault="00AE6AC9" w:rsidP="00AE6AC9">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241E2A5" w14:textId="1754ECBD" w:rsidR="00AE6AC9" w:rsidRDefault="00AE6AC9" w:rsidP="00AE6AC9">
            <w:pPr>
              <w:tabs>
                <w:tab w:val="left" w:pos="1080"/>
              </w:tabs>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4A0AD08" w14:textId="300ADC5D" w:rsidR="00AE6AC9" w:rsidRDefault="00AE6AC9"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95B17" w:rsidRPr="00722593" w14:paraId="4A319739" w14:textId="77777777" w:rsidTr="4844285D">
        <w:trPr>
          <w:trHeight w:val="288"/>
        </w:trPr>
        <w:tc>
          <w:tcPr>
            <w:tcW w:w="576" w:type="dxa"/>
            <w:vMerge w:val="restart"/>
          </w:tcPr>
          <w:p w14:paraId="27937A54" w14:textId="46D6AD83" w:rsidR="00C95B17" w:rsidRPr="00722593" w:rsidRDefault="00C95B17" w:rsidP="00582C9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D85124">
              <w:rPr>
                <w:rFonts w:ascii="Arial" w:hAnsi="Arial" w:cs="Arial"/>
                <w:noProof/>
                <w:sz w:val="17"/>
                <w:szCs w:val="17"/>
              </w:rPr>
              <w:t>6</w:t>
            </w:r>
            <w:r w:rsidRPr="00385CA9">
              <w:rPr>
                <w:rFonts w:ascii="Arial" w:hAnsi="Arial" w:cs="Arial"/>
                <w:sz w:val="17"/>
                <w:szCs w:val="17"/>
              </w:rPr>
              <w:fldChar w:fldCharType="end"/>
            </w:r>
          </w:p>
        </w:tc>
        <w:tc>
          <w:tcPr>
            <w:tcW w:w="1339" w:type="dxa"/>
            <w:vMerge w:val="restart"/>
          </w:tcPr>
          <w:p w14:paraId="5FC8C32D" w14:textId="0FA95251" w:rsidR="00C95B17" w:rsidRPr="00722593" w:rsidRDefault="00C95B17" w:rsidP="00582C91">
            <w:pPr>
              <w:tabs>
                <w:tab w:val="left" w:pos="1080"/>
              </w:tabs>
              <w:rPr>
                <w:rFonts w:ascii="Arial" w:hAnsi="Arial" w:cs="Arial"/>
                <w:sz w:val="17"/>
                <w:szCs w:val="17"/>
              </w:rPr>
            </w:pPr>
          </w:p>
        </w:tc>
        <w:tc>
          <w:tcPr>
            <w:tcW w:w="5130" w:type="dxa"/>
            <w:vMerge w:val="restart"/>
          </w:tcPr>
          <w:p w14:paraId="33F48D4F" w14:textId="32F07D6A" w:rsidR="00C95B17" w:rsidRPr="00722593" w:rsidRDefault="005833AE" w:rsidP="00CD4F08">
            <w:pPr>
              <w:rPr>
                <w:rFonts w:ascii="Arial" w:hAnsi="Arial" w:cs="Arial"/>
                <w:sz w:val="17"/>
                <w:szCs w:val="17"/>
              </w:rPr>
            </w:pPr>
            <w:r>
              <w:rPr>
                <w:rFonts w:ascii="Arial" w:hAnsi="Arial" w:cs="Arial"/>
                <w:sz w:val="17"/>
                <w:szCs w:val="17"/>
              </w:rPr>
              <w:t xml:space="preserve">Test unit cycles without malfunction </w:t>
            </w:r>
            <w:r w:rsidR="00B26377">
              <w:rPr>
                <w:rFonts w:ascii="Arial" w:hAnsi="Arial" w:cs="Arial"/>
                <w:sz w:val="17"/>
                <w:szCs w:val="17"/>
              </w:rPr>
              <w:t xml:space="preserve">and transient </w:t>
            </w:r>
            <w:r w:rsidR="005E0C8C">
              <w:rPr>
                <w:rFonts w:ascii="Arial" w:hAnsi="Arial" w:cs="Arial"/>
                <w:sz w:val="17"/>
                <w:szCs w:val="17"/>
              </w:rPr>
              <w:t xml:space="preserve">generator’s output </w:t>
            </w:r>
            <w:r w:rsidR="000E7F21">
              <w:rPr>
                <w:rFonts w:ascii="Arial" w:hAnsi="Arial" w:cs="Arial"/>
                <w:sz w:val="17"/>
                <w:szCs w:val="17"/>
              </w:rPr>
              <w:t>is applied to the test unit’s input/output terminals</w:t>
            </w:r>
            <w:r w:rsidR="00233073">
              <w:rPr>
                <w:rFonts w:ascii="Arial" w:hAnsi="Arial" w:cs="Arial"/>
                <w:sz w:val="17"/>
                <w:szCs w:val="17"/>
              </w:rPr>
              <w:t>.</w:t>
            </w:r>
          </w:p>
        </w:tc>
        <w:tc>
          <w:tcPr>
            <w:tcW w:w="1260" w:type="dxa"/>
          </w:tcPr>
          <w:p w14:paraId="47DDE21F" w14:textId="748726E6" w:rsidR="00C95B17" w:rsidRPr="00722593" w:rsidRDefault="00C95B17" w:rsidP="00582C91">
            <w:pPr>
              <w:tabs>
                <w:tab w:val="left" w:pos="1080"/>
              </w:tabs>
              <w:jc w:val="center"/>
              <w:rPr>
                <w:rFonts w:ascii="Arial" w:hAnsi="Arial" w:cs="Arial"/>
                <w:sz w:val="17"/>
                <w:szCs w:val="17"/>
              </w:rPr>
            </w:pPr>
            <w:r w:rsidRPr="000046F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2638919C" w14:textId="2AC2F469" w:rsidR="00C95B17" w:rsidRPr="00A663F4" w:rsidRDefault="00C95B17" w:rsidP="00582C91">
            <w:pPr>
              <w:tabs>
                <w:tab w:val="left" w:pos="1080"/>
              </w:tabs>
              <w:rPr>
                <w:rFonts w:ascii="Arial" w:hAnsi="Arial" w:cs="Arial"/>
                <w:sz w:val="17"/>
                <w:szCs w:val="17"/>
              </w:rPr>
            </w:pPr>
          </w:p>
        </w:tc>
        <w:tc>
          <w:tcPr>
            <w:tcW w:w="1955" w:type="dxa"/>
          </w:tcPr>
          <w:p w14:paraId="6336D90C" w14:textId="44A43D23" w:rsidR="00C95B17" w:rsidRPr="001A6150" w:rsidRDefault="00C95B17" w:rsidP="00582C91">
            <w:pPr>
              <w:jc w:val="center"/>
              <w:rPr>
                <w:rFonts w:ascii="Arial" w:hAnsi="Arial" w:cs="Arial"/>
                <w:sz w:val="17"/>
                <w:szCs w:val="17"/>
              </w:rPr>
            </w:pPr>
            <w:r>
              <w:rPr>
                <w:rFonts w:ascii="Arial" w:hAnsi="Arial" w:cs="Arial"/>
                <w:sz w:val="17"/>
                <w:szCs w:val="17"/>
              </w:rPr>
              <w:t>Document Review</w:t>
            </w:r>
          </w:p>
        </w:tc>
      </w:tr>
      <w:tr w:rsidR="00C95B17" w:rsidRPr="00722593" w14:paraId="19C9A8B4" w14:textId="77777777" w:rsidTr="4844285D">
        <w:trPr>
          <w:trHeight w:val="288"/>
        </w:trPr>
        <w:tc>
          <w:tcPr>
            <w:tcW w:w="576" w:type="dxa"/>
            <w:vMerge/>
          </w:tcPr>
          <w:p w14:paraId="11BF8F09" w14:textId="77777777" w:rsidR="00C95B17" w:rsidRPr="00385CA9" w:rsidRDefault="00C95B17" w:rsidP="00C95B17">
            <w:pPr>
              <w:tabs>
                <w:tab w:val="left" w:pos="1080"/>
              </w:tabs>
              <w:jc w:val="center"/>
              <w:rPr>
                <w:rFonts w:ascii="Arial" w:hAnsi="Arial" w:cs="Arial"/>
                <w:sz w:val="17"/>
                <w:szCs w:val="17"/>
              </w:rPr>
            </w:pPr>
          </w:p>
        </w:tc>
        <w:tc>
          <w:tcPr>
            <w:tcW w:w="1339" w:type="dxa"/>
            <w:vMerge/>
          </w:tcPr>
          <w:p w14:paraId="7CDF06A3" w14:textId="77777777" w:rsidR="00C95B17" w:rsidDel="006E30C6" w:rsidRDefault="00C95B17" w:rsidP="00C95B17">
            <w:pPr>
              <w:tabs>
                <w:tab w:val="left" w:pos="1080"/>
              </w:tabs>
              <w:rPr>
                <w:rFonts w:ascii="Arial" w:hAnsi="Arial" w:cs="Arial"/>
                <w:sz w:val="17"/>
                <w:szCs w:val="17"/>
              </w:rPr>
            </w:pPr>
          </w:p>
        </w:tc>
        <w:tc>
          <w:tcPr>
            <w:tcW w:w="5130" w:type="dxa"/>
            <w:vMerge/>
          </w:tcPr>
          <w:p w14:paraId="130E882A" w14:textId="77777777" w:rsidR="00C95B17" w:rsidDel="00F558EE" w:rsidRDefault="00C95B17" w:rsidP="00C95B17">
            <w:pPr>
              <w:jc w:val="both"/>
              <w:rPr>
                <w:rFonts w:ascii="Arial" w:hAnsi="Arial" w:cs="Arial"/>
                <w:sz w:val="17"/>
                <w:szCs w:val="17"/>
              </w:rPr>
            </w:pPr>
          </w:p>
        </w:tc>
        <w:tc>
          <w:tcPr>
            <w:tcW w:w="1260" w:type="dxa"/>
            <w:shd w:val="clear" w:color="auto" w:fill="D9D9D9" w:themeFill="background1" w:themeFillShade="D9"/>
          </w:tcPr>
          <w:p w14:paraId="2F8A6AEE" w14:textId="07E7914B" w:rsidR="00C95B17" w:rsidRPr="000046F8" w:rsidRDefault="00C95B17" w:rsidP="00C95B17">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C3504B9" w14:textId="59BD9AF3" w:rsidR="00C95B17" w:rsidRPr="00A663F4" w:rsidRDefault="00C95B17" w:rsidP="00C95B17">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9032C5C" w14:textId="59EE38AA" w:rsidR="00C95B17" w:rsidRDefault="00C95B17"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95B17" w:rsidRPr="00722593" w14:paraId="290B7E33" w14:textId="77777777" w:rsidTr="4844285D">
        <w:trPr>
          <w:trHeight w:val="288"/>
        </w:trPr>
        <w:tc>
          <w:tcPr>
            <w:tcW w:w="576" w:type="dxa"/>
            <w:vMerge w:val="restart"/>
          </w:tcPr>
          <w:p w14:paraId="6B8334D4" w14:textId="75B545AD" w:rsidR="00C95B17" w:rsidRDefault="00C95B17" w:rsidP="00017997">
            <w:pPr>
              <w:keepNext/>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7</w:t>
            </w:r>
            <w:r>
              <w:rPr>
                <w:rFonts w:ascii="Arial" w:hAnsi="Arial" w:cs="Arial"/>
                <w:sz w:val="17"/>
                <w:szCs w:val="17"/>
              </w:rPr>
              <w:fldChar w:fldCharType="end"/>
            </w:r>
          </w:p>
        </w:tc>
        <w:tc>
          <w:tcPr>
            <w:tcW w:w="1339" w:type="dxa"/>
            <w:vMerge w:val="restart"/>
          </w:tcPr>
          <w:p w14:paraId="238EA207" w14:textId="704A33EE" w:rsidR="00C95B17" w:rsidRDefault="00C95B17" w:rsidP="00017997">
            <w:pPr>
              <w:keepNext/>
              <w:tabs>
                <w:tab w:val="left" w:pos="1080"/>
              </w:tabs>
              <w:rPr>
                <w:rFonts w:ascii="Arial" w:hAnsi="Arial" w:cs="Arial"/>
                <w:sz w:val="17"/>
                <w:szCs w:val="17"/>
              </w:rPr>
            </w:pPr>
          </w:p>
        </w:tc>
        <w:tc>
          <w:tcPr>
            <w:tcW w:w="5130" w:type="dxa"/>
            <w:vMerge w:val="restart"/>
          </w:tcPr>
          <w:p w14:paraId="31EAA782" w14:textId="1F36D645" w:rsidR="00C95B17" w:rsidRPr="005442F4" w:rsidRDefault="00641113" w:rsidP="00CD4F08">
            <w:pPr>
              <w:keepNext/>
              <w:contextualSpacing/>
            </w:pPr>
            <w:r w:rsidRPr="00B37F14">
              <w:rPr>
                <w:rFonts w:ascii="Arial" w:hAnsi="Arial" w:cs="Arial"/>
                <w:sz w:val="17"/>
                <w:szCs w:val="17"/>
              </w:rPr>
              <w:t xml:space="preserve">Transient generator provides a low-repetition high-energy transient with an amplitude of </w:t>
            </w:r>
            <w:r w:rsidRPr="00B37F14">
              <w:rPr>
                <w:rFonts w:ascii="Arial" w:hAnsi="Arial" w:cs="Arial"/>
                <w:color w:val="000000"/>
                <w:sz w:val="17"/>
                <w:szCs w:val="17"/>
              </w:rPr>
              <w:t>600 V ± 5% (positive and negative polarity), an energy discharge source of a 10 µF oil-filled capacitor, a repetition rate of one discharge every 10 seconds, and a pulse position that is random across 360 degrees of line cycle.</w:t>
            </w:r>
          </w:p>
        </w:tc>
        <w:tc>
          <w:tcPr>
            <w:tcW w:w="1260" w:type="dxa"/>
          </w:tcPr>
          <w:p w14:paraId="1228EC36" w14:textId="7FEC2BE7" w:rsidR="00C95B17" w:rsidRPr="00722593" w:rsidRDefault="00C95B17" w:rsidP="00017997">
            <w:pPr>
              <w:keepNext/>
              <w:tabs>
                <w:tab w:val="left" w:pos="1080"/>
              </w:tabs>
              <w:jc w:val="center"/>
              <w:rPr>
                <w:rFonts w:ascii="Arial" w:hAnsi="Arial" w:cs="Arial"/>
                <w:sz w:val="17"/>
                <w:szCs w:val="17"/>
              </w:rPr>
            </w:pPr>
            <w:r w:rsidRPr="000046F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6FAA01E" w14:textId="3F053470" w:rsidR="00C95B17" w:rsidRPr="00A663F4" w:rsidRDefault="00C95B17" w:rsidP="00017997">
            <w:pPr>
              <w:keepNext/>
              <w:tabs>
                <w:tab w:val="left" w:pos="1080"/>
              </w:tabs>
              <w:rPr>
                <w:rFonts w:ascii="Arial" w:hAnsi="Arial" w:cs="Arial"/>
                <w:sz w:val="17"/>
                <w:szCs w:val="17"/>
              </w:rPr>
            </w:pPr>
          </w:p>
        </w:tc>
        <w:tc>
          <w:tcPr>
            <w:tcW w:w="1955" w:type="dxa"/>
          </w:tcPr>
          <w:p w14:paraId="17DD8A33" w14:textId="4AC2E4EE" w:rsidR="00C95B17" w:rsidRPr="001A6150" w:rsidRDefault="00C95B17" w:rsidP="00017997">
            <w:pPr>
              <w:keepNext/>
              <w:jc w:val="center"/>
              <w:rPr>
                <w:rFonts w:ascii="Arial" w:hAnsi="Arial" w:cs="Arial"/>
                <w:sz w:val="17"/>
                <w:szCs w:val="17"/>
              </w:rPr>
            </w:pPr>
            <w:r>
              <w:rPr>
                <w:rFonts w:ascii="Arial" w:hAnsi="Arial" w:cs="Arial"/>
                <w:sz w:val="17"/>
                <w:szCs w:val="17"/>
              </w:rPr>
              <w:t>Document Review</w:t>
            </w:r>
          </w:p>
        </w:tc>
      </w:tr>
      <w:tr w:rsidR="00C95B17" w:rsidRPr="00722593" w14:paraId="685FD8B2" w14:textId="77777777" w:rsidTr="4844285D">
        <w:trPr>
          <w:trHeight w:val="288"/>
        </w:trPr>
        <w:tc>
          <w:tcPr>
            <w:tcW w:w="576" w:type="dxa"/>
            <w:vMerge/>
          </w:tcPr>
          <w:p w14:paraId="2413FD44" w14:textId="77777777" w:rsidR="00C95B17" w:rsidRDefault="00C95B17" w:rsidP="00C95B17">
            <w:pPr>
              <w:tabs>
                <w:tab w:val="left" w:pos="1080"/>
              </w:tabs>
              <w:jc w:val="center"/>
              <w:rPr>
                <w:rFonts w:ascii="Arial" w:hAnsi="Arial" w:cs="Arial"/>
                <w:sz w:val="17"/>
                <w:szCs w:val="17"/>
              </w:rPr>
            </w:pPr>
          </w:p>
        </w:tc>
        <w:tc>
          <w:tcPr>
            <w:tcW w:w="1339" w:type="dxa"/>
            <w:vMerge/>
          </w:tcPr>
          <w:p w14:paraId="2DE7DEB7" w14:textId="77777777" w:rsidR="00C95B17" w:rsidDel="00F664EB" w:rsidRDefault="00C95B17" w:rsidP="00C95B17">
            <w:pPr>
              <w:tabs>
                <w:tab w:val="left" w:pos="1080"/>
              </w:tabs>
              <w:rPr>
                <w:rFonts w:ascii="Arial" w:hAnsi="Arial" w:cs="Arial"/>
                <w:sz w:val="17"/>
                <w:szCs w:val="17"/>
              </w:rPr>
            </w:pPr>
          </w:p>
        </w:tc>
        <w:tc>
          <w:tcPr>
            <w:tcW w:w="5130" w:type="dxa"/>
            <w:vMerge/>
          </w:tcPr>
          <w:p w14:paraId="3357D11F" w14:textId="77777777" w:rsidR="00C95B17" w:rsidRDefault="00C95B17" w:rsidP="00CD4F08">
            <w:pPr>
              <w:rPr>
                <w:rFonts w:ascii="Arial" w:hAnsi="Arial" w:cs="Arial"/>
                <w:sz w:val="17"/>
                <w:szCs w:val="17"/>
              </w:rPr>
            </w:pPr>
          </w:p>
        </w:tc>
        <w:tc>
          <w:tcPr>
            <w:tcW w:w="1260" w:type="dxa"/>
            <w:shd w:val="clear" w:color="auto" w:fill="D9D9D9" w:themeFill="background1" w:themeFillShade="D9"/>
          </w:tcPr>
          <w:p w14:paraId="4AFE6668" w14:textId="188FC815" w:rsidR="00C95B17" w:rsidRPr="000046F8" w:rsidRDefault="00C95B17" w:rsidP="00C95B17">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CAB7CF3" w14:textId="5EFB96D5" w:rsidR="00C95B17" w:rsidRPr="00A663F4" w:rsidRDefault="00C95B17" w:rsidP="00C95B17">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9E52F98" w14:textId="74D654F9" w:rsidR="00C95B17" w:rsidRDefault="00C95B17"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95B17" w:rsidRPr="001A6150" w14:paraId="505DE208" w14:textId="77777777" w:rsidTr="4844285D">
        <w:trPr>
          <w:trHeight w:val="288"/>
        </w:trPr>
        <w:tc>
          <w:tcPr>
            <w:tcW w:w="576" w:type="dxa"/>
            <w:vMerge w:val="restart"/>
          </w:tcPr>
          <w:p w14:paraId="4E2AEBEF" w14:textId="77914277" w:rsidR="00C95B17" w:rsidRDefault="00C95B17" w:rsidP="00C95B17">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8</w:t>
            </w:r>
            <w:r>
              <w:rPr>
                <w:rFonts w:ascii="Arial" w:hAnsi="Arial" w:cs="Arial"/>
                <w:sz w:val="17"/>
                <w:szCs w:val="17"/>
              </w:rPr>
              <w:fldChar w:fldCharType="end"/>
            </w:r>
          </w:p>
        </w:tc>
        <w:tc>
          <w:tcPr>
            <w:tcW w:w="1339" w:type="dxa"/>
            <w:vMerge w:val="restart"/>
          </w:tcPr>
          <w:p w14:paraId="5FAA1128" w14:textId="08B91684" w:rsidR="00C95B17" w:rsidRDefault="00C95B17" w:rsidP="00C95B17">
            <w:pPr>
              <w:tabs>
                <w:tab w:val="left" w:pos="1080"/>
              </w:tabs>
              <w:rPr>
                <w:rFonts w:ascii="Arial" w:hAnsi="Arial" w:cs="Arial"/>
                <w:sz w:val="17"/>
                <w:szCs w:val="17"/>
              </w:rPr>
            </w:pPr>
          </w:p>
        </w:tc>
        <w:tc>
          <w:tcPr>
            <w:tcW w:w="5130" w:type="dxa"/>
            <w:vMerge w:val="restart"/>
          </w:tcPr>
          <w:p w14:paraId="1A610380" w14:textId="19BEFF33" w:rsidR="00C95B17" w:rsidRPr="00722593" w:rsidRDefault="005B15A4" w:rsidP="00CD4F08">
            <w:pPr>
              <w:rPr>
                <w:rFonts w:ascii="Arial" w:hAnsi="Arial" w:cs="Arial"/>
                <w:sz w:val="17"/>
                <w:szCs w:val="17"/>
              </w:rPr>
            </w:pPr>
            <w:r>
              <w:rPr>
                <w:rFonts w:ascii="Arial" w:hAnsi="Arial" w:cs="Arial"/>
                <w:color w:val="000000"/>
                <w:sz w:val="17"/>
                <w:szCs w:val="17"/>
              </w:rPr>
              <w:t>Test unit dwells at a voltage of 120 V</w:t>
            </w:r>
            <w:r w:rsidR="000C0B4D">
              <w:rPr>
                <w:rFonts w:ascii="Arial" w:hAnsi="Arial" w:cs="Arial"/>
                <w:color w:val="000000"/>
                <w:sz w:val="17"/>
                <w:szCs w:val="17"/>
              </w:rPr>
              <w:t>AC without malfunction and capac</w:t>
            </w:r>
            <w:r w:rsidR="00444CB8">
              <w:rPr>
                <w:rFonts w:ascii="Arial" w:hAnsi="Arial" w:cs="Arial"/>
                <w:color w:val="000000"/>
                <w:sz w:val="17"/>
                <w:szCs w:val="17"/>
              </w:rPr>
              <w:t>itor is discharged ten times for each polarity, repeating for at least two conditions of dwell.</w:t>
            </w:r>
          </w:p>
        </w:tc>
        <w:tc>
          <w:tcPr>
            <w:tcW w:w="1260" w:type="dxa"/>
          </w:tcPr>
          <w:p w14:paraId="16D0026B" w14:textId="225D41EB" w:rsidR="00C95B17" w:rsidRPr="00722593" w:rsidRDefault="00C95B17" w:rsidP="00C95B17">
            <w:pPr>
              <w:tabs>
                <w:tab w:val="left" w:pos="1080"/>
              </w:tabs>
              <w:jc w:val="center"/>
              <w:rPr>
                <w:rFonts w:ascii="Arial" w:hAnsi="Arial" w:cs="Arial"/>
                <w:sz w:val="17"/>
                <w:szCs w:val="17"/>
              </w:rPr>
            </w:pPr>
            <w:r w:rsidRPr="000046F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4F99032" w14:textId="76657D80" w:rsidR="00C95B17" w:rsidRPr="00A663F4" w:rsidRDefault="00C95B17" w:rsidP="00C95B17">
            <w:pPr>
              <w:tabs>
                <w:tab w:val="left" w:pos="1080"/>
              </w:tabs>
              <w:rPr>
                <w:rFonts w:ascii="Arial" w:hAnsi="Arial" w:cs="Arial"/>
                <w:sz w:val="17"/>
                <w:szCs w:val="17"/>
              </w:rPr>
            </w:pPr>
          </w:p>
        </w:tc>
        <w:tc>
          <w:tcPr>
            <w:tcW w:w="1955" w:type="dxa"/>
          </w:tcPr>
          <w:p w14:paraId="351DB963" w14:textId="31D548B7" w:rsidR="00C95B17" w:rsidRPr="001A6150" w:rsidRDefault="00C95B17" w:rsidP="00C95B17">
            <w:pPr>
              <w:jc w:val="center"/>
              <w:rPr>
                <w:rFonts w:ascii="Arial" w:hAnsi="Arial" w:cs="Arial"/>
                <w:sz w:val="17"/>
                <w:szCs w:val="17"/>
              </w:rPr>
            </w:pPr>
            <w:r>
              <w:rPr>
                <w:rFonts w:ascii="Arial" w:hAnsi="Arial" w:cs="Arial"/>
                <w:sz w:val="17"/>
                <w:szCs w:val="17"/>
              </w:rPr>
              <w:t>Document Review</w:t>
            </w:r>
          </w:p>
        </w:tc>
      </w:tr>
      <w:tr w:rsidR="00C95B17" w:rsidRPr="001A6150" w14:paraId="2BEE65BE" w14:textId="77777777" w:rsidTr="4844285D">
        <w:trPr>
          <w:trHeight w:val="288"/>
        </w:trPr>
        <w:tc>
          <w:tcPr>
            <w:tcW w:w="576" w:type="dxa"/>
            <w:vMerge/>
          </w:tcPr>
          <w:p w14:paraId="27D42A38" w14:textId="77777777" w:rsidR="00C95B17" w:rsidRDefault="00C95B17" w:rsidP="00C95B17">
            <w:pPr>
              <w:tabs>
                <w:tab w:val="left" w:pos="1080"/>
              </w:tabs>
              <w:jc w:val="center"/>
              <w:rPr>
                <w:rFonts w:ascii="Arial" w:hAnsi="Arial" w:cs="Arial"/>
                <w:sz w:val="17"/>
                <w:szCs w:val="17"/>
              </w:rPr>
            </w:pPr>
          </w:p>
        </w:tc>
        <w:tc>
          <w:tcPr>
            <w:tcW w:w="1339" w:type="dxa"/>
            <w:vMerge/>
          </w:tcPr>
          <w:p w14:paraId="11645D92" w14:textId="77777777" w:rsidR="00C95B17" w:rsidDel="009E402F" w:rsidRDefault="00C95B17" w:rsidP="00C95B17">
            <w:pPr>
              <w:tabs>
                <w:tab w:val="left" w:pos="1080"/>
              </w:tabs>
              <w:rPr>
                <w:rFonts w:ascii="Arial" w:hAnsi="Arial" w:cs="Arial"/>
                <w:sz w:val="17"/>
                <w:szCs w:val="17"/>
              </w:rPr>
            </w:pPr>
          </w:p>
        </w:tc>
        <w:tc>
          <w:tcPr>
            <w:tcW w:w="5130" w:type="dxa"/>
            <w:vMerge/>
          </w:tcPr>
          <w:p w14:paraId="5266587E" w14:textId="77777777" w:rsidR="00C95B17" w:rsidRPr="008E3915" w:rsidRDefault="00C95B17" w:rsidP="00CD4F08">
            <w:pPr>
              <w:rPr>
                <w:rFonts w:ascii="Arial" w:hAnsi="Arial" w:cs="Arial"/>
                <w:color w:val="000000"/>
                <w:sz w:val="17"/>
                <w:szCs w:val="17"/>
              </w:rPr>
            </w:pPr>
          </w:p>
        </w:tc>
        <w:tc>
          <w:tcPr>
            <w:tcW w:w="1260" w:type="dxa"/>
            <w:shd w:val="clear" w:color="auto" w:fill="D9D9D9" w:themeFill="background1" w:themeFillShade="D9"/>
          </w:tcPr>
          <w:p w14:paraId="3B5DCB4A" w14:textId="1A25D472" w:rsidR="00C95B17" w:rsidRPr="000046F8" w:rsidRDefault="00C95B17" w:rsidP="00C95B17">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84CB6D8" w14:textId="3853EB03" w:rsidR="00C95B17" w:rsidRPr="00A663F4" w:rsidRDefault="00C95B17" w:rsidP="00C95B17">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20F3198" w14:textId="066BA484" w:rsidR="00C95B17" w:rsidRDefault="00C95B17"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623BE" w:rsidRPr="00722593" w14:paraId="76EEA07D" w14:textId="77777777" w:rsidTr="4844285D">
        <w:trPr>
          <w:trHeight w:val="288"/>
        </w:trPr>
        <w:tc>
          <w:tcPr>
            <w:tcW w:w="576" w:type="dxa"/>
            <w:vMerge w:val="restart"/>
          </w:tcPr>
          <w:p w14:paraId="0D7BD02E" w14:textId="67003845" w:rsidR="005623BE" w:rsidRDefault="005623BE" w:rsidP="00C95B17">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9</w:t>
            </w:r>
            <w:r>
              <w:rPr>
                <w:rFonts w:ascii="Arial" w:hAnsi="Arial" w:cs="Arial"/>
                <w:sz w:val="17"/>
                <w:szCs w:val="17"/>
              </w:rPr>
              <w:fldChar w:fldCharType="end"/>
            </w:r>
          </w:p>
        </w:tc>
        <w:tc>
          <w:tcPr>
            <w:tcW w:w="1339" w:type="dxa"/>
            <w:vMerge w:val="restart"/>
          </w:tcPr>
          <w:p w14:paraId="61EE2E8E" w14:textId="29B6CA53" w:rsidR="005623BE" w:rsidRDefault="005623BE" w:rsidP="00C95B17">
            <w:pPr>
              <w:tabs>
                <w:tab w:val="left" w:pos="1080"/>
              </w:tabs>
              <w:rPr>
                <w:rFonts w:ascii="Arial" w:hAnsi="Arial" w:cs="Arial"/>
                <w:sz w:val="17"/>
                <w:szCs w:val="17"/>
              </w:rPr>
            </w:pPr>
          </w:p>
        </w:tc>
        <w:tc>
          <w:tcPr>
            <w:tcW w:w="5130" w:type="dxa"/>
            <w:vMerge w:val="restart"/>
          </w:tcPr>
          <w:p w14:paraId="097CE01F" w14:textId="18113281" w:rsidR="005623BE" w:rsidRPr="00722593" w:rsidRDefault="00DB61BC" w:rsidP="00CD4F08">
            <w:pPr>
              <w:rPr>
                <w:rFonts w:ascii="Arial" w:hAnsi="Arial" w:cs="Arial"/>
                <w:sz w:val="17"/>
                <w:szCs w:val="17"/>
              </w:rPr>
            </w:pPr>
            <w:r>
              <w:rPr>
                <w:rFonts w:ascii="Arial" w:hAnsi="Arial" w:cs="Arial"/>
                <w:sz w:val="17"/>
                <w:szCs w:val="17"/>
              </w:rPr>
              <w:t>Test</w:t>
            </w:r>
            <w:r w:rsidR="00D503FF">
              <w:rPr>
                <w:rFonts w:ascii="Arial" w:hAnsi="Arial" w:cs="Arial"/>
                <w:sz w:val="17"/>
                <w:szCs w:val="17"/>
              </w:rPr>
              <w:t xml:space="preserve"> unit cycles without malfunction and capacitor is discharged </w:t>
            </w:r>
            <w:r w:rsidR="00070619">
              <w:rPr>
                <w:rFonts w:ascii="Arial" w:hAnsi="Arial" w:cs="Arial"/>
                <w:sz w:val="17"/>
                <w:szCs w:val="17"/>
              </w:rPr>
              <w:t>ten times.</w:t>
            </w:r>
          </w:p>
        </w:tc>
        <w:tc>
          <w:tcPr>
            <w:tcW w:w="1260" w:type="dxa"/>
          </w:tcPr>
          <w:p w14:paraId="16AEB345" w14:textId="6DE7C616" w:rsidR="005623BE" w:rsidRPr="00722593" w:rsidRDefault="005623BE" w:rsidP="00C95B17">
            <w:pPr>
              <w:tabs>
                <w:tab w:val="left" w:pos="1080"/>
              </w:tabs>
              <w:jc w:val="center"/>
              <w:rPr>
                <w:rFonts w:ascii="Arial" w:hAnsi="Arial" w:cs="Arial"/>
                <w:sz w:val="17"/>
                <w:szCs w:val="17"/>
              </w:rPr>
            </w:pPr>
            <w:r w:rsidRPr="000046F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046F8">
              <w:rPr>
                <w:rFonts w:ascii="Arial" w:hAnsi="Arial" w:cs="Arial"/>
                <w:sz w:val="17"/>
                <w:szCs w:val="17"/>
              </w:rPr>
              <w:instrText xml:space="preserve"> FORMDROPDOWN </w:instrText>
            </w:r>
            <w:r w:rsidRPr="000046F8">
              <w:rPr>
                <w:rFonts w:ascii="Arial" w:hAnsi="Arial" w:cs="Arial"/>
                <w:sz w:val="17"/>
                <w:szCs w:val="17"/>
              </w:rPr>
            </w:r>
            <w:r w:rsidRPr="000046F8">
              <w:rPr>
                <w:rFonts w:ascii="Arial" w:hAnsi="Arial" w:cs="Arial"/>
                <w:sz w:val="17"/>
                <w:szCs w:val="17"/>
              </w:rPr>
              <w:fldChar w:fldCharType="separate"/>
            </w:r>
            <w:r w:rsidRPr="000046F8">
              <w:rPr>
                <w:rFonts w:ascii="Arial" w:hAnsi="Arial" w:cs="Arial"/>
                <w:sz w:val="17"/>
                <w:szCs w:val="17"/>
              </w:rPr>
              <w:fldChar w:fldCharType="end"/>
            </w:r>
          </w:p>
        </w:tc>
        <w:tc>
          <w:tcPr>
            <w:tcW w:w="4410" w:type="dxa"/>
          </w:tcPr>
          <w:p w14:paraId="472025C6" w14:textId="774925A6" w:rsidR="005623BE" w:rsidRPr="00A663F4" w:rsidRDefault="005623BE" w:rsidP="00C95B17">
            <w:pPr>
              <w:tabs>
                <w:tab w:val="left" w:pos="1080"/>
              </w:tabs>
              <w:rPr>
                <w:rFonts w:ascii="Arial" w:hAnsi="Arial" w:cs="Arial"/>
                <w:sz w:val="17"/>
                <w:szCs w:val="17"/>
              </w:rPr>
            </w:pPr>
          </w:p>
        </w:tc>
        <w:tc>
          <w:tcPr>
            <w:tcW w:w="1955" w:type="dxa"/>
          </w:tcPr>
          <w:p w14:paraId="3755F040" w14:textId="41C4B113" w:rsidR="005623BE" w:rsidRPr="001A6150" w:rsidRDefault="005623BE" w:rsidP="00C95B17">
            <w:pPr>
              <w:jc w:val="center"/>
              <w:rPr>
                <w:rFonts w:ascii="Arial" w:hAnsi="Arial" w:cs="Arial"/>
                <w:sz w:val="17"/>
                <w:szCs w:val="17"/>
              </w:rPr>
            </w:pPr>
            <w:r>
              <w:rPr>
                <w:rFonts w:ascii="Arial" w:hAnsi="Arial" w:cs="Arial"/>
                <w:sz w:val="17"/>
                <w:szCs w:val="17"/>
              </w:rPr>
              <w:t>Document Review</w:t>
            </w:r>
          </w:p>
        </w:tc>
      </w:tr>
      <w:tr w:rsidR="005623BE" w:rsidRPr="00722593" w14:paraId="4418CAF5" w14:textId="77777777" w:rsidTr="4844285D">
        <w:trPr>
          <w:trHeight w:val="288"/>
        </w:trPr>
        <w:tc>
          <w:tcPr>
            <w:tcW w:w="576" w:type="dxa"/>
            <w:vMerge/>
          </w:tcPr>
          <w:p w14:paraId="6E6D3AED" w14:textId="77777777" w:rsidR="005623BE" w:rsidRDefault="005623BE" w:rsidP="005623BE">
            <w:pPr>
              <w:tabs>
                <w:tab w:val="left" w:pos="1080"/>
              </w:tabs>
              <w:jc w:val="center"/>
              <w:rPr>
                <w:rFonts w:ascii="Arial" w:hAnsi="Arial" w:cs="Arial"/>
                <w:sz w:val="17"/>
                <w:szCs w:val="17"/>
              </w:rPr>
            </w:pPr>
          </w:p>
        </w:tc>
        <w:tc>
          <w:tcPr>
            <w:tcW w:w="1339" w:type="dxa"/>
            <w:vMerge/>
          </w:tcPr>
          <w:p w14:paraId="6F7A98EB" w14:textId="77777777" w:rsidR="005623BE" w:rsidDel="00035F0D" w:rsidRDefault="005623BE" w:rsidP="005623BE">
            <w:pPr>
              <w:tabs>
                <w:tab w:val="left" w:pos="1080"/>
              </w:tabs>
              <w:rPr>
                <w:rFonts w:ascii="Arial" w:hAnsi="Arial" w:cs="Arial"/>
                <w:sz w:val="17"/>
                <w:szCs w:val="17"/>
              </w:rPr>
            </w:pPr>
          </w:p>
        </w:tc>
        <w:tc>
          <w:tcPr>
            <w:tcW w:w="5130" w:type="dxa"/>
            <w:vMerge/>
          </w:tcPr>
          <w:p w14:paraId="4D497544" w14:textId="77777777" w:rsidR="005623BE" w:rsidRPr="003E03AF" w:rsidRDefault="005623BE" w:rsidP="00CD4F08">
            <w:pPr>
              <w:rPr>
                <w:rFonts w:ascii="Arial" w:hAnsi="Arial" w:cs="Arial"/>
                <w:sz w:val="17"/>
                <w:szCs w:val="17"/>
              </w:rPr>
            </w:pPr>
          </w:p>
        </w:tc>
        <w:tc>
          <w:tcPr>
            <w:tcW w:w="1260" w:type="dxa"/>
            <w:shd w:val="clear" w:color="auto" w:fill="D9D9D9" w:themeFill="background1" w:themeFillShade="D9"/>
          </w:tcPr>
          <w:p w14:paraId="1624A253" w14:textId="372F31EA" w:rsidR="005623BE" w:rsidRPr="000046F8" w:rsidRDefault="005623BE" w:rsidP="005623BE">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673FDDB" w14:textId="289ABF31" w:rsidR="005623BE" w:rsidRPr="00A663F4" w:rsidRDefault="005623BE" w:rsidP="005623BE">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ADE7AC5" w14:textId="53A584D4" w:rsidR="005623BE" w:rsidRDefault="005623BE"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037D1C" w:rsidRPr="00722593" w14:paraId="32089BB9" w14:textId="77777777" w:rsidTr="4844285D">
        <w:trPr>
          <w:trHeight w:val="288"/>
        </w:trPr>
        <w:tc>
          <w:tcPr>
            <w:tcW w:w="576" w:type="dxa"/>
            <w:vMerge w:val="restart"/>
          </w:tcPr>
          <w:p w14:paraId="3B8FC210" w14:textId="39FCDBDE" w:rsidR="00037D1C" w:rsidRDefault="00037D1C" w:rsidP="005623BE">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10</w:t>
            </w:r>
            <w:r>
              <w:rPr>
                <w:rFonts w:ascii="Arial" w:hAnsi="Arial" w:cs="Arial"/>
                <w:sz w:val="17"/>
                <w:szCs w:val="17"/>
              </w:rPr>
              <w:fldChar w:fldCharType="end"/>
            </w:r>
          </w:p>
        </w:tc>
        <w:tc>
          <w:tcPr>
            <w:tcW w:w="1339" w:type="dxa"/>
            <w:vMerge w:val="restart"/>
          </w:tcPr>
          <w:p w14:paraId="1514B3F6" w14:textId="2D45E6FF" w:rsidR="00037D1C" w:rsidRDefault="00037D1C" w:rsidP="005623BE">
            <w:pPr>
              <w:tabs>
                <w:tab w:val="left" w:pos="1080"/>
              </w:tabs>
              <w:rPr>
                <w:rFonts w:ascii="Arial" w:hAnsi="Arial" w:cs="Arial"/>
                <w:sz w:val="17"/>
                <w:szCs w:val="17"/>
              </w:rPr>
            </w:pPr>
          </w:p>
        </w:tc>
        <w:tc>
          <w:tcPr>
            <w:tcW w:w="5130" w:type="dxa"/>
            <w:vMerge w:val="restart"/>
          </w:tcPr>
          <w:p w14:paraId="5648972B" w14:textId="48DDD512" w:rsidR="00037D1C" w:rsidRPr="008B4A8E" w:rsidRDefault="00D01774" w:rsidP="00CD4F08">
            <w:pPr>
              <w:rPr>
                <w:rFonts w:ascii="Arial" w:hAnsi="Arial" w:cs="Arial"/>
                <w:sz w:val="17"/>
                <w:szCs w:val="17"/>
              </w:rPr>
            </w:pPr>
            <w:r>
              <w:rPr>
                <w:rFonts w:ascii="Arial" w:hAnsi="Arial" w:cs="Arial"/>
                <w:sz w:val="17"/>
                <w:szCs w:val="17"/>
              </w:rPr>
              <w:t xml:space="preserve">Test unit continues its programmed functions without malfunction and </w:t>
            </w:r>
            <w:r w:rsidR="00BA4EE0">
              <w:rPr>
                <w:rFonts w:ascii="Arial" w:hAnsi="Arial" w:cs="Arial"/>
                <w:sz w:val="17"/>
                <w:szCs w:val="17"/>
              </w:rPr>
              <w:t>doesn’t accomplish the listed failures.</w:t>
            </w:r>
          </w:p>
        </w:tc>
        <w:tc>
          <w:tcPr>
            <w:tcW w:w="1260" w:type="dxa"/>
          </w:tcPr>
          <w:p w14:paraId="39DC2C4E" w14:textId="7640A0E9" w:rsidR="00037D1C" w:rsidRPr="00722593" w:rsidRDefault="00037D1C" w:rsidP="005623BE">
            <w:pPr>
              <w:tabs>
                <w:tab w:val="left" w:pos="1080"/>
              </w:tabs>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4E9C8473" w14:textId="16967484" w:rsidR="00037D1C" w:rsidRPr="00A663F4" w:rsidRDefault="001A74D8" w:rsidP="005623BE">
            <w:pPr>
              <w:tabs>
                <w:tab w:val="left" w:pos="1080"/>
              </w:tabs>
              <w:rPr>
                <w:rFonts w:ascii="Arial" w:hAnsi="Arial" w:cs="Arial"/>
                <w:sz w:val="17"/>
                <w:szCs w:val="17"/>
              </w:rPr>
            </w:pPr>
            <w:r>
              <w:rPr>
                <w:rFonts w:ascii="Arial" w:hAnsi="Arial" w:cs="Arial"/>
                <w:sz w:val="17"/>
                <w:szCs w:val="17"/>
              </w:rPr>
              <w:t>The listed failures only apply to traffic controllers.</w:t>
            </w:r>
          </w:p>
        </w:tc>
        <w:tc>
          <w:tcPr>
            <w:tcW w:w="1955" w:type="dxa"/>
          </w:tcPr>
          <w:p w14:paraId="659220FE" w14:textId="2B7963D0" w:rsidR="00037D1C" w:rsidRPr="001A6150" w:rsidRDefault="00037D1C" w:rsidP="005623BE">
            <w:pPr>
              <w:jc w:val="center"/>
              <w:rPr>
                <w:rFonts w:ascii="Arial" w:hAnsi="Arial" w:cs="Arial"/>
                <w:sz w:val="17"/>
                <w:szCs w:val="17"/>
              </w:rPr>
            </w:pPr>
            <w:r>
              <w:rPr>
                <w:rFonts w:ascii="Arial" w:hAnsi="Arial" w:cs="Arial"/>
                <w:sz w:val="17"/>
                <w:szCs w:val="17"/>
              </w:rPr>
              <w:t>Document Review</w:t>
            </w:r>
          </w:p>
        </w:tc>
      </w:tr>
      <w:tr w:rsidR="00037D1C" w:rsidRPr="00722593" w14:paraId="6AFD8A50" w14:textId="77777777" w:rsidTr="4844285D">
        <w:trPr>
          <w:trHeight w:val="288"/>
        </w:trPr>
        <w:tc>
          <w:tcPr>
            <w:tcW w:w="576" w:type="dxa"/>
            <w:vMerge/>
          </w:tcPr>
          <w:p w14:paraId="3EFC0D51" w14:textId="77777777" w:rsidR="00037D1C" w:rsidRDefault="00037D1C" w:rsidP="00037D1C">
            <w:pPr>
              <w:tabs>
                <w:tab w:val="left" w:pos="1080"/>
              </w:tabs>
              <w:jc w:val="center"/>
              <w:rPr>
                <w:rFonts w:ascii="Arial" w:hAnsi="Arial" w:cs="Arial"/>
                <w:sz w:val="17"/>
                <w:szCs w:val="17"/>
              </w:rPr>
            </w:pPr>
          </w:p>
        </w:tc>
        <w:tc>
          <w:tcPr>
            <w:tcW w:w="1339" w:type="dxa"/>
            <w:vMerge/>
          </w:tcPr>
          <w:p w14:paraId="6697C2DA" w14:textId="77777777" w:rsidR="00037D1C" w:rsidDel="00035F0D" w:rsidRDefault="00037D1C" w:rsidP="00037D1C">
            <w:pPr>
              <w:tabs>
                <w:tab w:val="left" w:pos="1080"/>
              </w:tabs>
              <w:rPr>
                <w:rFonts w:ascii="Arial" w:hAnsi="Arial" w:cs="Arial"/>
                <w:sz w:val="17"/>
                <w:szCs w:val="17"/>
              </w:rPr>
            </w:pPr>
          </w:p>
        </w:tc>
        <w:tc>
          <w:tcPr>
            <w:tcW w:w="5130" w:type="dxa"/>
            <w:vMerge/>
          </w:tcPr>
          <w:p w14:paraId="671B0AA5" w14:textId="77777777" w:rsidR="00037D1C" w:rsidRPr="00F96F52" w:rsidRDefault="00037D1C" w:rsidP="00CD4F08">
            <w:pPr>
              <w:rPr>
                <w:rFonts w:ascii="Arial" w:hAnsi="Arial" w:cs="Arial"/>
                <w:sz w:val="17"/>
                <w:szCs w:val="17"/>
              </w:rPr>
            </w:pPr>
          </w:p>
        </w:tc>
        <w:tc>
          <w:tcPr>
            <w:tcW w:w="1260" w:type="dxa"/>
            <w:shd w:val="clear" w:color="auto" w:fill="D9D9D9" w:themeFill="background1" w:themeFillShade="D9"/>
          </w:tcPr>
          <w:p w14:paraId="137459E6" w14:textId="5E463E36" w:rsidR="00037D1C" w:rsidRPr="00634029" w:rsidRDefault="00037D1C" w:rsidP="00037D1C">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1A98CFE" w14:textId="47CD828C" w:rsidR="00037D1C" w:rsidRPr="00A663F4" w:rsidRDefault="00037D1C" w:rsidP="00037D1C">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092CE35" w14:textId="32160209" w:rsidR="00037D1C" w:rsidRDefault="00037D1C"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2F4B9B" w:rsidRPr="00722593" w14:paraId="7A39FE41" w14:textId="77777777" w:rsidTr="4844285D">
        <w:trPr>
          <w:trHeight w:val="288"/>
        </w:trPr>
        <w:tc>
          <w:tcPr>
            <w:tcW w:w="576" w:type="dxa"/>
            <w:vMerge w:val="restart"/>
          </w:tcPr>
          <w:p w14:paraId="6C07B36B" w14:textId="6E183FBE" w:rsidR="002F4B9B" w:rsidRDefault="002F4B9B" w:rsidP="00037D1C">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11</w:t>
            </w:r>
            <w:r>
              <w:rPr>
                <w:rFonts w:ascii="Arial" w:hAnsi="Arial" w:cs="Arial"/>
                <w:sz w:val="17"/>
                <w:szCs w:val="17"/>
              </w:rPr>
              <w:fldChar w:fldCharType="end"/>
            </w:r>
          </w:p>
        </w:tc>
        <w:tc>
          <w:tcPr>
            <w:tcW w:w="1339" w:type="dxa"/>
            <w:vMerge w:val="restart"/>
          </w:tcPr>
          <w:p w14:paraId="7E7B032F" w14:textId="5F2393E6" w:rsidR="002F4B9B" w:rsidRDefault="002F4B9B" w:rsidP="00037D1C">
            <w:pPr>
              <w:tabs>
                <w:tab w:val="left" w:pos="1080"/>
              </w:tabs>
              <w:rPr>
                <w:rFonts w:ascii="Arial" w:hAnsi="Arial" w:cs="Arial"/>
                <w:sz w:val="17"/>
                <w:szCs w:val="17"/>
              </w:rPr>
            </w:pPr>
          </w:p>
        </w:tc>
        <w:tc>
          <w:tcPr>
            <w:tcW w:w="5130" w:type="dxa"/>
            <w:vMerge w:val="restart"/>
          </w:tcPr>
          <w:p w14:paraId="503610E4" w14:textId="2815BB78" w:rsidR="002F4B9B" w:rsidRDefault="00EE364D" w:rsidP="00CD4F08">
            <w:pPr>
              <w:rPr>
                <w:rFonts w:ascii="Arial" w:hAnsi="Arial" w:cs="Arial"/>
                <w:color w:val="000000"/>
                <w:sz w:val="17"/>
                <w:szCs w:val="17"/>
              </w:rPr>
            </w:pPr>
            <w:r>
              <w:rPr>
                <w:rFonts w:ascii="Arial" w:hAnsi="Arial" w:cs="Arial"/>
                <w:color w:val="000000"/>
                <w:sz w:val="17"/>
                <w:szCs w:val="17"/>
              </w:rPr>
              <w:t xml:space="preserve">Test unit’s </w:t>
            </w:r>
            <w:r w:rsidR="00493082">
              <w:rPr>
                <w:rFonts w:ascii="Arial" w:hAnsi="Arial" w:cs="Arial"/>
                <w:color w:val="000000"/>
                <w:sz w:val="17"/>
                <w:szCs w:val="17"/>
              </w:rPr>
              <w:t xml:space="preserve">AC power input is from the transient generator </w:t>
            </w:r>
            <w:r w:rsidR="00AF04E5">
              <w:rPr>
                <w:rFonts w:ascii="Arial" w:hAnsi="Arial" w:cs="Arial"/>
                <w:color w:val="000000"/>
                <w:sz w:val="17"/>
                <w:szCs w:val="17"/>
              </w:rPr>
              <w:t>with an amplitude of 1000 V (positive and negative polarity)</w:t>
            </w:r>
            <w:r w:rsidR="00B9448F">
              <w:rPr>
                <w:rFonts w:ascii="Arial" w:hAnsi="Arial" w:cs="Arial"/>
                <w:color w:val="000000"/>
                <w:sz w:val="17"/>
                <w:szCs w:val="17"/>
              </w:rPr>
              <w:t xml:space="preserve">, </w:t>
            </w:r>
            <w:r w:rsidR="00FE5EDA">
              <w:rPr>
                <w:rFonts w:ascii="Arial" w:hAnsi="Arial" w:cs="Arial"/>
                <w:color w:val="000000"/>
                <w:sz w:val="17"/>
                <w:szCs w:val="17"/>
              </w:rPr>
              <w:t>a peak po</w:t>
            </w:r>
            <w:r w:rsidR="00C417E4">
              <w:rPr>
                <w:rFonts w:ascii="Arial" w:hAnsi="Arial" w:cs="Arial"/>
                <w:color w:val="000000"/>
                <w:sz w:val="17"/>
                <w:szCs w:val="17"/>
              </w:rPr>
              <w:t xml:space="preserve">wer discharge </w:t>
            </w:r>
            <w:r w:rsidR="00C5459A">
              <w:rPr>
                <w:rFonts w:ascii="Arial" w:hAnsi="Arial" w:cs="Arial"/>
                <w:color w:val="000000"/>
                <w:sz w:val="17"/>
                <w:szCs w:val="17"/>
              </w:rPr>
              <w:t xml:space="preserve">from a 15 µF oil-filled capacitor, </w:t>
            </w:r>
            <w:r w:rsidR="006D0B39">
              <w:rPr>
                <w:rFonts w:ascii="Arial" w:hAnsi="Arial" w:cs="Arial"/>
                <w:color w:val="000000"/>
                <w:sz w:val="17"/>
                <w:szCs w:val="17"/>
              </w:rPr>
              <w:t xml:space="preserve">and a maximum repetition rate </w:t>
            </w:r>
            <w:r w:rsidR="00525CF0">
              <w:rPr>
                <w:rFonts w:ascii="Arial" w:hAnsi="Arial" w:cs="Arial"/>
                <w:color w:val="000000"/>
                <w:sz w:val="17"/>
                <w:szCs w:val="17"/>
              </w:rPr>
              <w:t xml:space="preserve">applied to the capacitor </w:t>
            </w:r>
            <w:r w:rsidR="000B48E4">
              <w:rPr>
                <w:rFonts w:ascii="Arial" w:hAnsi="Arial" w:cs="Arial"/>
                <w:color w:val="000000"/>
                <w:sz w:val="17"/>
                <w:szCs w:val="17"/>
              </w:rPr>
              <w:t>once every 2 seconds for a maximum of three applications for each polarity</w:t>
            </w:r>
            <w:r w:rsidR="00B77ACA">
              <w:rPr>
                <w:rFonts w:ascii="Arial" w:hAnsi="Arial" w:cs="Arial"/>
                <w:color w:val="000000"/>
                <w:sz w:val="17"/>
                <w:szCs w:val="17"/>
              </w:rPr>
              <w:t>.</w:t>
            </w:r>
          </w:p>
        </w:tc>
        <w:tc>
          <w:tcPr>
            <w:tcW w:w="1260" w:type="dxa"/>
          </w:tcPr>
          <w:p w14:paraId="4532ED8B" w14:textId="054EEE1B" w:rsidR="002F4B9B" w:rsidRPr="00722593" w:rsidRDefault="002F4B9B" w:rsidP="00037D1C">
            <w:pPr>
              <w:tabs>
                <w:tab w:val="left" w:pos="1080"/>
              </w:tabs>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4DCFCADB" w14:textId="43D2399A" w:rsidR="002F4B9B" w:rsidRPr="00A663F4" w:rsidRDefault="002F4B9B" w:rsidP="00037D1C">
            <w:pPr>
              <w:tabs>
                <w:tab w:val="left" w:pos="1080"/>
              </w:tabs>
              <w:rPr>
                <w:rFonts w:ascii="Arial" w:hAnsi="Arial" w:cs="Arial"/>
                <w:sz w:val="17"/>
                <w:szCs w:val="17"/>
              </w:rPr>
            </w:pPr>
          </w:p>
        </w:tc>
        <w:tc>
          <w:tcPr>
            <w:tcW w:w="1955" w:type="dxa"/>
          </w:tcPr>
          <w:p w14:paraId="37A619D6" w14:textId="1C8C17A4" w:rsidR="002F4B9B" w:rsidRPr="001A6150" w:rsidRDefault="002F4B9B" w:rsidP="00037D1C">
            <w:pPr>
              <w:jc w:val="center"/>
              <w:rPr>
                <w:rFonts w:ascii="Arial" w:hAnsi="Arial" w:cs="Arial"/>
                <w:sz w:val="17"/>
                <w:szCs w:val="17"/>
              </w:rPr>
            </w:pPr>
            <w:r>
              <w:rPr>
                <w:rFonts w:ascii="Arial" w:hAnsi="Arial" w:cs="Arial"/>
                <w:sz w:val="17"/>
                <w:szCs w:val="17"/>
              </w:rPr>
              <w:t>Document Review</w:t>
            </w:r>
          </w:p>
        </w:tc>
      </w:tr>
      <w:tr w:rsidR="002F4B9B" w:rsidRPr="00722593" w14:paraId="4B79F777" w14:textId="77777777" w:rsidTr="4844285D">
        <w:trPr>
          <w:trHeight w:val="288"/>
        </w:trPr>
        <w:tc>
          <w:tcPr>
            <w:tcW w:w="576" w:type="dxa"/>
            <w:vMerge/>
          </w:tcPr>
          <w:p w14:paraId="5C62EC51" w14:textId="77777777" w:rsidR="002F4B9B" w:rsidRDefault="002F4B9B" w:rsidP="002F4B9B">
            <w:pPr>
              <w:tabs>
                <w:tab w:val="left" w:pos="1080"/>
              </w:tabs>
              <w:jc w:val="center"/>
              <w:rPr>
                <w:rFonts w:ascii="Arial" w:hAnsi="Arial" w:cs="Arial"/>
                <w:sz w:val="17"/>
                <w:szCs w:val="17"/>
              </w:rPr>
            </w:pPr>
          </w:p>
        </w:tc>
        <w:tc>
          <w:tcPr>
            <w:tcW w:w="1339" w:type="dxa"/>
            <w:vMerge/>
          </w:tcPr>
          <w:p w14:paraId="5A10BE95" w14:textId="77777777" w:rsidR="002F4B9B" w:rsidDel="00BD4DD0" w:rsidRDefault="002F4B9B" w:rsidP="002F4B9B">
            <w:pPr>
              <w:tabs>
                <w:tab w:val="left" w:pos="1080"/>
              </w:tabs>
              <w:rPr>
                <w:rFonts w:ascii="Arial" w:hAnsi="Arial" w:cs="Arial"/>
                <w:sz w:val="17"/>
                <w:szCs w:val="17"/>
              </w:rPr>
            </w:pPr>
          </w:p>
        </w:tc>
        <w:tc>
          <w:tcPr>
            <w:tcW w:w="5130" w:type="dxa"/>
            <w:vMerge/>
          </w:tcPr>
          <w:p w14:paraId="4F6C4E31" w14:textId="77777777" w:rsidR="002F4B9B" w:rsidRDefault="002F4B9B" w:rsidP="00CD4F08">
            <w:pPr>
              <w:rPr>
                <w:rFonts w:ascii="Arial" w:hAnsi="Arial" w:cs="Arial"/>
                <w:color w:val="000000"/>
                <w:sz w:val="17"/>
                <w:szCs w:val="17"/>
              </w:rPr>
            </w:pPr>
          </w:p>
        </w:tc>
        <w:tc>
          <w:tcPr>
            <w:tcW w:w="1260" w:type="dxa"/>
            <w:shd w:val="clear" w:color="auto" w:fill="D9D9D9" w:themeFill="background1" w:themeFillShade="D9"/>
          </w:tcPr>
          <w:p w14:paraId="09009581" w14:textId="77BDFE0D" w:rsidR="002F4B9B" w:rsidRPr="00634029" w:rsidRDefault="002F4B9B" w:rsidP="002F4B9B">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6743852" w14:textId="4EC82871" w:rsidR="002F4B9B" w:rsidRPr="00A663F4" w:rsidRDefault="002F4B9B" w:rsidP="002F4B9B">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3A1A669" w14:textId="6FC44A4B" w:rsidR="002F4B9B" w:rsidRDefault="002F4B9B"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0E7F53" w:rsidRPr="00722593" w14:paraId="1C1D23DB" w14:textId="77777777" w:rsidTr="4844285D">
        <w:trPr>
          <w:trHeight w:val="288"/>
        </w:trPr>
        <w:tc>
          <w:tcPr>
            <w:tcW w:w="576" w:type="dxa"/>
            <w:vMerge w:val="restart"/>
          </w:tcPr>
          <w:p w14:paraId="28A15682" w14:textId="7813A120" w:rsidR="000E7F53" w:rsidRPr="00385CA9" w:rsidRDefault="000E7F53" w:rsidP="002F4B9B">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12</w:t>
            </w:r>
            <w:r>
              <w:rPr>
                <w:rFonts w:ascii="Arial" w:hAnsi="Arial" w:cs="Arial"/>
                <w:sz w:val="17"/>
                <w:szCs w:val="17"/>
              </w:rPr>
              <w:fldChar w:fldCharType="end"/>
            </w:r>
          </w:p>
        </w:tc>
        <w:tc>
          <w:tcPr>
            <w:tcW w:w="1339" w:type="dxa"/>
            <w:vMerge w:val="restart"/>
          </w:tcPr>
          <w:p w14:paraId="5080752B" w14:textId="077900EC" w:rsidR="000E7F53" w:rsidRDefault="000E7F53" w:rsidP="002F4B9B">
            <w:pPr>
              <w:tabs>
                <w:tab w:val="left" w:pos="1080"/>
              </w:tabs>
              <w:rPr>
                <w:rFonts w:ascii="Arial" w:hAnsi="Arial" w:cs="Arial"/>
                <w:sz w:val="17"/>
                <w:szCs w:val="17"/>
              </w:rPr>
            </w:pPr>
          </w:p>
        </w:tc>
        <w:tc>
          <w:tcPr>
            <w:tcW w:w="5130" w:type="dxa"/>
            <w:vMerge w:val="restart"/>
          </w:tcPr>
          <w:p w14:paraId="6B1BD872" w14:textId="49ED8B39" w:rsidR="000E7F53" w:rsidRDefault="00B77ACA" w:rsidP="00CD4F08">
            <w:pPr>
              <w:tabs>
                <w:tab w:val="left" w:pos="3216"/>
              </w:tabs>
              <w:rPr>
                <w:rFonts w:ascii="Arial" w:hAnsi="Arial" w:cs="Arial"/>
                <w:sz w:val="17"/>
                <w:szCs w:val="17"/>
              </w:rPr>
            </w:pPr>
            <w:r>
              <w:rPr>
                <w:rFonts w:ascii="Arial" w:hAnsi="Arial" w:cs="Arial"/>
                <w:sz w:val="17"/>
                <w:szCs w:val="17"/>
              </w:rPr>
              <w:t>120 VAC is applied to the test</w:t>
            </w:r>
            <w:r w:rsidR="00D95EFF">
              <w:rPr>
                <w:rFonts w:ascii="Arial" w:hAnsi="Arial" w:cs="Arial"/>
                <w:sz w:val="17"/>
                <w:szCs w:val="17"/>
              </w:rPr>
              <w:t xml:space="preserve"> unit and </w:t>
            </w:r>
            <w:r w:rsidR="00E8773D">
              <w:rPr>
                <w:rFonts w:ascii="Arial" w:hAnsi="Arial" w:cs="Arial"/>
                <w:sz w:val="17"/>
                <w:szCs w:val="17"/>
              </w:rPr>
              <w:t xml:space="preserve">the test unit goes through its prescribed start-up sequence and cycles </w:t>
            </w:r>
            <w:r w:rsidR="007A2687">
              <w:rPr>
                <w:rFonts w:ascii="Arial" w:hAnsi="Arial" w:cs="Arial"/>
                <w:sz w:val="17"/>
                <w:szCs w:val="17"/>
              </w:rPr>
              <w:t>in accordance with the programmed functions.</w:t>
            </w:r>
          </w:p>
        </w:tc>
        <w:tc>
          <w:tcPr>
            <w:tcW w:w="1260" w:type="dxa"/>
          </w:tcPr>
          <w:p w14:paraId="264B87D9" w14:textId="6014512A" w:rsidR="000E7F53" w:rsidRPr="00634029" w:rsidRDefault="000E7F53" w:rsidP="002F4B9B">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3AA7622E" w14:textId="77777777" w:rsidR="000E7F53" w:rsidRPr="00A663F4" w:rsidRDefault="000E7F53" w:rsidP="002F4B9B">
            <w:pPr>
              <w:tabs>
                <w:tab w:val="left" w:pos="1080"/>
              </w:tabs>
              <w:rPr>
                <w:rFonts w:ascii="Arial" w:hAnsi="Arial" w:cs="Arial"/>
                <w:sz w:val="17"/>
                <w:szCs w:val="17"/>
              </w:rPr>
            </w:pPr>
          </w:p>
        </w:tc>
        <w:tc>
          <w:tcPr>
            <w:tcW w:w="1955" w:type="dxa"/>
          </w:tcPr>
          <w:p w14:paraId="426E4A17" w14:textId="25777148" w:rsidR="000E7F53" w:rsidRPr="001A6150" w:rsidRDefault="000E7F53" w:rsidP="002F4B9B">
            <w:pPr>
              <w:jc w:val="center"/>
              <w:rPr>
                <w:rFonts w:ascii="Arial" w:hAnsi="Arial" w:cs="Arial"/>
                <w:sz w:val="17"/>
                <w:szCs w:val="17"/>
              </w:rPr>
            </w:pPr>
            <w:r>
              <w:rPr>
                <w:rFonts w:ascii="Arial" w:hAnsi="Arial" w:cs="Arial"/>
                <w:sz w:val="17"/>
                <w:szCs w:val="17"/>
              </w:rPr>
              <w:t>Document Review</w:t>
            </w:r>
          </w:p>
        </w:tc>
      </w:tr>
      <w:tr w:rsidR="000E7F53" w:rsidRPr="00722593" w14:paraId="00340571" w14:textId="77777777" w:rsidTr="4844285D">
        <w:trPr>
          <w:trHeight w:val="288"/>
        </w:trPr>
        <w:tc>
          <w:tcPr>
            <w:tcW w:w="576" w:type="dxa"/>
            <w:vMerge/>
          </w:tcPr>
          <w:p w14:paraId="7E86F2D9" w14:textId="77777777" w:rsidR="000E7F53" w:rsidRDefault="000E7F53" w:rsidP="000E7F53">
            <w:pPr>
              <w:tabs>
                <w:tab w:val="left" w:pos="1080"/>
              </w:tabs>
              <w:jc w:val="center"/>
              <w:rPr>
                <w:rFonts w:ascii="Arial" w:hAnsi="Arial" w:cs="Arial"/>
                <w:sz w:val="17"/>
                <w:szCs w:val="17"/>
              </w:rPr>
            </w:pPr>
          </w:p>
        </w:tc>
        <w:tc>
          <w:tcPr>
            <w:tcW w:w="1339" w:type="dxa"/>
            <w:vMerge/>
          </w:tcPr>
          <w:p w14:paraId="1A1F673F" w14:textId="77777777" w:rsidR="000E7F53" w:rsidDel="00BD4DD0" w:rsidRDefault="000E7F53" w:rsidP="000E7F53">
            <w:pPr>
              <w:tabs>
                <w:tab w:val="left" w:pos="1080"/>
              </w:tabs>
              <w:rPr>
                <w:rFonts w:ascii="Arial" w:hAnsi="Arial" w:cs="Arial"/>
                <w:sz w:val="17"/>
                <w:szCs w:val="17"/>
              </w:rPr>
            </w:pPr>
          </w:p>
        </w:tc>
        <w:tc>
          <w:tcPr>
            <w:tcW w:w="5130" w:type="dxa"/>
            <w:vMerge/>
          </w:tcPr>
          <w:p w14:paraId="41C88B77" w14:textId="77777777" w:rsidR="000E7F53" w:rsidRDefault="000E7F53" w:rsidP="000E7F53">
            <w:pPr>
              <w:tabs>
                <w:tab w:val="left" w:pos="3216"/>
              </w:tabs>
              <w:jc w:val="both"/>
              <w:rPr>
                <w:rFonts w:ascii="Arial" w:hAnsi="Arial" w:cs="Arial"/>
                <w:sz w:val="17"/>
                <w:szCs w:val="17"/>
              </w:rPr>
            </w:pPr>
          </w:p>
        </w:tc>
        <w:tc>
          <w:tcPr>
            <w:tcW w:w="1260" w:type="dxa"/>
            <w:shd w:val="clear" w:color="auto" w:fill="D9D9D9" w:themeFill="background1" w:themeFillShade="D9"/>
          </w:tcPr>
          <w:p w14:paraId="459B3B2F" w14:textId="56FE9A8C" w:rsidR="000E7F53" w:rsidRPr="00634029" w:rsidRDefault="000E7F53" w:rsidP="000E7F53">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F3A4394" w14:textId="007BD491" w:rsidR="000E7F53" w:rsidRPr="00A663F4" w:rsidRDefault="000E7F53" w:rsidP="000E7F53">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93F65E0" w14:textId="299671C7" w:rsidR="000E7F53" w:rsidRDefault="000E7F53"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0E7F53" w:rsidRPr="00722593" w14:paraId="18FFB244" w14:textId="77777777" w:rsidTr="4844285D">
        <w:trPr>
          <w:trHeight w:val="187"/>
        </w:trPr>
        <w:tc>
          <w:tcPr>
            <w:tcW w:w="14670" w:type="dxa"/>
            <w:gridSpan w:val="6"/>
            <w:shd w:val="clear" w:color="auto" w:fill="CCECFF"/>
          </w:tcPr>
          <w:p w14:paraId="4E226814" w14:textId="5552A07E" w:rsidR="000E7F53" w:rsidRPr="001A6150" w:rsidRDefault="000E7F53" w:rsidP="000E7F53">
            <w:pPr>
              <w:rPr>
                <w:rFonts w:ascii="Arial" w:hAnsi="Arial" w:cs="Arial"/>
                <w:sz w:val="17"/>
                <w:szCs w:val="17"/>
              </w:rPr>
            </w:pPr>
            <w:bookmarkStart w:id="5" w:name="_Hlk156390738"/>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Low-Temperature Low-Voltage Tests.</w:t>
            </w:r>
          </w:p>
        </w:tc>
      </w:tr>
      <w:bookmarkEnd w:id="5"/>
      <w:tr w:rsidR="00421443" w:rsidRPr="00722593" w14:paraId="3C8770AD" w14:textId="77777777" w:rsidTr="4844285D">
        <w:trPr>
          <w:trHeight w:val="288"/>
        </w:trPr>
        <w:tc>
          <w:tcPr>
            <w:tcW w:w="576" w:type="dxa"/>
            <w:vMerge w:val="restart"/>
          </w:tcPr>
          <w:p w14:paraId="49646B37" w14:textId="76290012" w:rsidR="00421443" w:rsidRDefault="00421443" w:rsidP="000E7F53">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13</w:t>
            </w:r>
            <w:r>
              <w:rPr>
                <w:rFonts w:ascii="Arial" w:hAnsi="Arial" w:cs="Arial"/>
                <w:sz w:val="17"/>
                <w:szCs w:val="17"/>
              </w:rPr>
              <w:fldChar w:fldCharType="end"/>
            </w:r>
          </w:p>
        </w:tc>
        <w:tc>
          <w:tcPr>
            <w:tcW w:w="1339" w:type="dxa"/>
            <w:vMerge w:val="restart"/>
          </w:tcPr>
          <w:p w14:paraId="2C71ED01" w14:textId="65B12E4A" w:rsidR="00421443" w:rsidRDefault="00421443" w:rsidP="000E7F53">
            <w:pPr>
              <w:tabs>
                <w:tab w:val="left" w:pos="1080"/>
              </w:tabs>
              <w:rPr>
                <w:rFonts w:ascii="Arial" w:hAnsi="Arial" w:cs="Arial"/>
                <w:sz w:val="17"/>
                <w:szCs w:val="17"/>
              </w:rPr>
            </w:pPr>
            <w:r>
              <w:rPr>
                <w:rFonts w:ascii="Arial" w:hAnsi="Arial" w:cs="Arial"/>
                <w:sz w:val="17"/>
                <w:szCs w:val="17"/>
              </w:rPr>
              <w:t>2.2.7.3</w:t>
            </w:r>
          </w:p>
        </w:tc>
        <w:tc>
          <w:tcPr>
            <w:tcW w:w="5130" w:type="dxa"/>
            <w:vMerge w:val="restart"/>
          </w:tcPr>
          <w:p w14:paraId="299E18E7" w14:textId="5D13E8D2" w:rsidR="00421443" w:rsidRPr="00F20914" w:rsidRDefault="00887D4E" w:rsidP="00CD4F08">
            <w:r>
              <w:rPr>
                <w:rFonts w:ascii="Arial" w:hAnsi="Arial" w:cs="Arial"/>
                <w:sz w:val="17"/>
                <w:szCs w:val="17"/>
              </w:rPr>
              <w:t xml:space="preserve">Test unit </w:t>
            </w:r>
            <w:r w:rsidR="006649A4">
              <w:rPr>
                <w:rFonts w:ascii="Arial" w:hAnsi="Arial" w:cs="Arial"/>
                <w:sz w:val="17"/>
                <w:szCs w:val="17"/>
              </w:rPr>
              <w:t>is operable at room temperature</w:t>
            </w:r>
            <w:r w:rsidR="009A5A1B">
              <w:rPr>
                <w:rFonts w:ascii="Arial" w:hAnsi="Arial" w:cs="Arial"/>
                <w:sz w:val="17"/>
                <w:szCs w:val="17"/>
              </w:rPr>
              <w:t xml:space="preserve"> with an input voltage of 89 VAC</w:t>
            </w:r>
            <w:r w:rsidR="00A66EE0">
              <w:rPr>
                <w:rFonts w:ascii="Arial" w:hAnsi="Arial" w:cs="Arial"/>
                <w:sz w:val="17"/>
                <w:szCs w:val="17"/>
              </w:rPr>
              <w:t>.</w:t>
            </w:r>
          </w:p>
        </w:tc>
        <w:tc>
          <w:tcPr>
            <w:tcW w:w="1260" w:type="dxa"/>
          </w:tcPr>
          <w:p w14:paraId="312E3215" w14:textId="24AD398E" w:rsidR="00421443" w:rsidRPr="00634029" w:rsidRDefault="00421443" w:rsidP="000E7F53">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297C6A38" w14:textId="464441D8" w:rsidR="00421443" w:rsidRDefault="00421443" w:rsidP="000E7F53">
            <w:pPr>
              <w:tabs>
                <w:tab w:val="left" w:pos="1080"/>
              </w:tabs>
              <w:rPr>
                <w:rFonts w:ascii="Arial" w:hAnsi="Arial" w:cs="Arial"/>
                <w:sz w:val="17"/>
                <w:szCs w:val="17"/>
              </w:rPr>
            </w:pPr>
            <w:r>
              <w:rPr>
                <w:rFonts w:ascii="Arial" w:hAnsi="Arial" w:cs="Arial"/>
                <w:sz w:val="17"/>
                <w:szCs w:val="17"/>
              </w:rPr>
              <w:t>For solar powered equipment, minimum voltage</w:t>
            </w:r>
            <w:r w:rsidR="00B95D73">
              <w:rPr>
                <w:rFonts w:ascii="Arial" w:hAnsi="Arial" w:cs="Arial"/>
                <w:sz w:val="17"/>
                <w:szCs w:val="17"/>
              </w:rPr>
              <w:t>s</w:t>
            </w:r>
            <w:r w:rsidR="00D24055">
              <w:rPr>
                <w:rFonts w:ascii="Arial" w:hAnsi="Arial" w:cs="Arial"/>
                <w:sz w:val="17"/>
                <w:szCs w:val="17"/>
              </w:rPr>
              <w:t xml:space="preserve"> are</w:t>
            </w:r>
            <w:r>
              <w:rPr>
                <w:rFonts w:ascii="Arial" w:hAnsi="Arial" w:cs="Arial"/>
                <w:sz w:val="17"/>
                <w:szCs w:val="17"/>
              </w:rPr>
              <w:t>:</w:t>
            </w:r>
          </w:p>
          <w:p w14:paraId="48933DEC" w14:textId="439ED229" w:rsidR="00421443" w:rsidRDefault="00421443" w:rsidP="000E7F53">
            <w:pPr>
              <w:pStyle w:val="ListParagraph"/>
              <w:numPr>
                <w:ilvl w:val="0"/>
                <w:numId w:val="11"/>
              </w:numPr>
              <w:tabs>
                <w:tab w:val="left" w:pos="1080"/>
              </w:tabs>
              <w:rPr>
                <w:rFonts w:ascii="Arial" w:hAnsi="Arial" w:cs="Arial"/>
                <w:sz w:val="17"/>
                <w:szCs w:val="17"/>
              </w:rPr>
            </w:pPr>
            <w:r>
              <w:rPr>
                <w:rFonts w:ascii="Arial" w:hAnsi="Arial" w:cs="Arial"/>
                <w:sz w:val="17"/>
                <w:szCs w:val="17"/>
              </w:rPr>
              <w:t>12 VDC</w:t>
            </w:r>
            <w:r w:rsidR="002C1E53">
              <w:rPr>
                <w:rFonts w:ascii="Arial" w:hAnsi="Arial" w:cs="Arial"/>
                <w:sz w:val="17"/>
                <w:szCs w:val="17"/>
              </w:rPr>
              <w:t xml:space="preserve">: </w:t>
            </w:r>
            <w:r>
              <w:rPr>
                <w:rFonts w:ascii="Arial" w:hAnsi="Arial" w:cs="Arial"/>
                <w:sz w:val="17"/>
                <w:szCs w:val="17"/>
              </w:rPr>
              <w:t>Min 11.2 VDC</w:t>
            </w:r>
          </w:p>
          <w:p w14:paraId="64FDD70E" w14:textId="3EF14ECE" w:rsidR="00421443" w:rsidRDefault="00421443" w:rsidP="000E7F53">
            <w:pPr>
              <w:pStyle w:val="ListParagraph"/>
              <w:numPr>
                <w:ilvl w:val="0"/>
                <w:numId w:val="11"/>
              </w:numPr>
              <w:tabs>
                <w:tab w:val="left" w:pos="1080"/>
              </w:tabs>
              <w:rPr>
                <w:rFonts w:ascii="Arial" w:hAnsi="Arial" w:cs="Arial"/>
                <w:sz w:val="17"/>
                <w:szCs w:val="17"/>
              </w:rPr>
            </w:pPr>
            <w:r>
              <w:rPr>
                <w:rFonts w:ascii="Arial" w:hAnsi="Arial" w:cs="Arial"/>
                <w:sz w:val="17"/>
                <w:szCs w:val="17"/>
              </w:rPr>
              <w:t>24 VDC</w:t>
            </w:r>
            <w:r w:rsidR="002C1E53">
              <w:rPr>
                <w:rFonts w:ascii="Arial" w:hAnsi="Arial" w:cs="Arial"/>
                <w:sz w:val="17"/>
                <w:szCs w:val="17"/>
              </w:rPr>
              <w:t xml:space="preserve">: </w:t>
            </w:r>
            <w:r>
              <w:rPr>
                <w:rFonts w:ascii="Arial" w:hAnsi="Arial" w:cs="Arial"/>
                <w:sz w:val="17"/>
                <w:szCs w:val="17"/>
              </w:rPr>
              <w:t>Min 22.4 VDC</w:t>
            </w:r>
          </w:p>
          <w:p w14:paraId="54441323" w14:textId="4A68FB7E" w:rsidR="00421443" w:rsidRPr="007A6EEF" w:rsidRDefault="00421443" w:rsidP="000E7F53">
            <w:pPr>
              <w:pStyle w:val="ListParagraph"/>
              <w:numPr>
                <w:ilvl w:val="0"/>
                <w:numId w:val="11"/>
              </w:numPr>
              <w:tabs>
                <w:tab w:val="left" w:pos="1080"/>
              </w:tabs>
              <w:rPr>
                <w:rFonts w:ascii="Arial" w:hAnsi="Arial" w:cs="Arial"/>
                <w:sz w:val="17"/>
                <w:szCs w:val="17"/>
              </w:rPr>
            </w:pPr>
            <w:r>
              <w:rPr>
                <w:rFonts w:ascii="Arial" w:hAnsi="Arial" w:cs="Arial"/>
                <w:sz w:val="17"/>
                <w:szCs w:val="17"/>
              </w:rPr>
              <w:t>48 VDC</w:t>
            </w:r>
            <w:r w:rsidR="002C1E53">
              <w:rPr>
                <w:rFonts w:ascii="Arial" w:hAnsi="Arial" w:cs="Arial"/>
                <w:sz w:val="17"/>
                <w:szCs w:val="17"/>
              </w:rPr>
              <w:t xml:space="preserve">: </w:t>
            </w:r>
            <w:r>
              <w:rPr>
                <w:rFonts w:ascii="Arial" w:hAnsi="Arial" w:cs="Arial"/>
                <w:sz w:val="17"/>
                <w:szCs w:val="17"/>
              </w:rPr>
              <w:t>Min 44.8 VDC</w:t>
            </w:r>
          </w:p>
        </w:tc>
        <w:tc>
          <w:tcPr>
            <w:tcW w:w="1955" w:type="dxa"/>
          </w:tcPr>
          <w:p w14:paraId="529F18CE" w14:textId="017ECA9D" w:rsidR="00421443" w:rsidRPr="001A6150" w:rsidRDefault="00421443" w:rsidP="000E7F53">
            <w:pPr>
              <w:jc w:val="center"/>
              <w:rPr>
                <w:rFonts w:ascii="Arial" w:hAnsi="Arial" w:cs="Arial"/>
                <w:sz w:val="17"/>
                <w:szCs w:val="17"/>
              </w:rPr>
            </w:pPr>
            <w:r>
              <w:rPr>
                <w:rFonts w:ascii="Arial" w:hAnsi="Arial" w:cs="Arial"/>
                <w:sz w:val="17"/>
                <w:szCs w:val="17"/>
              </w:rPr>
              <w:t>Document Review</w:t>
            </w:r>
          </w:p>
        </w:tc>
      </w:tr>
      <w:tr w:rsidR="00421443" w:rsidRPr="00722593" w14:paraId="38DD9AEC" w14:textId="77777777" w:rsidTr="4844285D">
        <w:trPr>
          <w:trHeight w:val="288"/>
        </w:trPr>
        <w:tc>
          <w:tcPr>
            <w:tcW w:w="576" w:type="dxa"/>
            <w:vMerge/>
          </w:tcPr>
          <w:p w14:paraId="5FEDE4CF" w14:textId="77777777" w:rsidR="00421443" w:rsidRDefault="00421443" w:rsidP="00421443">
            <w:pPr>
              <w:tabs>
                <w:tab w:val="left" w:pos="1080"/>
              </w:tabs>
              <w:jc w:val="center"/>
              <w:rPr>
                <w:rFonts w:ascii="Arial" w:hAnsi="Arial" w:cs="Arial"/>
                <w:sz w:val="17"/>
                <w:szCs w:val="17"/>
              </w:rPr>
            </w:pPr>
          </w:p>
        </w:tc>
        <w:tc>
          <w:tcPr>
            <w:tcW w:w="1339" w:type="dxa"/>
            <w:vMerge/>
          </w:tcPr>
          <w:p w14:paraId="446FCC24" w14:textId="77777777" w:rsidR="00421443" w:rsidRDefault="00421443" w:rsidP="00421443">
            <w:pPr>
              <w:tabs>
                <w:tab w:val="left" w:pos="1080"/>
              </w:tabs>
              <w:rPr>
                <w:rFonts w:ascii="Arial" w:hAnsi="Arial" w:cs="Arial"/>
                <w:sz w:val="17"/>
                <w:szCs w:val="17"/>
              </w:rPr>
            </w:pPr>
          </w:p>
        </w:tc>
        <w:tc>
          <w:tcPr>
            <w:tcW w:w="5130" w:type="dxa"/>
            <w:vMerge/>
          </w:tcPr>
          <w:p w14:paraId="0FF74CFC" w14:textId="77777777" w:rsidR="00421443" w:rsidRPr="00421443" w:rsidRDefault="00421443" w:rsidP="00CD4F08">
            <w:pPr>
              <w:rPr>
                <w:rFonts w:ascii="Arial" w:hAnsi="Arial" w:cs="Arial"/>
                <w:sz w:val="17"/>
                <w:szCs w:val="17"/>
              </w:rPr>
            </w:pPr>
          </w:p>
        </w:tc>
        <w:tc>
          <w:tcPr>
            <w:tcW w:w="1260" w:type="dxa"/>
            <w:shd w:val="clear" w:color="auto" w:fill="D9D9D9" w:themeFill="background1" w:themeFillShade="D9"/>
          </w:tcPr>
          <w:p w14:paraId="1D51131A" w14:textId="344C353B" w:rsidR="00421443" w:rsidRPr="00634029" w:rsidRDefault="00421443" w:rsidP="00421443">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A567EB9" w14:textId="6AA2E9BA" w:rsidR="00421443" w:rsidRDefault="00421443" w:rsidP="00421443">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3485479" w14:textId="06ED87D9" w:rsidR="00421443" w:rsidRDefault="00421443"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21443" w:rsidRPr="00722593" w14:paraId="24244270" w14:textId="77777777" w:rsidTr="4844285D">
        <w:trPr>
          <w:trHeight w:val="288"/>
        </w:trPr>
        <w:tc>
          <w:tcPr>
            <w:tcW w:w="576" w:type="dxa"/>
            <w:vMerge w:val="restart"/>
          </w:tcPr>
          <w:p w14:paraId="762D8989" w14:textId="4F3D978F" w:rsidR="00421443" w:rsidRDefault="00421443" w:rsidP="00421443">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14</w:t>
            </w:r>
            <w:r>
              <w:rPr>
                <w:rFonts w:ascii="Arial" w:hAnsi="Arial" w:cs="Arial"/>
                <w:sz w:val="17"/>
                <w:szCs w:val="17"/>
              </w:rPr>
              <w:fldChar w:fldCharType="end"/>
            </w:r>
          </w:p>
        </w:tc>
        <w:tc>
          <w:tcPr>
            <w:tcW w:w="1339" w:type="dxa"/>
            <w:vMerge w:val="restart"/>
          </w:tcPr>
          <w:p w14:paraId="4C024554" w14:textId="4FCD76E1" w:rsidR="00421443" w:rsidRDefault="00421443" w:rsidP="00421443">
            <w:pPr>
              <w:tabs>
                <w:tab w:val="left" w:pos="1080"/>
              </w:tabs>
              <w:rPr>
                <w:rFonts w:ascii="Arial" w:hAnsi="Arial" w:cs="Arial"/>
                <w:sz w:val="17"/>
                <w:szCs w:val="17"/>
              </w:rPr>
            </w:pPr>
          </w:p>
        </w:tc>
        <w:tc>
          <w:tcPr>
            <w:tcW w:w="5130" w:type="dxa"/>
            <w:vMerge w:val="restart"/>
          </w:tcPr>
          <w:p w14:paraId="0E2A8B66" w14:textId="7DB5F5DE" w:rsidR="00421443" w:rsidRDefault="00A66EE0" w:rsidP="00CD4F08">
            <w:pPr>
              <w:tabs>
                <w:tab w:val="left" w:pos="3216"/>
              </w:tabs>
              <w:rPr>
                <w:rFonts w:ascii="Arial" w:hAnsi="Arial" w:cs="Arial"/>
                <w:sz w:val="17"/>
                <w:szCs w:val="17"/>
              </w:rPr>
            </w:pPr>
            <w:r>
              <w:rPr>
                <w:rFonts w:ascii="Arial" w:hAnsi="Arial" w:cs="Arial"/>
                <w:sz w:val="17"/>
                <w:szCs w:val="17"/>
              </w:rPr>
              <w:t>Test</w:t>
            </w:r>
            <w:r w:rsidR="00671911">
              <w:rPr>
                <w:rFonts w:ascii="Arial" w:hAnsi="Arial" w:cs="Arial"/>
                <w:sz w:val="17"/>
                <w:szCs w:val="17"/>
              </w:rPr>
              <w:t xml:space="preserve"> unit cycles and </w:t>
            </w:r>
            <w:r w:rsidR="00FC49CF">
              <w:rPr>
                <w:rFonts w:ascii="Arial" w:hAnsi="Arial" w:cs="Arial"/>
                <w:sz w:val="17"/>
                <w:szCs w:val="17"/>
              </w:rPr>
              <w:t>environmental</w:t>
            </w:r>
            <w:r w:rsidR="00671911">
              <w:rPr>
                <w:rFonts w:ascii="Arial" w:hAnsi="Arial" w:cs="Arial"/>
                <w:sz w:val="17"/>
                <w:szCs w:val="17"/>
              </w:rPr>
              <w:t xml:space="preserve"> chamber temperature is lowered </w:t>
            </w:r>
            <w:r w:rsidR="0000112F">
              <w:rPr>
                <w:rFonts w:ascii="Arial" w:hAnsi="Arial" w:cs="Arial"/>
                <w:sz w:val="17"/>
                <w:szCs w:val="17"/>
              </w:rPr>
              <w:t>to -34</w:t>
            </w:r>
            <w:r w:rsidR="0040401C">
              <w:rPr>
                <w:rFonts w:ascii="Arial" w:hAnsi="Arial" w:cs="Arial"/>
                <w:sz w:val="17"/>
                <w:szCs w:val="17"/>
              </w:rPr>
              <w:t>°C (-30°F)</w:t>
            </w:r>
            <w:r w:rsidR="00C11834">
              <w:rPr>
                <w:rFonts w:ascii="Arial" w:hAnsi="Arial" w:cs="Arial"/>
                <w:sz w:val="17"/>
                <w:szCs w:val="17"/>
              </w:rPr>
              <w:t xml:space="preserve"> at a rate not exceeding </w:t>
            </w:r>
            <w:r w:rsidR="00D40E8B">
              <w:rPr>
                <w:rFonts w:ascii="Arial" w:hAnsi="Arial" w:cs="Arial"/>
                <w:sz w:val="17"/>
                <w:szCs w:val="17"/>
              </w:rPr>
              <w:t>17°C (30°F) per hour</w:t>
            </w:r>
            <w:r w:rsidR="00B127E4">
              <w:rPr>
                <w:rFonts w:ascii="Arial" w:hAnsi="Arial" w:cs="Arial"/>
                <w:sz w:val="17"/>
                <w:szCs w:val="17"/>
              </w:rPr>
              <w:t>.</w:t>
            </w:r>
          </w:p>
        </w:tc>
        <w:tc>
          <w:tcPr>
            <w:tcW w:w="1260" w:type="dxa"/>
          </w:tcPr>
          <w:p w14:paraId="11328067" w14:textId="3FD90A06" w:rsidR="00421443" w:rsidRPr="00634029" w:rsidRDefault="00421443" w:rsidP="00421443">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974B9AC" w14:textId="77777777" w:rsidR="00421443" w:rsidRPr="00A663F4" w:rsidRDefault="00421443" w:rsidP="00421443">
            <w:pPr>
              <w:tabs>
                <w:tab w:val="left" w:pos="1080"/>
              </w:tabs>
              <w:rPr>
                <w:rFonts w:ascii="Arial" w:hAnsi="Arial" w:cs="Arial"/>
                <w:sz w:val="17"/>
                <w:szCs w:val="17"/>
              </w:rPr>
            </w:pPr>
          </w:p>
        </w:tc>
        <w:tc>
          <w:tcPr>
            <w:tcW w:w="1955" w:type="dxa"/>
          </w:tcPr>
          <w:p w14:paraId="6E03D58C" w14:textId="54C248B4" w:rsidR="00421443" w:rsidRPr="001A6150" w:rsidRDefault="00421443" w:rsidP="00421443">
            <w:pPr>
              <w:jc w:val="center"/>
              <w:rPr>
                <w:rFonts w:ascii="Arial" w:hAnsi="Arial" w:cs="Arial"/>
                <w:sz w:val="17"/>
                <w:szCs w:val="17"/>
              </w:rPr>
            </w:pPr>
            <w:r>
              <w:rPr>
                <w:rFonts w:ascii="Arial" w:hAnsi="Arial" w:cs="Arial"/>
                <w:sz w:val="17"/>
                <w:szCs w:val="17"/>
              </w:rPr>
              <w:t>Document Review</w:t>
            </w:r>
          </w:p>
        </w:tc>
      </w:tr>
      <w:tr w:rsidR="00421443" w:rsidRPr="00722593" w14:paraId="4A91EB74" w14:textId="77777777" w:rsidTr="4844285D">
        <w:trPr>
          <w:trHeight w:val="288"/>
        </w:trPr>
        <w:tc>
          <w:tcPr>
            <w:tcW w:w="576" w:type="dxa"/>
            <w:vMerge/>
          </w:tcPr>
          <w:p w14:paraId="0FB0A146" w14:textId="77777777" w:rsidR="00421443" w:rsidRDefault="00421443" w:rsidP="00421443">
            <w:pPr>
              <w:tabs>
                <w:tab w:val="left" w:pos="1080"/>
              </w:tabs>
              <w:jc w:val="center"/>
              <w:rPr>
                <w:rFonts w:ascii="Arial" w:hAnsi="Arial" w:cs="Arial"/>
                <w:sz w:val="17"/>
                <w:szCs w:val="17"/>
              </w:rPr>
            </w:pPr>
          </w:p>
        </w:tc>
        <w:tc>
          <w:tcPr>
            <w:tcW w:w="1339" w:type="dxa"/>
            <w:vMerge/>
          </w:tcPr>
          <w:p w14:paraId="0627BEFE" w14:textId="77777777" w:rsidR="00421443" w:rsidDel="005002CD" w:rsidRDefault="00421443" w:rsidP="00421443">
            <w:pPr>
              <w:tabs>
                <w:tab w:val="left" w:pos="1080"/>
              </w:tabs>
              <w:rPr>
                <w:rFonts w:ascii="Arial" w:hAnsi="Arial" w:cs="Arial"/>
                <w:sz w:val="17"/>
                <w:szCs w:val="17"/>
              </w:rPr>
            </w:pPr>
          </w:p>
        </w:tc>
        <w:tc>
          <w:tcPr>
            <w:tcW w:w="5130" w:type="dxa"/>
            <w:vMerge/>
          </w:tcPr>
          <w:p w14:paraId="3DD6D178" w14:textId="77777777" w:rsidR="00421443" w:rsidRDefault="00421443" w:rsidP="00CD4F08">
            <w:pPr>
              <w:tabs>
                <w:tab w:val="left" w:pos="3216"/>
              </w:tabs>
              <w:rPr>
                <w:rFonts w:ascii="Arial" w:hAnsi="Arial" w:cs="Arial"/>
                <w:sz w:val="17"/>
                <w:szCs w:val="17"/>
              </w:rPr>
            </w:pPr>
          </w:p>
        </w:tc>
        <w:tc>
          <w:tcPr>
            <w:tcW w:w="1260" w:type="dxa"/>
            <w:shd w:val="clear" w:color="auto" w:fill="D9D9D9" w:themeFill="background1" w:themeFillShade="D9"/>
          </w:tcPr>
          <w:p w14:paraId="752EAF19" w14:textId="0B57F1B9" w:rsidR="00421443" w:rsidRPr="00634029" w:rsidRDefault="00421443" w:rsidP="00421443">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B004F5D" w14:textId="47E0F663" w:rsidR="00421443" w:rsidRPr="00A663F4" w:rsidRDefault="00421443" w:rsidP="00421443">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5F1713B" w14:textId="1C5905F0" w:rsidR="00421443" w:rsidRDefault="00421443"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99546D" w:rsidRPr="00722593" w14:paraId="025F3671" w14:textId="77777777" w:rsidTr="4844285D">
        <w:trPr>
          <w:trHeight w:val="288"/>
        </w:trPr>
        <w:tc>
          <w:tcPr>
            <w:tcW w:w="576" w:type="dxa"/>
            <w:vMerge w:val="restart"/>
          </w:tcPr>
          <w:p w14:paraId="2B86DC94" w14:textId="697D68D5" w:rsidR="0099546D" w:rsidRDefault="0099546D" w:rsidP="00876BBE">
            <w:pPr>
              <w:keepNext/>
              <w:keepLines/>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15</w:t>
            </w:r>
            <w:r>
              <w:rPr>
                <w:rFonts w:ascii="Arial" w:hAnsi="Arial" w:cs="Arial"/>
                <w:sz w:val="17"/>
                <w:szCs w:val="17"/>
              </w:rPr>
              <w:fldChar w:fldCharType="end"/>
            </w:r>
          </w:p>
        </w:tc>
        <w:tc>
          <w:tcPr>
            <w:tcW w:w="1339" w:type="dxa"/>
            <w:vMerge w:val="restart"/>
          </w:tcPr>
          <w:p w14:paraId="6FC8E19F" w14:textId="77777777" w:rsidR="0099546D" w:rsidRDefault="0099546D" w:rsidP="00876BBE">
            <w:pPr>
              <w:keepNext/>
              <w:keepLines/>
              <w:tabs>
                <w:tab w:val="left" w:pos="1080"/>
              </w:tabs>
              <w:rPr>
                <w:rFonts w:ascii="Arial" w:hAnsi="Arial" w:cs="Arial"/>
                <w:sz w:val="17"/>
                <w:szCs w:val="17"/>
              </w:rPr>
            </w:pPr>
          </w:p>
        </w:tc>
        <w:tc>
          <w:tcPr>
            <w:tcW w:w="5130" w:type="dxa"/>
            <w:vMerge w:val="restart"/>
          </w:tcPr>
          <w:p w14:paraId="08847206" w14:textId="2DE98CE9" w:rsidR="0099546D" w:rsidRDefault="002C0DC5" w:rsidP="00876BBE">
            <w:pPr>
              <w:keepNext/>
              <w:keepLines/>
              <w:tabs>
                <w:tab w:val="left" w:pos="3216"/>
              </w:tabs>
              <w:rPr>
                <w:rFonts w:ascii="Arial" w:hAnsi="Arial" w:cs="Arial"/>
                <w:sz w:val="17"/>
                <w:szCs w:val="17"/>
              </w:rPr>
            </w:pPr>
            <w:r>
              <w:rPr>
                <w:rFonts w:ascii="Arial" w:hAnsi="Arial" w:cs="Arial"/>
                <w:sz w:val="17"/>
                <w:szCs w:val="17"/>
              </w:rPr>
              <w:t>Test unit cycles for a minimum of 5 hours</w:t>
            </w:r>
            <w:r w:rsidR="00B0633F">
              <w:rPr>
                <w:rFonts w:ascii="Arial" w:hAnsi="Arial" w:cs="Arial"/>
                <w:sz w:val="17"/>
                <w:szCs w:val="17"/>
              </w:rPr>
              <w:t xml:space="preserve"> at -34°C (-30°F) </w:t>
            </w:r>
            <w:r w:rsidR="00376C04">
              <w:rPr>
                <w:rFonts w:ascii="Arial" w:hAnsi="Arial" w:cs="Arial"/>
                <w:sz w:val="17"/>
                <w:szCs w:val="17"/>
              </w:rPr>
              <w:t>with humidity control off</w:t>
            </w:r>
            <w:r w:rsidR="00EA171D">
              <w:rPr>
                <w:rFonts w:ascii="Arial" w:hAnsi="Arial" w:cs="Arial"/>
                <w:sz w:val="17"/>
                <w:szCs w:val="17"/>
              </w:rPr>
              <w:t xml:space="preserve"> without malfunction.</w:t>
            </w:r>
          </w:p>
        </w:tc>
        <w:tc>
          <w:tcPr>
            <w:tcW w:w="1260" w:type="dxa"/>
          </w:tcPr>
          <w:p w14:paraId="5C16FAF6" w14:textId="4A7A98B5" w:rsidR="0099546D" w:rsidRPr="00634029" w:rsidRDefault="0099546D" w:rsidP="00421443">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8A6A4B4" w14:textId="77777777" w:rsidR="0099546D" w:rsidRPr="00A663F4" w:rsidRDefault="0099546D" w:rsidP="00421443">
            <w:pPr>
              <w:tabs>
                <w:tab w:val="left" w:pos="1080"/>
              </w:tabs>
              <w:rPr>
                <w:rFonts w:ascii="Arial" w:hAnsi="Arial" w:cs="Arial"/>
                <w:sz w:val="17"/>
                <w:szCs w:val="17"/>
              </w:rPr>
            </w:pPr>
          </w:p>
        </w:tc>
        <w:tc>
          <w:tcPr>
            <w:tcW w:w="1955" w:type="dxa"/>
          </w:tcPr>
          <w:p w14:paraId="2C097877" w14:textId="3C6C0053" w:rsidR="0099546D" w:rsidRPr="001A6150" w:rsidRDefault="0099546D" w:rsidP="00421443">
            <w:pPr>
              <w:jc w:val="center"/>
              <w:rPr>
                <w:rFonts w:ascii="Arial" w:hAnsi="Arial" w:cs="Arial"/>
                <w:sz w:val="17"/>
                <w:szCs w:val="17"/>
              </w:rPr>
            </w:pPr>
            <w:r>
              <w:rPr>
                <w:rFonts w:ascii="Arial" w:hAnsi="Arial" w:cs="Arial"/>
                <w:sz w:val="17"/>
                <w:szCs w:val="17"/>
              </w:rPr>
              <w:t>Document Review</w:t>
            </w:r>
          </w:p>
        </w:tc>
      </w:tr>
      <w:tr w:rsidR="0099546D" w:rsidRPr="00722593" w14:paraId="659A8686" w14:textId="77777777" w:rsidTr="4844285D">
        <w:trPr>
          <w:trHeight w:val="288"/>
        </w:trPr>
        <w:tc>
          <w:tcPr>
            <w:tcW w:w="576" w:type="dxa"/>
            <w:vMerge/>
          </w:tcPr>
          <w:p w14:paraId="67C3E7ED" w14:textId="77777777" w:rsidR="0099546D" w:rsidRDefault="0099546D" w:rsidP="0099546D">
            <w:pPr>
              <w:tabs>
                <w:tab w:val="left" w:pos="1080"/>
              </w:tabs>
              <w:jc w:val="center"/>
              <w:rPr>
                <w:rFonts w:ascii="Arial" w:hAnsi="Arial" w:cs="Arial"/>
                <w:sz w:val="17"/>
                <w:szCs w:val="17"/>
              </w:rPr>
            </w:pPr>
          </w:p>
        </w:tc>
        <w:tc>
          <w:tcPr>
            <w:tcW w:w="1339" w:type="dxa"/>
            <w:vMerge/>
          </w:tcPr>
          <w:p w14:paraId="61A5517A" w14:textId="77777777" w:rsidR="0099546D" w:rsidRDefault="0099546D" w:rsidP="0099546D">
            <w:pPr>
              <w:tabs>
                <w:tab w:val="left" w:pos="1080"/>
              </w:tabs>
              <w:rPr>
                <w:rFonts w:ascii="Arial" w:hAnsi="Arial" w:cs="Arial"/>
                <w:sz w:val="17"/>
                <w:szCs w:val="17"/>
              </w:rPr>
            </w:pPr>
          </w:p>
        </w:tc>
        <w:tc>
          <w:tcPr>
            <w:tcW w:w="5130" w:type="dxa"/>
            <w:vMerge/>
          </w:tcPr>
          <w:p w14:paraId="1E33A21E" w14:textId="77777777" w:rsidR="0099546D" w:rsidRDefault="0099546D" w:rsidP="00CD4F08">
            <w:pPr>
              <w:tabs>
                <w:tab w:val="left" w:pos="3216"/>
              </w:tabs>
              <w:rPr>
                <w:rFonts w:ascii="Arial" w:hAnsi="Arial" w:cs="Arial"/>
                <w:sz w:val="17"/>
                <w:szCs w:val="17"/>
              </w:rPr>
            </w:pPr>
          </w:p>
        </w:tc>
        <w:tc>
          <w:tcPr>
            <w:tcW w:w="1260" w:type="dxa"/>
            <w:shd w:val="clear" w:color="auto" w:fill="D9D9D9" w:themeFill="background1" w:themeFillShade="D9"/>
          </w:tcPr>
          <w:p w14:paraId="3DDF28D9" w14:textId="1286DB1F" w:rsidR="0099546D" w:rsidRPr="00634029" w:rsidRDefault="0099546D" w:rsidP="0099546D">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52EDF67" w14:textId="5A90FC57" w:rsidR="0099546D" w:rsidRPr="00A663F4" w:rsidRDefault="0099546D" w:rsidP="0099546D">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23D52B3" w14:textId="072D8BC5" w:rsidR="0099546D" w:rsidRDefault="0099546D"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99546D" w:rsidRPr="00722593" w14:paraId="40AF9836" w14:textId="77777777" w:rsidTr="4844285D">
        <w:trPr>
          <w:trHeight w:val="288"/>
        </w:trPr>
        <w:tc>
          <w:tcPr>
            <w:tcW w:w="576" w:type="dxa"/>
            <w:vMerge w:val="restart"/>
          </w:tcPr>
          <w:p w14:paraId="46577E83" w14:textId="242B289C" w:rsidR="0099546D" w:rsidRDefault="0099546D" w:rsidP="0099546D">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16</w:t>
            </w:r>
            <w:r>
              <w:rPr>
                <w:rFonts w:ascii="Arial" w:hAnsi="Arial" w:cs="Arial"/>
                <w:sz w:val="17"/>
                <w:szCs w:val="17"/>
              </w:rPr>
              <w:fldChar w:fldCharType="end"/>
            </w:r>
          </w:p>
        </w:tc>
        <w:tc>
          <w:tcPr>
            <w:tcW w:w="1339" w:type="dxa"/>
            <w:vMerge w:val="restart"/>
          </w:tcPr>
          <w:p w14:paraId="259D4B8C" w14:textId="6AFACDE2" w:rsidR="0099546D" w:rsidRDefault="0099546D" w:rsidP="0099546D">
            <w:pPr>
              <w:tabs>
                <w:tab w:val="left" w:pos="1080"/>
              </w:tabs>
              <w:rPr>
                <w:rFonts w:ascii="Arial" w:hAnsi="Arial" w:cs="Arial"/>
                <w:sz w:val="17"/>
                <w:szCs w:val="17"/>
              </w:rPr>
            </w:pPr>
          </w:p>
        </w:tc>
        <w:tc>
          <w:tcPr>
            <w:tcW w:w="5130" w:type="dxa"/>
            <w:vMerge w:val="restart"/>
          </w:tcPr>
          <w:p w14:paraId="1E67F92D" w14:textId="7B55D45E" w:rsidR="0099546D" w:rsidRDefault="00B90CE2" w:rsidP="00CD4F08">
            <w:pPr>
              <w:tabs>
                <w:tab w:val="left" w:pos="3216"/>
              </w:tabs>
              <w:rPr>
                <w:rFonts w:ascii="Arial" w:hAnsi="Arial" w:cs="Arial"/>
                <w:sz w:val="17"/>
                <w:szCs w:val="17"/>
              </w:rPr>
            </w:pPr>
            <w:r>
              <w:rPr>
                <w:rFonts w:ascii="Arial" w:hAnsi="Arial" w:cs="Arial"/>
                <w:sz w:val="17"/>
                <w:szCs w:val="17"/>
              </w:rPr>
              <w:t xml:space="preserve">Test unit’s power is removed for a minimum period of 5 hours and upon </w:t>
            </w:r>
            <w:r w:rsidR="00834F4E">
              <w:rPr>
                <w:rFonts w:ascii="Arial" w:hAnsi="Arial" w:cs="Arial"/>
                <w:sz w:val="17"/>
                <w:szCs w:val="17"/>
              </w:rPr>
              <w:t xml:space="preserve">restoration of power the test unit undergoes its prescribed start-up sequence and </w:t>
            </w:r>
            <w:r w:rsidR="00235535">
              <w:rPr>
                <w:rFonts w:ascii="Arial" w:hAnsi="Arial" w:cs="Arial"/>
                <w:sz w:val="17"/>
                <w:szCs w:val="17"/>
              </w:rPr>
              <w:t>resumes cycling.</w:t>
            </w:r>
          </w:p>
        </w:tc>
        <w:tc>
          <w:tcPr>
            <w:tcW w:w="1260" w:type="dxa"/>
          </w:tcPr>
          <w:p w14:paraId="15CEF97C" w14:textId="548A2384" w:rsidR="0099546D" w:rsidRPr="00634029" w:rsidRDefault="0099546D" w:rsidP="0099546D">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4045BE1F" w14:textId="77777777" w:rsidR="0099546D" w:rsidRPr="00A663F4" w:rsidRDefault="0099546D" w:rsidP="0099546D">
            <w:pPr>
              <w:tabs>
                <w:tab w:val="left" w:pos="1080"/>
              </w:tabs>
              <w:rPr>
                <w:rFonts w:ascii="Arial" w:hAnsi="Arial" w:cs="Arial"/>
                <w:sz w:val="17"/>
                <w:szCs w:val="17"/>
              </w:rPr>
            </w:pPr>
          </w:p>
        </w:tc>
        <w:tc>
          <w:tcPr>
            <w:tcW w:w="1955" w:type="dxa"/>
          </w:tcPr>
          <w:p w14:paraId="4E9B8E51" w14:textId="16554F50" w:rsidR="0099546D" w:rsidRPr="001A6150" w:rsidRDefault="0099546D" w:rsidP="0099546D">
            <w:pPr>
              <w:jc w:val="center"/>
              <w:rPr>
                <w:rFonts w:ascii="Arial" w:hAnsi="Arial" w:cs="Arial"/>
                <w:sz w:val="17"/>
                <w:szCs w:val="17"/>
              </w:rPr>
            </w:pPr>
            <w:r>
              <w:rPr>
                <w:rFonts w:ascii="Arial" w:hAnsi="Arial" w:cs="Arial"/>
                <w:sz w:val="17"/>
                <w:szCs w:val="17"/>
              </w:rPr>
              <w:t>Document Review</w:t>
            </w:r>
          </w:p>
        </w:tc>
      </w:tr>
      <w:tr w:rsidR="0099546D" w:rsidRPr="00722593" w14:paraId="1892D461" w14:textId="77777777" w:rsidTr="4844285D">
        <w:trPr>
          <w:trHeight w:val="288"/>
        </w:trPr>
        <w:tc>
          <w:tcPr>
            <w:tcW w:w="576" w:type="dxa"/>
            <w:vMerge/>
          </w:tcPr>
          <w:p w14:paraId="153F7827" w14:textId="77777777" w:rsidR="0099546D" w:rsidRDefault="0099546D" w:rsidP="0099546D">
            <w:pPr>
              <w:tabs>
                <w:tab w:val="left" w:pos="1080"/>
              </w:tabs>
              <w:jc w:val="center"/>
              <w:rPr>
                <w:rFonts w:ascii="Arial" w:hAnsi="Arial" w:cs="Arial"/>
                <w:sz w:val="17"/>
                <w:szCs w:val="17"/>
              </w:rPr>
            </w:pPr>
          </w:p>
        </w:tc>
        <w:tc>
          <w:tcPr>
            <w:tcW w:w="1339" w:type="dxa"/>
            <w:vMerge/>
          </w:tcPr>
          <w:p w14:paraId="3EF138C6" w14:textId="77777777" w:rsidR="0099546D" w:rsidDel="005002CD" w:rsidRDefault="0099546D" w:rsidP="0099546D">
            <w:pPr>
              <w:tabs>
                <w:tab w:val="left" w:pos="1080"/>
              </w:tabs>
              <w:rPr>
                <w:rFonts w:ascii="Arial" w:hAnsi="Arial" w:cs="Arial"/>
                <w:sz w:val="17"/>
                <w:szCs w:val="17"/>
              </w:rPr>
            </w:pPr>
          </w:p>
        </w:tc>
        <w:tc>
          <w:tcPr>
            <w:tcW w:w="5130" w:type="dxa"/>
            <w:vMerge/>
          </w:tcPr>
          <w:p w14:paraId="471BDE25" w14:textId="77777777" w:rsidR="0099546D" w:rsidRDefault="0099546D" w:rsidP="0099546D">
            <w:pPr>
              <w:tabs>
                <w:tab w:val="left" w:pos="3216"/>
              </w:tabs>
              <w:jc w:val="both"/>
              <w:rPr>
                <w:rFonts w:ascii="Arial" w:hAnsi="Arial" w:cs="Arial"/>
                <w:sz w:val="17"/>
                <w:szCs w:val="17"/>
              </w:rPr>
            </w:pPr>
          </w:p>
        </w:tc>
        <w:tc>
          <w:tcPr>
            <w:tcW w:w="1260" w:type="dxa"/>
            <w:shd w:val="clear" w:color="auto" w:fill="D9D9D9" w:themeFill="background1" w:themeFillShade="D9"/>
          </w:tcPr>
          <w:p w14:paraId="1325FF98" w14:textId="164ACFE3" w:rsidR="0099546D" w:rsidRPr="00FF698D" w:rsidRDefault="0099546D" w:rsidP="0099546D">
            <w:pPr>
              <w:jc w:val="center"/>
              <w:rPr>
                <w:rFonts w:ascii="Arial" w:hAnsi="Arial" w:cs="Arial"/>
                <w:b/>
                <w:b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33CB2F01" w14:textId="4F15FA3A" w:rsidR="0099546D" w:rsidRPr="00A663F4" w:rsidRDefault="0099546D" w:rsidP="0099546D">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4D70977" w14:textId="192D56D8" w:rsidR="0099546D" w:rsidRDefault="0099546D" w:rsidP="00FF698D">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822556" w:rsidRPr="00722593" w14:paraId="274A2277" w14:textId="77777777" w:rsidTr="00F85359">
        <w:trPr>
          <w:trHeight w:val="84"/>
        </w:trPr>
        <w:tc>
          <w:tcPr>
            <w:tcW w:w="14670" w:type="dxa"/>
            <w:gridSpan w:val="6"/>
            <w:shd w:val="clear" w:color="auto" w:fill="D6E3BC" w:themeFill="accent3" w:themeFillTint="66"/>
          </w:tcPr>
          <w:p w14:paraId="436C2812" w14:textId="4E54575F" w:rsidR="00822556" w:rsidRPr="00822556" w:rsidRDefault="00C57F74" w:rsidP="00822556">
            <w:pPr>
              <w:rPr>
                <w:rFonts w:ascii="Arial" w:hAnsi="Arial" w:cs="Arial"/>
                <w:sz w:val="17"/>
                <w:szCs w:val="17"/>
              </w:rPr>
            </w:pPr>
            <w:r w:rsidRPr="001C340B">
              <w:rPr>
                <w:rFonts w:ascii="Arial" w:hAnsi="Arial" w:cs="Arial"/>
                <w:sz w:val="17"/>
                <w:szCs w:val="17"/>
              </w:rPr>
              <w:t xml:space="preserve">The following criteria are for </w:t>
            </w:r>
            <w:r>
              <w:rPr>
                <w:rFonts w:ascii="Arial" w:hAnsi="Arial" w:cs="Arial"/>
                <w:sz w:val="17"/>
                <w:szCs w:val="17"/>
              </w:rPr>
              <w:t>Controller Assembly components: Traffic Controllers, Malfunction Management Units/Conflict Monitoring Units, Bus Interface Units, Cabinet Power Supplies, Load Switches, Flashers, and Detectors/Detection Equipment: Inductive Loop Detector Units, Vehicle Detection System (LiDAR, Microwave, Video), Wireless Magnetometer Detection System.</w:t>
            </w:r>
          </w:p>
        </w:tc>
      </w:tr>
      <w:tr w:rsidR="00822556" w:rsidRPr="00722593" w14:paraId="70938EE1" w14:textId="77777777" w:rsidTr="4844285D">
        <w:trPr>
          <w:trHeight w:val="288"/>
        </w:trPr>
        <w:tc>
          <w:tcPr>
            <w:tcW w:w="576" w:type="dxa"/>
            <w:vMerge w:val="restart"/>
          </w:tcPr>
          <w:p w14:paraId="0F868103" w14:textId="6D0BC9EA" w:rsidR="00822556" w:rsidRDefault="00DD238B" w:rsidP="00407A7F">
            <w:pPr>
              <w:keepNext/>
              <w:keepLines/>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17</w:t>
            </w:r>
            <w:r>
              <w:rPr>
                <w:rFonts w:ascii="Arial" w:hAnsi="Arial" w:cs="Arial"/>
                <w:sz w:val="17"/>
                <w:szCs w:val="17"/>
              </w:rPr>
              <w:fldChar w:fldCharType="end"/>
            </w:r>
          </w:p>
        </w:tc>
        <w:tc>
          <w:tcPr>
            <w:tcW w:w="1339" w:type="dxa"/>
            <w:vMerge w:val="restart"/>
          </w:tcPr>
          <w:p w14:paraId="36101CBE" w14:textId="0631E786" w:rsidR="00822556" w:rsidDel="005002CD" w:rsidRDefault="00822556" w:rsidP="00407A7F">
            <w:pPr>
              <w:keepNext/>
              <w:keepLines/>
              <w:tabs>
                <w:tab w:val="left" w:pos="1080"/>
              </w:tabs>
              <w:rPr>
                <w:rFonts w:ascii="Arial" w:hAnsi="Arial" w:cs="Arial"/>
                <w:sz w:val="17"/>
                <w:szCs w:val="17"/>
              </w:rPr>
            </w:pPr>
            <w:r w:rsidRPr="0E4EC9AC">
              <w:rPr>
                <w:rFonts w:ascii="Arial" w:hAnsi="Arial" w:cs="Arial"/>
                <w:sz w:val="17"/>
                <w:szCs w:val="17"/>
              </w:rPr>
              <w:t>2.2</w:t>
            </w:r>
            <w:r w:rsidR="00DD238B" w:rsidRPr="0E4EC9AC">
              <w:rPr>
                <w:rFonts w:ascii="Arial" w:hAnsi="Arial" w:cs="Arial"/>
                <w:sz w:val="17"/>
                <w:szCs w:val="17"/>
              </w:rPr>
              <w:t>.10</w:t>
            </w:r>
            <w:r w:rsidR="001F580B" w:rsidRPr="0E4EC9AC">
              <w:rPr>
                <w:rFonts w:ascii="Arial" w:hAnsi="Arial" w:cs="Arial"/>
                <w:sz w:val="17"/>
                <w:szCs w:val="17"/>
              </w:rPr>
              <w:t>.1</w:t>
            </w:r>
          </w:p>
        </w:tc>
        <w:tc>
          <w:tcPr>
            <w:tcW w:w="5130" w:type="dxa"/>
            <w:vMerge w:val="restart"/>
          </w:tcPr>
          <w:p w14:paraId="232B77E5" w14:textId="5E3DD41B" w:rsidR="00822556" w:rsidRDefault="00E82F58" w:rsidP="00407A7F">
            <w:pPr>
              <w:keepNext/>
              <w:keepLines/>
              <w:tabs>
                <w:tab w:val="left" w:pos="3216"/>
              </w:tabs>
              <w:rPr>
                <w:rFonts w:ascii="Arial" w:hAnsi="Arial" w:cs="Arial"/>
                <w:sz w:val="17"/>
                <w:szCs w:val="17"/>
              </w:rPr>
            </w:pPr>
            <w:r>
              <w:rPr>
                <w:rFonts w:ascii="Arial" w:hAnsi="Arial" w:cs="Arial"/>
                <w:sz w:val="17"/>
                <w:szCs w:val="17"/>
              </w:rPr>
              <w:t>Test unit cycle</w:t>
            </w:r>
            <w:r w:rsidR="00EC4507">
              <w:rPr>
                <w:rFonts w:ascii="Arial" w:hAnsi="Arial" w:cs="Arial"/>
                <w:sz w:val="17"/>
                <w:szCs w:val="17"/>
              </w:rPr>
              <w:t xml:space="preserve">s and its input voltage is removed for a period </w:t>
            </w:r>
            <w:r w:rsidR="00756D4B">
              <w:rPr>
                <w:rFonts w:ascii="Arial" w:hAnsi="Arial" w:cs="Arial"/>
                <w:sz w:val="17"/>
                <w:szCs w:val="17"/>
              </w:rPr>
              <w:t xml:space="preserve">of 500 ms and </w:t>
            </w:r>
            <w:r w:rsidR="00AE6064">
              <w:rPr>
                <w:rFonts w:ascii="Arial" w:hAnsi="Arial" w:cs="Arial"/>
                <w:sz w:val="17"/>
                <w:szCs w:val="17"/>
              </w:rPr>
              <w:t>continues normal operation after power restoration, repeated three times.</w:t>
            </w:r>
          </w:p>
        </w:tc>
        <w:tc>
          <w:tcPr>
            <w:tcW w:w="1260" w:type="dxa"/>
          </w:tcPr>
          <w:p w14:paraId="55A361FC" w14:textId="4BC70E63" w:rsidR="00822556" w:rsidRPr="00FF698D" w:rsidRDefault="00822556" w:rsidP="00407A7F">
            <w:pPr>
              <w:keepNext/>
              <w:keepLines/>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7F2D98F" w14:textId="77777777" w:rsidR="00822556" w:rsidRPr="00E95F9D" w:rsidRDefault="00822556" w:rsidP="00407A7F">
            <w:pPr>
              <w:keepNext/>
              <w:keepLines/>
              <w:tabs>
                <w:tab w:val="left" w:pos="1080"/>
              </w:tabs>
              <w:rPr>
                <w:rFonts w:ascii="Arial" w:hAnsi="Arial" w:cs="Arial"/>
                <w:iCs/>
                <w:sz w:val="17"/>
                <w:szCs w:val="17"/>
              </w:rPr>
            </w:pPr>
          </w:p>
        </w:tc>
        <w:tc>
          <w:tcPr>
            <w:tcW w:w="1955" w:type="dxa"/>
          </w:tcPr>
          <w:p w14:paraId="3A913B0F" w14:textId="2E7FCD13" w:rsidR="00822556" w:rsidRDefault="00822556" w:rsidP="00407A7F">
            <w:pPr>
              <w:keepNext/>
              <w:keepLines/>
              <w:jc w:val="center"/>
              <w:rPr>
                <w:rFonts w:ascii="Arial" w:hAnsi="Arial" w:cs="Arial"/>
                <w:sz w:val="17"/>
                <w:szCs w:val="17"/>
              </w:rPr>
            </w:pPr>
            <w:r>
              <w:rPr>
                <w:rFonts w:ascii="Arial" w:hAnsi="Arial" w:cs="Arial"/>
                <w:sz w:val="17"/>
                <w:szCs w:val="17"/>
              </w:rPr>
              <w:t>Document Review</w:t>
            </w:r>
          </w:p>
        </w:tc>
      </w:tr>
      <w:tr w:rsidR="00822556" w:rsidRPr="00722593" w14:paraId="3466313D" w14:textId="77777777" w:rsidTr="4844285D">
        <w:trPr>
          <w:trHeight w:val="288"/>
        </w:trPr>
        <w:tc>
          <w:tcPr>
            <w:tcW w:w="576" w:type="dxa"/>
            <w:vMerge/>
          </w:tcPr>
          <w:p w14:paraId="47F81D65" w14:textId="77777777" w:rsidR="00822556" w:rsidRDefault="00822556" w:rsidP="00407A7F">
            <w:pPr>
              <w:keepNext/>
              <w:keepLines/>
              <w:tabs>
                <w:tab w:val="left" w:pos="1080"/>
              </w:tabs>
              <w:jc w:val="center"/>
              <w:rPr>
                <w:rFonts w:ascii="Arial" w:hAnsi="Arial" w:cs="Arial"/>
                <w:sz w:val="17"/>
                <w:szCs w:val="17"/>
              </w:rPr>
            </w:pPr>
          </w:p>
        </w:tc>
        <w:tc>
          <w:tcPr>
            <w:tcW w:w="1339" w:type="dxa"/>
            <w:vMerge/>
          </w:tcPr>
          <w:p w14:paraId="148C7EDD" w14:textId="77777777" w:rsidR="00822556" w:rsidDel="005002CD" w:rsidRDefault="00822556" w:rsidP="00407A7F">
            <w:pPr>
              <w:keepNext/>
              <w:keepLines/>
              <w:tabs>
                <w:tab w:val="left" w:pos="1080"/>
              </w:tabs>
              <w:rPr>
                <w:rFonts w:ascii="Arial" w:hAnsi="Arial" w:cs="Arial"/>
                <w:sz w:val="17"/>
                <w:szCs w:val="17"/>
              </w:rPr>
            </w:pPr>
          </w:p>
        </w:tc>
        <w:tc>
          <w:tcPr>
            <w:tcW w:w="5130" w:type="dxa"/>
            <w:vMerge/>
          </w:tcPr>
          <w:p w14:paraId="6CEBAF96" w14:textId="77777777" w:rsidR="00822556" w:rsidRDefault="00822556" w:rsidP="00407A7F">
            <w:pPr>
              <w:keepNext/>
              <w:keepLines/>
              <w:tabs>
                <w:tab w:val="left" w:pos="3216"/>
              </w:tabs>
              <w:rPr>
                <w:rFonts w:ascii="Arial" w:hAnsi="Arial" w:cs="Arial"/>
                <w:sz w:val="17"/>
                <w:szCs w:val="17"/>
              </w:rPr>
            </w:pPr>
          </w:p>
        </w:tc>
        <w:tc>
          <w:tcPr>
            <w:tcW w:w="1260" w:type="dxa"/>
            <w:shd w:val="clear" w:color="auto" w:fill="D9D9D9" w:themeFill="background1" w:themeFillShade="D9"/>
          </w:tcPr>
          <w:p w14:paraId="28BBFC63" w14:textId="2466B8B0" w:rsidR="00822556" w:rsidRPr="00FF698D" w:rsidRDefault="00822556" w:rsidP="00407A7F">
            <w:pPr>
              <w:keepNext/>
              <w:keepLines/>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4ECE3536" w14:textId="13C7F7EE" w:rsidR="00822556" w:rsidRPr="00E95F9D" w:rsidRDefault="00822556" w:rsidP="00407A7F">
            <w:pPr>
              <w:keepNext/>
              <w:keepLines/>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7DC2AE3" w14:textId="797F1D94" w:rsidR="00822556" w:rsidRDefault="00822556" w:rsidP="00407A7F">
            <w:pPr>
              <w:keepNext/>
              <w:keepLine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305A5" w:rsidRPr="00722593" w14:paraId="24F8F63D" w14:textId="77777777" w:rsidTr="4844285D">
        <w:trPr>
          <w:trHeight w:val="288"/>
        </w:trPr>
        <w:tc>
          <w:tcPr>
            <w:tcW w:w="576" w:type="dxa"/>
            <w:vMerge w:val="restart"/>
          </w:tcPr>
          <w:p w14:paraId="5E715BB8" w14:textId="6316710F" w:rsidR="004305A5" w:rsidRDefault="004305A5" w:rsidP="004305A5">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18</w:t>
            </w:r>
            <w:r>
              <w:rPr>
                <w:rFonts w:ascii="Arial" w:hAnsi="Arial" w:cs="Arial"/>
                <w:sz w:val="17"/>
                <w:szCs w:val="17"/>
              </w:rPr>
              <w:fldChar w:fldCharType="end"/>
            </w:r>
          </w:p>
        </w:tc>
        <w:tc>
          <w:tcPr>
            <w:tcW w:w="1339" w:type="dxa"/>
            <w:vMerge w:val="restart"/>
          </w:tcPr>
          <w:p w14:paraId="3DD89456" w14:textId="386EC278" w:rsidR="004305A5" w:rsidDel="005002CD" w:rsidRDefault="001F580B" w:rsidP="004305A5">
            <w:pPr>
              <w:tabs>
                <w:tab w:val="left" w:pos="1080"/>
              </w:tabs>
              <w:rPr>
                <w:rFonts w:ascii="Arial" w:hAnsi="Arial" w:cs="Arial"/>
                <w:sz w:val="17"/>
                <w:szCs w:val="17"/>
              </w:rPr>
            </w:pPr>
            <w:r>
              <w:rPr>
                <w:rFonts w:ascii="Arial" w:hAnsi="Arial" w:cs="Arial"/>
                <w:sz w:val="17"/>
                <w:szCs w:val="17"/>
              </w:rPr>
              <w:t>2.2.10.2</w:t>
            </w:r>
          </w:p>
        </w:tc>
        <w:tc>
          <w:tcPr>
            <w:tcW w:w="5130" w:type="dxa"/>
            <w:vMerge w:val="restart"/>
          </w:tcPr>
          <w:p w14:paraId="38BF6FB3" w14:textId="4D4DB92D" w:rsidR="004305A5" w:rsidRDefault="00092124" w:rsidP="00CD4F08">
            <w:pPr>
              <w:tabs>
                <w:tab w:val="left" w:pos="3216"/>
              </w:tabs>
              <w:rPr>
                <w:rFonts w:ascii="Arial" w:hAnsi="Arial" w:cs="Arial"/>
                <w:sz w:val="17"/>
                <w:szCs w:val="17"/>
              </w:rPr>
            </w:pPr>
            <w:r>
              <w:rPr>
                <w:rFonts w:ascii="Arial" w:hAnsi="Arial" w:cs="Arial"/>
                <w:sz w:val="17"/>
                <w:szCs w:val="17"/>
              </w:rPr>
              <w:t xml:space="preserve">Test unit cycles and its input voltage is removed for a period of 1000 ms and </w:t>
            </w:r>
            <w:r w:rsidR="00877F2B">
              <w:rPr>
                <w:rFonts w:ascii="Arial" w:hAnsi="Arial" w:cs="Arial"/>
                <w:sz w:val="17"/>
                <w:szCs w:val="17"/>
              </w:rPr>
              <w:t>reverts to its start-up sequence</w:t>
            </w:r>
            <w:r>
              <w:rPr>
                <w:rFonts w:ascii="Arial" w:hAnsi="Arial" w:cs="Arial"/>
                <w:sz w:val="17"/>
                <w:szCs w:val="17"/>
              </w:rPr>
              <w:t xml:space="preserve"> after power restoration, repeated three times.</w:t>
            </w:r>
          </w:p>
        </w:tc>
        <w:tc>
          <w:tcPr>
            <w:tcW w:w="1260" w:type="dxa"/>
          </w:tcPr>
          <w:p w14:paraId="232CF24E" w14:textId="7DA78C11" w:rsidR="004305A5" w:rsidRPr="00FF698D" w:rsidRDefault="004305A5" w:rsidP="004305A5">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0E5870BB" w14:textId="77777777" w:rsidR="004305A5" w:rsidRPr="00E95F9D" w:rsidRDefault="004305A5" w:rsidP="004305A5">
            <w:pPr>
              <w:tabs>
                <w:tab w:val="left" w:pos="1080"/>
              </w:tabs>
              <w:rPr>
                <w:rFonts w:ascii="Arial" w:hAnsi="Arial" w:cs="Arial"/>
                <w:iCs/>
                <w:sz w:val="17"/>
                <w:szCs w:val="17"/>
              </w:rPr>
            </w:pPr>
          </w:p>
        </w:tc>
        <w:tc>
          <w:tcPr>
            <w:tcW w:w="1955" w:type="dxa"/>
          </w:tcPr>
          <w:p w14:paraId="71E979F7" w14:textId="1FB56EF9" w:rsidR="004305A5" w:rsidRDefault="004305A5" w:rsidP="002A4261">
            <w:pPr>
              <w:jc w:val="center"/>
              <w:rPr>
                <w:rFonts w:ascii="Arial" w:hAnsi="Arial" w:cs="Arial"/>
                <w:sz w:val="17"/>
                <w:szCs w:val="17"/>
              </w:rPr>
            </w:pPr>
            <w:r>
              <w:rPr>
                <w:rFonts w:ascii="Arial" w:hAnsi="Arial" w:cs="Arial"/>
                <w:sz w:val="17"/>
                <w:szCs w:val="17"/>
              </w:rPr>
              <w:t>Document Review</w:t>
            </w:r>
          </w:p>
        </w:tc>
      </w:tr>
      <w:tr w:rsidR="004305A5" w:rsidRPr="00722593" w14:paraId="53417663" w14:textId="77777777" w:rsidTr="4844285D">
        <w:trPr>
          <w:trHeight w:val="288"/>
        </w:trPr>
        <w:tc>
          <w:tcPr>
            <w:tcW w:w="576" w:type="dxa"/>
            <w:vMerge/>
          </w:tcPr>
          <w:p w14:paraId="032E1E72" w14:textId="77777777" w:rsidR="004305A5" w:rsidRDefault="004305A5" w:rsidP="004305A5">
            <w:pPr>
              <w:tabs>
                <w:tab w:val="left" w:pos="1080"/>
              </w:tabs>
              <w:jc w:val="center"/>
              <w:rPr>
                <w:rFonts w:ascii="Arial" w:hAnsi="Arial" w:cs="Arial"/>
                <w:sz w:val="17"/>
                <w:szCs w:val="17"/>
              </w:rPr>
            </w:pPr>
          </w:p>
        </w:tc>
        <w:tc>
          <w:tcPr>
            <w:tcW w:w="1339" w:type="dxa"/>
            <w:vMerge/>
          </w:tcPr>
          <w:p w14:paraId="1B52AAD9" w14:textId="77777777" w:rsidR="004305A5" w:rsidDel="005002CD" w:rsidRDefault="004305A5" w:rsidP="004305A5">
            <w:pPr>
              <w:tabs>
                <w:tab w:val="left" w:pos="1080"/>
              </w:tabs>
              <w:rPr>
                <w:rFonts w:ascii="Arial" w:hAnsi="Arial" w:cs="Arial"/>
                <w:sz w:val="17"/>
                <w:szCs w:val="17"/>
              </w:rPr>
            </w:pPr>
          </w:p>
        </w:tc>
        <w:tc>
          <w:tcPr>
            <w:tcW w:w="5130" w:type="dxa"/>
            <w:vMerge/>
          </w:tcPr>
          <w:p w14:paraId="4D70F97C" w14:textId="77777777" w:rsidR="004305A5" w:rsidRDefault="004305A5" w:rsidP="00CD4F08">
            <w:pPr>
              <w:tabs>
                <w:tab w:val="left" w:pos="3216"/>
              </w:tabs>
              <w:rPr>
                <w:rFonts w:ascii="Arial" w:hAnsi="Arial" w:cs="Arial"/>
                <w:sz w:val="17"/>
                <w:szCs w:val="17"/>
              </w:rPr>
            </w:pPr>
          </w:p>
        </w:tc>
        <w:tc>
          <w:tcPr>
            <w:tcW w:w="1260" w:type="dxa"/>
            <w:shd w:val="clear" w:color="auto" w:fill="D9D9D9" w:themeFill="background1" w:themeFillShade="D9"/>
          </w:tcPr>
          <w:p w14:paraId="021FF2CD" w14:textId="0E6F179C" w:rsidR="004305A5" w:rsidRPr="00FF698D" w:rsidRDefault="004305A5" w:rsidP="004305A5">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1EB25367" w14:textId="56E96448" w:rsidR="004305A5" w:rsidRPr="00E95F9D" w:rsidRDefault="004305A5" w:rsidP="004305A5">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A366159" w14:textId="52B9093A" w:rsidR="004305A5" w:rsidRDefault="004305A5" w:rsidP="004305A5">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57F74" w:rsidRPr="00722593" w14:paraId="627AD2BB" w14:textId="77777777" w:rsidTr="00F85359">
        <w:trPr>
          <w:trHeight w:val="86"/>
        </w:trPr>
        <w:tc>
          <w:tcPr>
            <w:tcW w:w="14670" w:type="dxa"/>
            <w:gridSpan w:val="6"/>
            <w:shd w:val="clear" w:color="auto" w:fill="D6E3BC" w:themeFill="accent3" w:themeFillTint="66"/>
          </w:tcPr>
          <w:p w14:paraId="2555AA81" w14:textId="1EE068AE" w:rsidR="00C57F74" w:rsidRDefault="00C500CE" w:rsidP="004305A5">
            <w:pPr>
              <w:rPr>
                <w:rFonts w:ascii="Arial" w:hAnsi="Arial" w:cs="Arial"/>
                <w:sz w:val="17"/>
                <w:szCs w:val="17"/>
              </w:rPr>
            </w:pPr>
            <w:r>
              <w:rPr>
                <w:rFonts w:ascii="Arial" w:hAnsi="Arial" w:cs="Arial"/>
                <w:sz w:val="17"/>
                <w:szCs w:val="17"/>
              </w:rPr>
              <w:t>The following criteria are for Traffic Controllers.</w:t>
            </w:r>
          </w:p>
        </w:tc>
      </w:tr>
      <w:tr w:rsidR="00E04FD8" w:rsidRPr="00722593" w14:paraId="7F2F0823" w14:textId="77777777" w:rsidTr="4844285D">
        <w:trPr>
          <w:trHeight w:val="288"/>
        </w:trPr>
        <w:tc>
          <w:tcPr>
            <w:tcW w:w="576" w:type="dxa"/>
            <w:vMerge w:val="restart"/>
          </w:tcPr>
          <w:p w14:paraId="404BFB56" w14:textId="5E498908" w:rsidR="00E04FD8" w:rsidRDefault="00E04FD8" w:rsidP="00E04FD8">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19</w:t>
            </w:r>
            <w:r>
              <w:rPr>
                <w:rFonts w:ascii="Arial" w:hAnsi="Arial" w:cs="Arial"/>
                <w:sz w:val="17"/>
                <w:szCs w:val="17"/>
              </w:rPr>
              <w:fldChar w:fldCharType="end"/>
            </w:r>
          </w:p>
        </w:tc>
        <w:tc>
          <w:tcPr>
            <w:tcW w:w="1339" w:type="dxa"/>
            <w:vMerge w:val="restart"/>
          </w:tcPr>
          <w:p w14:paraId="3DF5DEAB" w14:textId="64CF06E7" w:rsidR="00E04FD8" w:rsidDel="005002CD" w:rsidRDefault="00E04FD8" w:rsidP="00E04FD8">
            <w:pPr>
              <w:tabs>
                <w:tab w:val="left" w:pos="1080"/>
              </w:tabs>
              <w:rPr>
                <w:rFonts w:ascii="Arial" w:hAnsi="Arial" w:cs="Arial"/>
                <w:sz w:val="17"/>
                <w:szCs w:val="17"/>
              </w:rPr>
            </w:pPr>
            <w:r>
              <w:rPr>
                <w:rFonts w:ascii="Arial" w:hAnsi="Arial" w:cs="Arial"/>
                <w:sz w:val="17"/>
                <w:szCs w:val="17"/>
              </w:rPr>
              <w:t>2.2.11</w:t>
            </w:r>
            <w:r w:rsidR="001F580B">
              <w:rPr>
                <w:rFonts w:ascii="Arial" w:hAnsi="Arial" w:cs="Arial"/>
                <w:sz w:val="17"/>
                <w:szCs w:val="17"/>
              </w:rPr>
              <w:t>.1</w:t>
            </w:r>
          </w:p>
        </w:tc>
        <w:tc>
          <w:tcPr>
            <w:tcW w:w="5130" w:type="dxa"/>
            <w:vMerge w:val="restart"/>
          </w:tcPr>
          <w:p w14:paraId="1C6C2A74" w14:textId="3322DF9A" w:rsidR="00E04FD8" w:rsidRPr="006A739D" w:rsidRDefault="004D6432" w:rsidP="00CD4F08">
            <w:pPr>
              <w:tabs>
                <w:tab w:val="left" w:pos="3216"/>
              </w:tabs>
            </w:pPr>
            <w:r w:rsidRPr="4844285D">
              <w:rPr>
                <w:rFonts w:ascii="Arial" w:hAnsi="Arial" w:cs="Arial"/>
                <w:sz w:val="17"/>
                <w:szCs w:val="17"/>
              </w:rPr>
              <w:t xml:space="preserve">Test unit </w:t>
            </w:r>
            <w:r w:rsidR="00E0737D" w:rsidRPr="4844285D">
              <w:rPr>
                <w:rFonts w:ascii="Arial" w:hAnsi="Arial" w:cs="Arial"/>
                <w:sz w:val="17"/>
                <w:szCs w:val="17"/>
              </w:rPr>
              <w:t xml:space="preserve">has a setting of the interval time </w:t>
            </w:r>
            <w:r w:rsidR="00BA2A12" w:rsidRPr="4844285D">
              <w:rPr>
                <w:rFonts w:ascii="Arial" w:hAnsi="Arial" w:cs="Arial"/>
                <w:sz w:val="17"/>
                <w:szCs w:val="17"/>
              </w:rPr>
              <w:t xml:space="preserve">in positive discrete increments in accordance </w:t>
            </w:r>
            <w:r w:rsidR="008F4651" w:rsidRPr="4844285D">
              <w:rPr>
                <w:rFonts w:ascii="Arial" w:hAnsi="Arial" w:cs="Arial"/>
                <w:sz w:val="17"/>
                <w:szCs w:val="17"/>
              </w:rPr>
              <w:t xml:space="preserve">with the functional standards given </w:t>
            </w:r>
            <w:r w:rsidR="002D369B" w:rsidRPr="4844285D">
              <w:rPr>
                <w:rFonts w:ascii="Arial" w:hAnsi="Arial" w:cs="Arial"/>
                <w:sz w:val="17"/>
                <w:szCs w:val="17"/>
              </w:rPr>
              <w:t>by NEMA</w:t>
            </w:r>
            <w:r w:rsidR="008F4651" w:rsidRPr="4844285D">
              <w:rPr>
                <w:rFonts w:ascii="Arial" w:hAnsi="Arial" w:cs="Arial"/>
                <w:sz w:val="17"/>
                <w:szCs w:val="17"/>
              </w:rPr>
              <w:t xml:space="preserve"> TS2</w:t>
            </w:r>
            <w:r w:rsidR="00DB7B93" w:rsidRPr="4844285D">
              <w:rPr>
                <w:rFonts w:ascii="Arial" w:hAnsi="Arial" w:cs="Arial"/>
                <w:sz w:val="17"/>
                <w:szCs w:val="17"/>
              </w:rPr>
              <w:t xml:space="preserve"> with at least </w:t>
            </w:r>
            <w:r w:rsidR="003B6AE8" w:rsidRPr="4844285D">
              <w:rPr>
                <w:rFonts w:ascii="Arial" w:hAnsi="Arial" w:cs="Arial"/>
                <w:sz w:val="17"/>
                <w:szCs w:val="17"/>
              </w:rPr>
              <w:t xml:space="preserve">four intervals and a timing range </w:t>
            </w:r>
            <w:r w:rsidR="00725549" w:rsidRPr="4844285D">
              <w:rPr>
                <w:rFonts w:ascii="Arial" w:hAnsi="Arial" w:cs="Arial"/>
                <w:sz w:val="17"/>
                <w:szCs w:val="17"/>
              </w:rPr>
              <w:t xml:space="preserve">and setability in accordance </w:t>
            </w:r>
            <w:r w:rsidR="009F22C7" w:rsidRPr="4844285D">
              <w:rPr>
                <w:rFonts w:ascii="Arial" w:hAnsi="Arial" w:cs="Arial"/>
                <w:sz w:val="17"/>
                <w:szCs w:val="17"/>
              </w:rPr>
              <w:t>with the functional standards given by NEMA TS2.</w:t>
            </w:r>
          </w:p>
        </w:tc>
        <w:tc>
          <w:tcPr>
            <w:tcW w:w="1260" w:type="dxa"/>
          </w:tcPr>
          <w:p w14:paraId="7CA55FEE" w14:textId="29E155B2" w:rsidR="00E04FD8" w:rsidRPr="00FF698D" w:rsidRDefault="00E04FD8" w:rsidP="00E04FD8">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6F5E2BB6" w14:textId="77777777" w:rsidR="00E04FD8" w:rsidRPr="00E95F9D" w:rsidRDefault="00E04FD8" w:rsidP="00E04FD8">
            <w:pPr>
              <w:tabs>
                <w:tab w:val="left" w:pos="1080"/>
              </w:tabs>
              <w:rPr>
                <w:rFonts w:ascii="Arial" w:hAnsi="Arial" w:cs="Arial"/>
                <w:iCs/>
                <w:sz w:val="17"/>
                <w:szCs w:val="17"/>
              </w:rPr>
            </w:pPr>
          </w:p>
        </w:tc>
        <w:tc>
          <w:tcPr>
            <w:tcW w:w="1955" w:type="dxa"/>
          </w:tcPr>
          <w:p w14:paraId="0ABFE7DF" w14:textId="44A167BA" w:rsidR="00E04FD8" w:rsidRDefault="00E04FD8" w:rsidP="002A4261">
            <w:pPr>
              <w:jc w:val="center"/>
              <w:rPr>
                <w:rFonts w:ascii="Arial" w:hAnsi="Arial" w:cs="Arial"/>
                <w:sz w:val="17"/>
                <w:szCs w:val="17"/>
              </w:rPr>
            </w:pPr>
            <w:r>
              <w:rPr>
                <w:rFonts w:ascii="Arial" w:hAnsi="Arial" w:cs="Arial"/>
                <w:sz w:val="17"/>
                <w:szCs w:val="17"/>
              </w:rPr>
              <w:t>Document Review</w:t>
            </w:r>
          </w:p>
        </w:tc>
      </w:tr>
      <w:tr w:rsidR="00E04FD8" w:rsidRPr="00722593" w14:paraId="76DD9CFA" w14:textId="77777777" w:rsidTr="4844285D">
        <w:trPr>
          <w:trHeight w:val="288"/>
        </w:trPr>
        <w:tc>
          <w:tcPr>
            <w:tcW w:w="576" w:type="dxa"/>
            <w:vMerge/>
          </w:tcPr>
          <w:p w14:paraId="3F094DCD" w14:textId="77777777" w:rsidR="00E04FD8" w:rsidRDefault="00E04FD8" w:rsidP="00E04FD8">
            <w:pPr>
              <w:tabs>
                <w:tab w:val="left" w:pos="1080"/>
              </w:tabs>
              <w:jc w:val="center"/>
              <w:rPr>
                <w:rFonts w:ascii="Arial" w:hAnsi="Arial" w:cs="Arial"/>
                <w:sz w:val="17"/>
                <w:szCs w:val="17"/>
              </w:rPr>
            </w:pPr>
          </w:p>
        </w:tc>
        <w:tc>
          <w:tcPr>
            <w:tcW w:w="1339" w:type="dxa"/>
            <w:vMerge/>
          </w:tcPr>
          <w:p w14:paraId="62FA80F8" w14:textId="77777777" w:rsidR="00E04FD8" w:rsidRDefault="00E04FD8" w:rsidP="00E04FD8">
            <w:pPr>
              <w:tabs>
                <w:tab w:val="left" w:pos="1080"/>
              </w:tabs>
              <w:rPr>
                <w:rFonts w:ascii="Arial" w:hAnsi="Arial" w:cs="Arial"/>
                <w:sz w:val="17"/>
                <w:szCs w:val="17"/>
              </w:rPr>
            </w:pPr>
          </w:p>
        </w:tc>
        <w:tc>
          <w:tcPr>
            <w:tcW w:w="5130" w:type="dxa"/>
            <w:vMerge/>
          </w:tcPr>
          <w:p w14:paraId="3F329F95" w14:textId="77777777" w:rsidR="00E04FD8" w:rsidRDefault="00E04FD8" w:rsidP="00CD4F08">
            <w:pPr>
              <w:tabs>
                <w:tab w:val="left" w:pos="3216"/>
              </w:tabs>
              <w:rPr>
                <w:rFonts w:ascii="Arial" w:hAnsi="Arial" w:cs="Arial"/>
                <w:sz w:val="17"/>
                <w:szCs w:val="17"/>
              </w:rPr>
            </w:pPr>
          </w:p>
        </w:tc>
        <w:tc>
          <w:tcPr>
            <w:tcW w:w="1260" w:type="dxa"/>
            <w:shd w:val="clear" w:color="auto" w:fill="D9D9D9" w:themeFill="background1" w:themeFillShade="D9"/>
          </w:tcPr>
          <w:p w14:paraId="1420E9C7" w14:textId="7F153125" w:rsidR="00E04FD8" w:rsidRPr="00FF698D" w:rsidRDefault="00E04FD8" w:rsidP="00E04FD8">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4DB5382E" w14:textId="6B0B4BD4" w:rsidR="00E04FD8" w:rsidRPr="00E95F9D" w:rsidRDefault="00E04FD8" w:rsidP="00E04FD8">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C392217" w14:textId="2B68F9BB" w:rsidR="00E04FD8" w:rsidRDefault="00E04FD8" w:rsidP="00E04FD8">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2D369B" w:rsidRPr="00722593" w14:paraId="60045D7A" w14:textId="77777777" w:rsidTr="4844285D">
        <w:trPr>
          <w:trHeight w:val="288"/>
        </w:trPr>
        <w:tc>
          <w:tcPr>
            <w:tcW w:w="576" w:type="dxa"/>
            <w:vMerge w:val="restart"/>
          </w:tcPr>
          <w:p w14:paraId="73B35D64" w14:textId="0EF5D22A" w:rsidR="002D369B" w:rsidRDefault="002D369B" w:rsidP="002D369B">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20</w:t>
            </w:r>
            <w:r>
              <w:rPr>
                <w:rFonts w:ascii="Arial" w:hAnsi="Arial" w:cs="Arial"/>
                <w:sz w:val="17"/>
                <w:szCs w:val="17"/>
              </w:rPr>
              <w:fldChar w:fldCharType="end"/>
            </w:r>
          </w:p>
        </w:tc>
        <w:tc>
          <w:tcPr>
            <w:tcW w:w="1339" w:type="dxa"/>
            <w:vMerge w:val="restart"/>
          </w:tcPr>
          <w:p w14:paraId="4312B08D" w14:textId="1B258C6D" w:rsidR="002D369B" w:rsidRDefault="001F580B" w:rsidP="002D369B">
            <w:pPr>
              <w:tabs>
                <w:tab w:val="left" w:pos="1080"/>
              </w:tabs>
              <w:rPr>
                <w:rFonts w:ascii="Arial" w:hAnsi="Arial" w:cs="Arial"/>
                <w:sz w:val="17"/>
                <w:szCs w:val="17"/>
              </w:rPr>
            </w:pPr>
            <w:r>
              <w:rPr>
                <w:rFonts w:ascii="Arial" w:hAnsi="Arial" w:cs="Arial"/>
                <w:sz w:val="17"/>
                <w:szCs w:val="17"/>
              </w:rPr>
              <w:t>2.2.11.2</w:t>
            </w:r>
          </w:p>
        </w:tc>
        <w:tc>
          <w:tcPr>
            <w:tcW w:w="5130" w:type="dxa"/>
            <w:vMerge w:val="restart"/>
          </w:tcPr>
          <w:p w14:paraId="3F0BE85D" w14:textId="5345E923" w:rsidR="002D369B" w:rsidRDefault="008C0A03" w:rsidP="00CD4F08">
            <w:pPr>
              <w:tabs>
                <w:tab w:val="left" w:pos="3216"/>
              </w:tabs>
              <w:rPr>
                <w:rFonts w:ascii="Arial" w:hAnsi="Arial" w:cs="Arial"/>
                <w:sz w:val="17"/>
                <w:szCs w:val="17"/>
              </w:rPr>
            </w:pPr>
            <w:r>
              <w:rPr>
                <w:rFonts w:ascii="Arial" w:hAnsi="Arial" w:cs="Arial"/>
                <w:sz w:val="17"/>
                <w:szCs w:val="17"/>
              </w:rPr>
              <w:t xml:space="preserve">Intervals are timed with </w:t>
            </w:r>
            <w:r w:rsidR="00476E51">
              <w:rPr>
                <w:rFonts w:ascii="Arial" w:hAnsi="Arial" w:cs="Arial"/>
                <w:sz w:val="17"/>
                <w:szCs w:val="17"/>
              </w:rPr>
              <w:t xml:space="preserve">the digital time indicator for ten consecutive cycles for </w:t>
            </w:r>
            <w:r w:rsidR="000F1590">
              <w:rPr>
                <w:rFonts w:ascii="Arial" w:hAnsi="Arial" w:cs="Arial"/>
                <w:sz w:val="17"/>
                <w:szCs w:val="17"/>
              </w:rPr>
              <w:t>one given</w:t>
            </w:r>
            <w:r w:rsidR="00F50FA2">
              <w:rPr>
                <w:rFonts w:ascii="Arial" w:hAnsi="Arial" w:cs="Arial"/>
                <w:sz w:val="17"/>
                <w:szCs w:val="17"/>
              </w:rPr>
              <w:t xml:space="preserve"> setting for each interval</w:t>
            </w:r>
            <w:r w:rsidR="00EF4FE6">
              <w:rPr>
                <w:rFonts w:ascii="Arial" w:hAnsi="Arial" w:cs="Arial"/>
                <w:sz w:val="17"/>
                <w:szCs w:val="17"/>
              </w:rPr>
              <w:t>.</w:t>
            </w:r>
          </w:p>
        </w:tc>
        <w:tc>
          <w:tcPr>
            <w:tcW w:w="1260" w:type="dxa"/>
          </w:tcPr>
          <w:p w14:paraId="46DE1B24" w14:textId="12224C86" w:rsidR="002D369B" w:rsidRPr="00FF698D" w:rsidRDefault="002D369B" w:rsidP="002D369B">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1C4085F" w14:textId="2E34049F" w:rsidR="002D369B" w:rsidRPr="00E95F9D" w:rsidRDefault="003A3FA4" w:rsidP="002D369B">
            <w:pPr>
              <w:tabs>
                <w:tab w:val="left" w:pos="1080"/>
              </w:tabs>
              <w:rPr>
                <w:rFonts w:ascii="Arial" w:hAnsi="Arial" w:cs="Arial"/>
                <w:iCs/>
                <w:sz w:val="17"/>
                <w:szCs w:val="17"/>
              </w:rPr>
            </w:pPr>
            <w:r w:rsidRPr="00A910E8">
              <w:rPr>
                <w:rFonts w:ascii="Arial" w:hAnsi="Arial" w:cs="Arial"/>
                <w:sz w:val="17"/>
                <w:szCs w:val="17"/>
              </w:rPr>
              <w:t>Any interval timed can</w:t>
            </w:r>
            <w:r>
              <w:rPr>
                <w:rFonts w:ascii="Arial" w:hAnsi="Arial" w:cs="Arial"/>
                <w:sz w:val="17"/>
                <w:szCs w:val="17"/>
              </w:rPr>
              <w:t>not</w:t>
            </w:r>
            <w:r w:rsidRPr="00A910E8">
              <w:rPr>
                <w:rFonts w:ascii="Arial" w:hAnsi="Arial" w:cs="Arial"/>
                <w:sz w:val="17"/>
                <w:szCs w:val="17"/>
              </w:rPr>
              <w:t xml:space="preserve"> deviate by more than ±100 milliseconds from its set value.</w:t>
            </w:r>
          </w:p>
        </w:tc>
        <w:tc>
          <w:tcPr>
            <w:tcW w:w="1955" w:type="dxa"/>
          </w:tcPr>
          <w:p w14:paraId="68820B9C" w14:textId="48DE6953" w:rsidR="002D369B" w:rsidRDefault="002D369B" w:rsidP="00D1258F">
            <w:pPr>
              <w:jc w:val="center"/>
              <w:rPr>
                <w:rFonts w:ascii="Arial" w:hAnsi="Arial" w:cs="Arial"/>
                <w:sz w:val="17"/>
                <w:szCs w:val="17"/>
              </w:rPr>
            </w:pPr>
            <w:r>
              <w:rPr>
                <w:rFonts w:ascii="Arial" w:hAnsi="Arial" w:cs="Arial"/>
                <w:sz w:val="17"/>
                <w:szCs w:val="17"/>
              </w:rPr>
              <w:t>Document Review</w:t>
            </w:r>
          </w:p>
        </w:tc>
      </w:tr>
      <w:tr w:rsidR="002D369B" w:rsidRPr="00722593" w14:paraId="018B05AF" w14:textId="77777777" w:rsidTr="4844285D">
        <w:trPr>
          <w:trHeight w:val="288"/>
        </w:trPr>
        <w:tc>
          <w:tcPr>
            <w:tcW w:w="576" w:type="dxa"/>
            <w:vMerge/>
          </w:tcPr>
          <w:p w14:paraId="14D61983" w14:textId="77777777" w:rsidR="002D369B" w:rsidRDefault="002D369B" w:rsidP="002D369B">
            <w:pPr>
              <w:tabs>
                <w:tab w:val="left" w:pos="1080"/>
              </w:tabs>
              <w:jc w:val="center"/>
              <w:rPr>
                <w:rFonts w:ascii="Arial" w:hAnsi="Arial" w:cs="Arial"/>
                <w:sz w:val="17"/>
                <w:szCs w:val="17"/>
              </w:rPr>
            </w:pPr>
          </w:p>
        </w:tc>
        <w:tc>
          <w:tcPr>
            <w:tcW w:w="1339" w:type="dxa"/>
            <w:vMerge/>
          </w:tcPr>
          <w:p w14:paraId="749D6950" w14:textId="77777777" w:rsidR="002D369B" w:rsidRDefault="002D369B" w:rsidP="002D369B">
            <w:pPr>
              <w:tabs>
                <w:tab w:val="left" w:pos="1080"/>
              </w:tabs>
              <w:rPr>
                <w:rFonts w:ascii="Arial" w:hAnsi="Arial" w:cs="Arial"/>
                <w:sz w:val="17"/>
                <w:szCs w:val="17"/>
              </w:rPr>
            </w:pPr>
          </w:p>
        </w:tc>
        <w:tc>
          <w:tcPr>
            <w:tcW w:w="5130" w:type="dxa"/>
            <w:vMerge/>
          </w:tcPr>
          <w:p w14:paraId="55DE2124" w14:textId="77777777" w:rsidR="002D369B" w:rsidRDefault="002D369B" w:rsidP="002D369B">
            <w:pPr>
              <w:tabs>
                <w:tab w:val="left" w:pos="3216"/>
              </w:tabs>
              <w:jc w:val="both"/>
              <w:rPr>
                <w:rFonts w:ascii="Arial" w:hAnsi="Arial" w:cs="Arial"/>
                <w:sz w:val="17"/>
                <w:szCs w:val="17"/>
              </w:rPr>
            </w:pPr>
          </w:p>
        </w:tc>
        <w:tc>
          <w:tcPr>
            <w:tcW w:w="1260" w:type="dxa"/>
            <w:shd w:val="clear" w:color="auto" w:fill="D9D9D9" w:themeFill="background1" w:themeFillShade="D9"/>
          </w:tcPr>
          <w:p w14:paraId="45AA3E51" w14:textId="177B7B48" w:rsidR="002D369B" w:rsidRPr="00FF698D" w:rsidRDefault="002D369B" w:rsidP="002D369B">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2F2573E8" w14:textId="773542BC" w:rsidR="002D369B" w:rsidRPr="00E95F9D" w:rsidRDefault="002D369B" w:rsidP="002D369B">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ADC53E3" w14:textId="514E0E5F" w:rsidR="002D369B" w:rsidRDefault="002D369B" w:rsidP="002D369B">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2D369B" w:rsidRPr="00722593" w14:paraId="68D6EC0E" w14:textId="77777777" w:rsidTr="4844285D">
        <w:trPr>
          <w:trHeight w:val="187"/>
        </w:trPr>
        <w:tc>
          <w:tcPr>
            <w:tcW w:w="14670" w:type="dxa"/>
            <w:gridSpan w:val="6"/>
            <w:shd w:val="clear" w:color="auto" w:fill="CCECFF"/>
          </w:tcPr>
          <w:p w14:paraId="0FB333CD" w14:textId="2A0487BB" w:rsidR="002D369B" w:rsidRPr="001A6150" w:rsidRDefault="002D369B" w:rsidP="002D369B">
            <w:pPr>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Low-Temperature High-Voltage Tests.</w:t>
            </w:r>
          </w:p>
        </w:tc>
      </w:tr>
      <w:tr w:rsidR="002D369B" w:rsidRPr="00722593" w14:paraId="2969AF19" w14:textId="77777777" w:rsidTr="4844285D">
        <w:trPr>
          <w:trHeight w:val="288"/>
        </w:trPr>
        <w:tc>
          <w:tcPr>
            <w:tcW w:w="576" w:type="dxa"/>
            <w:vMerge w:val="restart"/>
          </w:tcPr>
          <w:p w14:paraId="7BC823B0" w14:textId="2C6A5EFD" w:rsidR="002D369B" w:rsidRDefault="002D369B" w:rsidP="002D369B">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21</w:t>
            </w:r>
            <w:r>
              <w:rPr>
                <w:rFonts w:ascii="Arial" w:hAnsi="Arial" w:cs="Arial"/>
                <w:sz w:val="17"/>
                <w:szCs w:val="17"/>
              </w:rPr>
              <w:fldChar w:fldCharType="end"/>
            </w:r>
          </w:p>
        </w:tc>
        <w:tc>
          <w:tcPr>
            <w:tcW w:w="1339" w:type="dxa"/>
            <w:vMerge w:val="restart"/>
          </w:tcPr>
          <w:p w14:paraId="480E06CE" w14:textId="075AC200" w:rsidR="002D369B" w:rsidRDefault="002D369B" w:rsidP="002D369B">
            <w:pPr>
              <w:tabs>
                <w:tab w:val="left" w:pos="1080"/>
              </w:tabs>
              <w:rPr>
                <w:rFonts w:ascii="Arial" w:hAnsi="Arial" w:cs="Arial"/>
                <w:sz w:val="17"/>
                <w:szCs w:val="17"/>
              </w:rPr>
            </w:pPr>
            <w:r>
              <w:rPr>
                <w:rFonts w:ascii="Arial" w:hAnsi="Arial" w:cs="Arial"/>
                <w:sz w:val="17"/>
                <w:szCs w:val="17"/>
              </w:rPr>
              <w:t>2.2.7.4</w:t>
            </w:r>
          </w:p>
        </w:tc>
        <w:tc>
          <w:tcPr>
            <w:tcW w:w="5130" w:type="dxa"/>
            <w:vMerge w:val="restart"/>
          </w:tcPr>
          <w:p w14:paraId="5D27EE04" w14:textId="6E688870" w:rsidR="002D369B" w:rsidRPr="000E2E67" w:rsidRDefault="00A93CF5" w:rsidP="00CD4F08">
            <w:r>
              <w:rPr>
                <w:rFonts w:ascii="Arial" w:hAnsi="Arial" w:cs="Arial"/>
                <w:sz w:val="17"/>
                <w:szCs w:val="17"/>
              </w:rPr>
              <w:t xml:space="preserve">Test unit’s </w:t>
            </w:r>
            <w:r w:rsidR="00E84A31">
              <w:rPr>
                <w:rFonts w:ascii="Arial" w:hAnsi="Arial" w:cs="Arial"/>
                <w:sz w:val="17"/>
                <w:szCs w:val="17"/>
              </w:rPr>
              <w:t xml:space="preserve">input voltage is increased from 89 VAC to 135 VAC while </w:t>
            </w:r>
            <w:r w:rsidR="0098028F">
              <w:rPr>
                <w:rFonts w:ascii="Arial" w:hAnsi="Arial" w:cs="Arial"/>
                <w:sz w:val="17"/>
                <w:szCs w:val="17"/>
              </w:rPr>
              <w:t>at -34°C (-30°F)</w:t>
            </w:r>
            <w:r w:rsidR="001B6BB9">
              <w:rPr>
                <w:rFonts w:ascii="Arial" w:hAnsi="Arial" w:cs="Arial"/>
                <w:sz w:val="17"/>
                <w:szCs w:val="17"/>
              </w:rPr>
              <w:t xml:space="preserve"> and humidity control off</w:t>
            </w:r>
            <w:r w:rsidR="00677AD5">
              <w:rPr>
                <w:rFonts w:ascii="Arial" w:hAnsi="Arial" w:cs="Arial"/>
                <w:sz w:val="17"/>
                <w:szCs w:val="17"/>
              </w:rPr>
              <w:t>.</w:t>
            </w:r>
          </w:p>
        </w:tc>
        <w:tc>
          <w:tcPr>
            <w:tcW w:w="1260" w:type="dxa"/>
          </w:tcPr>
          <w:p w14:paraId="5FE2FFD8" w14:textId="119C7F20" w:rsidR="002D369B" w:rsidRPr="00634029" w:rsidRDefault="002D369B" w:rsidP="002D369B">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39C906D1" w14:textId="5BE8D848" w:rsidR="002D369B" w:rsidRDefault="002D369B" w:rsidP="002D369B">
            <w:pPr>
              <w:tabs>
                <w:tab w:val="left" w:pos="1080"/>
              </w:tabs>
              <w:rPr>
                <w:rFonts w:ascii="Arial" w:hAnsi="Arial" w:cs="Arial"/>
                <w:sz w:val="17"/>
                <w:szCs w:val="17"/>
              </w:rPr>
            </w:pPr>
            <w:r>
              <w:rPr>
                <w:rFonts w:ascii="Arial" w:hAnsi="Arial" w:cs="Arial"/>
                <w:sz w:val="17"/>
                <w:szCs w:val="17"/>
              </w:rPr>
              <w:t>For solar powered equipment,</w:t>
            </w:r>
            <w:r w:rsidR="00020C3C">
              <w:rPr>
                <w:rFonts w:ascii="Arial" w:hAnsi="Arial" w:cs="Arial"/>
                <w:sz w:val="17"/>
                <w:szCs w:val="17"/>
              </w:rPr>
              <w:t xml:space="preserve"> </w:t>
            </w:r>
            <w:r>
              <w:rPr>
                <w:rFonts w:ascii="Arial" w:hAnsi="Arial" w:cs="Arial"/>
                <w:sz w:val="17"/>
                <w:szCs w:val="17"/>
              </w:rPr>
              <w:t>maximum voltages are:</w:t>
            </w:r>
          </w:p>
          <w:p w14:paraId="701764DA" w14:textId="0EBE2AFC" w:rsidR="002D369B" w:rsidRDefault="002D369B" w:rsidP="002D369B">
            <w:pPr>
              <w:pStyle w:val="ListParagraph"/>
              <w:numPr>
                <w:ilvl w:val="0"/>
                <w:numId w:val="11"/>
              </w:numPr>
              <w:tabs>
                <w:tab w:val="left" w:pos="1080"/>
              </w:tabs>
              <w:rPr>
                <w:rFonts w:ascii="Arial" w:hAnsi="Arial" w:cs="Arial"/>
                <w:sz w:val="17"/>
                <w:szCs w:val="17"/>
              </w:rPr>
            </w:pPr>
            <w:r>
              <w:rPr>
                <w:rFonts w:ascii="Arial" w:hAnsi="Arial" w:cs="Arial"/>
                <w:sz w:val="17"/>
                <w:szCs w:val="17"/>
              </w:rPr>
              <w:t>12 VDC: Max 16.5 VDC</w:t>
            </w:r>
          </w:p>
          <w:p w14:paraId="4C84F2BC" w14:textId="3083BD72" w:rsidR="002D369B" w:rsidRDefault="002D369B" w:rsidP="002D369B">
            <w:pPr>
              <w:pStyle w:val="ListParagraph"/>
              <w:numPr>
                <w:ilvl w:val="0"/>
                <w:numId w:val="11"/>
              </w:numPr>
              <w:tabs>
                <w:tab w:val="left" w:pos="1080"/>
              </w:tabs>
              <w:rPr>
                <w:rFonts w:ascii="Arial" w:hAnsi="Arial" w:cs="Arial"/>
                <w:sz w:val="17"/>
                <w:szCs w:val="17"/>
              </w:rPr>
            </w:pPr>
            <w:r>
              <w:rPr>
                <w:rFonts w:ascii="Arial" w:hAnsi="Arial" w:cs="Arial"/>
                <w:sz w:val="17"/>
                <w:szCs w:val="17"/>
              </w:rPr>
              <w:t>24 VDC: Max 28 VDC</w:t>
            </w:r>
          </w:p>
          <w:p w14:paraId="227DECFE" w14:textId="49078539" w:rsidR="002D369B" w:rsidRPr="007A6EEF" w:rsidRDefault="002D369B" w:rsidP="002D369B">
            <w:pPr>
              <w:pStyle w:val="ListParagraph"/>
              <w:numPr>
                <w:ilvl w:val="0"/>
                <w:numId w:val="11"/>
              </w:numPr>
              <w:tabs>
                <w:tab w:val="left" w:pos="1080"/>
              </w:tabs>
              <w:rPr>
                <w:rFonts w:ascii="Arial" w:hAnsi="Arial" w:cs="Arial"/>
                <w:sz w:val="17"/>
                <w:szCs w:val="17"/>
              </w:rPr>
            </w:pPr>
            <w:r w:rsidRPr="007A6EEF">
              <w:rPr>
                <w:rFonts w:ascii="Arial" w:hAnsi="Arial" w:cs="Arial"/>
                <w:sz w:val="17"/>
                <w:szCs w:val="17"/>
              </w:rPr>
              <w:t>48 VDC</w:t>
            </w:r>
            <w:r>
              <w:rPr>
                <w:rFonts w:ascii="Arial" w:hAnsi="Arial" w:cs="Arial"/>
                <w:sz w:val="17"/>
                <w:szCs w:val="17"/>
              </w:rPr>
              <w:t xml:space="preserve">: </w:t>
            </w:r>
            <w:r w:rsidRPr="007A6EEF">
              <w:rPr>
                <w:rFonts w:ascii="Arial" w:hAnsi="Arial" w:cs="Arial"/>
                <w:sz w:val="17"/>
                <w:szCs w:val="17"/>
              </w:rPr>
              <w:t>Max 55 VDC</w:t>
            </w:r>
          </w:p>
        </w:tc>
        <w:tc>
          <w:tcPr>
            <w:tcW w:w="1955" w:type="dxa"/>
          </w:tcPr>
          <w:p w14:paraId="53F998D9" w14:textId="61D07DC3" w:rsidR="002D369B" w:rsidRPr="001A6150" w:rsidRDefault="002D369B" w:rsidP="002D369B">
            <w:pPr>
              <w:jc w:val="center"/>
              <w:rPr>
                <w:rFonts w:ascii="Arial" w:hAnsi="Arial" w:cs="Arial"/>
                <w:sz w:val="17"/>
                <w:szCs w:val="17"/>
              </w:rPr>
            </w:pPr>
            <w:r>
              <w:rPr>
                <w:rFonts w:ascii="Arial" w:hAnsi="Arial" w:cs="Arial"/>
                <w:sz w:val="17"/>
                <w:szCs w:val="17"/>
              </w:rPr>
              <w:t>Document Review</w:t>
            </w:r>
          </w:p>
        </w:tc>
      </w:tr>
      <w:tr w:rsidR="002D369B" w:rsidRPr="00722593" w14:paraId="1E8E3F43" w14:textId="77777777" w:rsidTr="4844285D">
        <w:trPr>
          <w:trHeight w:val="288"/>
        </w:trPr>
        <w:tc>
          <w:tcPr>
            <w:tcW w:w="576" w:type="dxa"/>
            <w:vMerge/>
          </w:tcPr>
          <w:p w14:paraId="1E35FD5F" w14:textId="77777777" w:rsidR="002D369B" w:rsidRDefault="002D369B" w:rsidP="002D369B">
            <w:pPr>
              <w:tabs>
                <w:tab w:val="left" w:pos="1080"/>
              </w:tabs>
              <w:jc w:val="center"/>
              <w:rPr>
                <w:rFonts w:ascii="Arial" w:hAnsi="Arial" w:cs="Arial"/>
                <w:sz w:val="17"/>
                <w:szCs w:val="17"/>
              </w:rPr>
            </w:pPr>
          </w:p>
        </w:tc>
        <w:tc>
          <w:tcPr>
            <w:tcW w:w="1339" w:type="dxa"/>
            <w:vMerge/>
          </w:tcPr>
          <w:p w14:paraId="1845F34A" w14:textId="77777777" w:rsidR="002D369B" w:rsidRDefault="002D369B" w:rsidP="002D369B">
            <w:pPr>
              <w:tabs>
                <w:tab w:val="left" w:pos="1080"/>
              </w:tabs>
              <w:rPr>
                <w:rFonts w:ascii="Arial" w:hAnsi="Arial" w:cs="Arial"/>
                <w:sz w:val="17"/>
                <w:szCs w:val="17"/>
              </w:rPr>
            </w:pPr>
          </w:p>
        </w:tc>
        <w:tc>
          <w:tcPr>
            <w:tcW w:w="5130" w:type="dxa"/>
            <w:vMerge/>
          </w:tcPr>
          <w:p w14:paraId="4E932630" w14:textId="77777777" w:rsidR="002D369B" w:rsidRDefault="002D369B" w:rsidP="00CD4F08">
            <w:pPr>
              <w:rPr>
                <w:rFonts w:ascii="Arial" w:hAnsi="Arial" w:cs="Arial"/>
                <w:sz w:val="17"/>
                <w:szCs w:val="17"/>
              </w:rPr>
            </w:pPr>
          </w:p>
        </w:tc>
        <w:tc>
          <w:tcPr>
            <w:tcW w:w="1260" w:type="dxa"/>
            <w:shd w:val="clear" w:color="auto" w:fill="D9D9D9" w:themeFill="background1" w:themeFillShade="D9"/>
          </w:tcPr>
          <w:p w14:paraId="7E2CE423" w14:textId="52C36D59" w:rsidR="002D369B" w:rsidRPr="00634029" w:rsidRDefault="002D369B" w:rsidP="002D369B">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B3917B7" w14:textId="2E46C13B" w:rsidR="002D369B" w:rsidRDefault="002D369B" w:rsidP="002D369B">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84F8AD7" w14:textId="6B6FBC5D" w:rsidR="002D369B" w:rsidRDefault="002D369B" w:rsidP="002D369B">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F4FE6" w:rsidRPr="00722593" w14:paraId="011B09D4" w14:textId="77777777" w:rsidTr="4844285D">
        <w:trPr>
          <w:trHeight w:val="288"/>
        </w:trPr>
        <w:tc>
          <w:tcPr>
            <w:tcW w:w="576" w:type="dxa"/>
            <w:vMerge w:val="restart"/>
          </w:tcPr>
          <w:p w14:paraId="34A2752B" w14:textId="09CA723A" w:rsidR="00EF4FE6" w:rsidRDefault="00EF4FE6" w:rsidP="00EF4FE6">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22</w:t>
            </w:r>
            <w:r>
              <w:rPr>
                <w:rFonts w:ascii="Arial" w:hAnsi="Arial" w:cs="Arial"/>
                <w:sz w:val="17"/>
                <w:szCs w:val="17"/>
              </w:rPr>
              <w:fldChar w:fldCharType="end"/>
            </w:r>
          </w:p>
        </w:tc>
        <w:tc>
          <w:tcPr>
            <w:tcW w:w="1339" w:type="dxa"/>
            <w:vMerge w:val="restart"/>
          </w:tcPr>
          <w:p w14:paraId="5775B994" w14:textId="77777777" w:rsidR="00EF4FE6" w:rsidRDefault="00EF4FE6" w:rsidP="00EF4FE6">
            <w:pPr>
              <w:tabs>
                <w:tab w:val="left" w:pos="1080"/>
              </w:tabs>
              <w:rPr>
                <w:rFonts w:ascii="Arial" w:hAnsi="Arial" w:cs="Arial"/>
                <w:sz w:val="17"/>
                <w:szCs w:val="17"/>
              </w:rPr>
            </w:pPr>
          </w:p>
        </w:tc>
        <w:tc>
          <w:tcPr>
            <w:tcW w:w="5130" w:type="dxa"/>
            <w:vMerge w:val="restart"/>
          </w:tcPr>
          <w:p w14:paraId="5A5D3D21" w14:textId="52C30C18" w:rsidR="00EF4FE6" w:rsidRDefault="008717C1" w:rsidP="00CD4F08">
            <w:pPr>
              <w:rPr>
                <w:rFonts w:ascii="Arial" w:hAnsi="Arial" w:cs="Arial"/>
                <w:sz w:val="17"/>
                <w:szCs w:val="17"/>
              </w:rPr>
            </w:pPr>
            <w:r>
              <w:rPr>
                <w:rFonts w:ascii="Arial" w:hAnsi="Arial" w:cs="Arial"/>
                <w:sz w:val="17"/>
                <w:szCs w:val="17"/>
              </w:rPr>
              <w:t>Test unit cycles for one hour without malfunction.</w:t>
            </w:r>
          </w:p>
        </w:tc>
        <w:tc>
          <w:tcPr>
            <w:tcW w:w="1260" w:type="dxa"/>
          </w:tcPr>
          <w:p w14:paraId="45FEF713" w14:textId="000902E4" w:rsidR="00EF4FE6" w:rsidRPr="00E95F9D" w:rsidRDefault="00EF4FE6" w:rsidP="00EF4FE6">
            <w:pPr>
              <w:jc w:val="center"/>
              <w:rPr>
                <w:rFonts w:ascii="Arial" w:hAnsi="Arial" w:cs="Arial"/>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615976CE" w14:textId="77777777" w:rsidR="00EF4FE6" w:rsidRPr="00E95F9D" w:rsidRDefault="00EF4FE6" w:rsidP="00EF4FE6">
            <w:pPr>
              <w:tabs>
                <w:tab w:val="left" w:pos="1080"/>
              </w:tabs>
              <w:rPr>
                <w:rFonts w:ascii="Arial" w:hAnsi="Arial" w:cs="Arial"/>
                <w:iCs/>
                <w:sz w:val="17"/>
                <w:szCs w:val="17"/>
              </w:rPr>
            </w:pPr>
          </w:p>
        </w:tc>
        <w:tc>
          <w:tcPr>
            <w:tcW w:w="1955" w:type="dxa"/>
          </w:tcPr>
          <w:p w14:paraId="402FB40C" w14:textId="74C0863E" w:rsidR="00EF4FE6" w:rsidRDefault="00EF4FE6" w:rsidP="00D1258F">
            <w:pPr>
              <w:jc w:val="center"/>
              <w:rPr>
                <w:rFonts w:ascii="Arial" w:hAnsi="Arial" w:cs="Arial"/>
                <w:sz w:val="17"/>
                <w:szCs w:val="17"/>
              </w:rPr>
            </w:pPr>
            <w:r>
              <w:rPr>
                <w:rFonts w:ascii="Arial" w:hAnsi="Arial" w:cs="Arial"/>
                <w:sz w:val="17"/>
                <w:szCs w:val="17"/>
              </w:rPr>
              <w:t>Document Review</w:t>
            </w:r>
          </w:p>
        </w:tc>
      </w:tr>
      <w:tr w:rsidR="00EF4FE6" w:rsidRPr="00722593" w14:paraId="623E2D00" w14:textId="77777777" w:rsidTr="4844285D">
        <w:trPr>
          <w:trHeight w:val="288"/>
        </w:trPr>
        <w:tc>
          <w:tcPr>
            <w:tcW w:w="576" w:type="dxa"/>
            <w:vMerge/>
          </w:tcPr>
          <w:p w14:paraId="21B445D7" w14:textId="77777777" w:rsidR="00EF4FE6" w:rsidRDefault="00EF4FE6" w:rsidP="00EF4FE6">
            <w:pPr>
              <w:tabs>
                <w:tab w:val="left" w:pos="1080"/>
              </w:tabs>
              <w:jc w:val="center"/>
              <w:rPr>
                <w:rFonts w:ascii="Arial" w:hAnsi="Arial" w:cs="Arial"/>
                <w:sz w:val="17"/>
                <w:szCs w:val="17"/>
              </w:rPr>
            </w:pPr>
          </w:p>
        </w:tc>
        <w:tc>
          <w:tcPr>
            <w:tcW w:w="1339" w:type="dxa"/>
            <w:vMerge/>
          </w:tcPr>
          <w:p w14:paraId="1BE81EFA" w14:textId="77777777" w:rsidR="00EF4FE6" w:rsidRDefault="00EF4FE6" w:rsidP="00EF4FE6">
            <w:pPr>
              <w:tabs>
                <w:tab w:val="left" w:pos="1080"/>
              </w:tabs>
              <w:rPr>
                <w:rFonts w:ascii="Arial" w:hAnsi="Arial" w:cs="Arial"/>
                <w:sz w:val="17"/>
                <w:szCs w:val="17"/>
              </w:rPr>
            </w:pPr>
          </w:p>
        </w:tc>
        <w:tc>
          <w:tcPr>
            <w:tcW w:w="5130" w:type="dxa"/>
            <w:vMerge/>
          </w:tcPr>
          <w:p w14:paraId="32F91671" w14:textId="77777777" w:rsidR="00EF4FE6" w:rsidRDefault="00EF4FE6" w:rsidP="00EF4FE6">
            <w:pPr>
              <w:jc w:val="both"/>
              <w:rPr>
                <w:rFonts w:ascii="Arial" w:hAnsi="Arial" w:cs="Arial"/>
                <w:sz w:val="17"/>
                <w:szCs w:val="17"/>
              </w:rPr>
            </w:pPr>
          </w:p>
        </w:tc>
        <w:tc>
          <w:tcPr>
            <w:tcW w:w="1260" w:type="dxa"/>
            <w:shd w:val="clear" w:color="auto" w:fill="D9D9D9" w:themeFill="background1" w:themeFillShade="D9"/>
          </w:tcPr>
          <w:p w14:paraId="18DEBAAE" w14:textId="18EAF92E" w:rsidR="00EF4FE6" w:rsidRPr="00E95F9D" w:rsidRDefault="00EF4FE6" w:rsidP="00EF4FE6">
            <w:pPr>
              <w:jc w:val="center"/>
              <w:rPr>
                <w:rFonts w:ascii="Arial" w:hAnsi="Arial" w:cs="Arial"/>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33AC5F95" w14:textId="0966162F" w:rsidR="00EF4FE6" w:rsidRPr="00E95F9D" w:rsidRDefault="00EF4FE6" w:rsidP="00EF4FE6">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6DB9DB5" w14:textId="2C6DAC97" w:rsidR="00EF4FE6" w:rsidRDefault="00EF4FE6" w:rsidP="00EF4FE6">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157AD3" w:rsidRPr="00722593" w14:paraId="1D835870" w14:textId="77777777" w:rsidTr="00F85359">
        <w:trPr>
          <w:trHeight w:val="84"/>
        </w:trPr>
        <w:tc>
          <w:tcPr>
            <w:tcW w:w="14670" w:type="dxa"/>
            <w:gridSpan w:val="6"/>
            <w:shd w:val="clear" w:color="auto" w:fill="D6E3BC" w:themeFill="accent3" w:themeFillTint="66"/>
          </w:tcPr>
          <w:p w14:paraId="57E23E78" w14:textId="00DD9872" w:rsidR="00157AD3" w:rsidRDefault="00C57F74" w:rsidP="00157AD3">
            <w:pPr>
              <w:rPr>
                <w:rFonts w:ascii="Arial" w:hAnsi="Arial" w:cs="Arial"/>
                <w:sz w:val="17"/>
                <w:szCs w:val="17"/>
              </w:rPr>
            </w:pPr>
            <w:r w:rsidRPr="001C340B">
              <w:rPr>
                <w:rFonts w:ascii="Arial" w:hAnsi="Arial" w:cs="Arial"/>
                <w:sz w:val="17"/>
                <w:szCs w:val="17"/>
              </w:rPr>
              <w:t xml:space="preserve">The following criteria are for </w:t>
            </w:r>
            <w:r>
              <w:rPr>
                <w:rFonts w:ascii="Arial" w:hAnsi="Arial" w:cs="Arial"/>
                <w:sz w:val="17"/>
                <w:szCs w:val="17"/>
              </w:rPr>
              <w:t>Controller Assembly components: Traffic Controllers, Malfunction Management Units/Conflict Monitoring Units, Bus Interface Units, Cabinet Power Supplies, Load Switches, Flashers, and Detectors/Detection Equipment: Inductive Loop Detector Units, Vehicle Detection System (LiDAR, Microwave, Video), Wireless Magnetometer Detection System.</w:t>
            </w:r>
          </w:p>
        </w:tc>
      </w:tr>
      <w:tr w:rsidR="00157AD3" w:rsidRPr="00722593" w14:paraId="323B74AB" w14:textId="77777777" w:rsidTr="4844285D">
        <w:trPr>
          <w:trHeight w:val="288"/>
        </w:trPr>
        <w:tc>
          <w:tcPr>
            <w:tcW w:w="576" w:type="dxa"/>
            <w:vMerge w:val="restart"/>
          </w:tcPr>
          <w:p w14:paraId="003DAB9D" w14:textId="50FF7800" w:rsidR="00157AD3" w:rsidRDefault="00157AD3" w:rsidP="00157AD3">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23</w:t>
            </w:r>
            <w:r>
              <w:rPr>
                <w:rFonts w:ascii="Arial" w:hAnsi="Arial" w:cs="Arial"/>
                <w:sz w:val="17"/>
                <w:szCs w:val="17"/>
              </w:rPr>
              <w:fldChar w:fldCharType="end"/>
            </w:r>
          </w:p>
        </w:tc>
        <w:tc>
          <w:tcPr>
            <w:tcW w:w="1339" w:type="dxa"/>
            <w:vMerge w:val="restart"/>
          </w:tcPr>
          <w:p w14:paraId="58ED4787" w14:textId="4B477811" w:rsidR="00157AD3" w:rsidRDefault="00157AD3" w:rsidP="00157AD3">
            <w:pPr>
              <w:tabs>
                <w:tab w:val="left" w:pos="1080"/>
              </w:tabs>
              <w:rPr>
                <w:rFonts w:ascii="Arial" w:hAnsi="Arial" w:cs="Arial"/>
                <w:sz w:val="17"/>
                <w:szCs w:val="17"/>
              </w:rPr>
            </w:pPr>
            <w:r>
              <w:rPr>
                <w:rFonts w:ascii="Arial" w:hAnsi="Arial" w:cs="Arial"/>
                <w:sz w:val="17"/>
                <w:szCs w:val="17"/>
              </w:rPr>
              <w:t>2.2.10.1</w:t>
            </w:r>
          </w:p>
        </w:tc>
        <w:tc>
          <w:tcPr>
            <w:tcW w:w="5130" w:type="dxa"/>
            <w:vMerge w:val="restart"/>
          </w:tcPr>
          <w:p w14:paraId="21DDE74E" w14:textId="0FD5FF24" w:rsidR="00157AD3" w:rsidRDefault="00157AD3" w:rsidP="00CD4F08">
            <w:pPr>
              <w:rPr>
                <w:rFonts w:ascii="Arial" w:hAnsi="Arial" w:cs="Arial"/>
                <w:sz w:val="17"/>
                <w:szCs w:val="17"/>
              </w:rPr>
            </w:pPr>
            <w:r>
              <w:rPr>
                <w:rFonts w:ascii="Arial" w:hAnsi="Arial" w:cs="Arial"/>
                <w:sz w:val="17"/>
                <w:szCs w:val="17"/>
              </w:rPr>
              <w:t>Test unit cycles and its input voltage is removed for a period of 500 ms and continues normal operation after power restoration, repeated three times.</w:t>
            </w:r>
          </w:p>
        </w:tc>
        <w:tc>
          <w:tcPr>
            <w:tcW w:w="1260" w:type="dxa"/>
          </w:tcPr>
          <w:p w14:paraId="58FF545B" w14:textId="27F56057" w:rsidR="00157AD3" w:rsidRPr="00FF698D" w:rsidRDefault="00157AD3" w:rsidP="00157AD3">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65409AA" w14:textId="77777777" w:rsidR="00157AD3" w:rsidRPr="00E95F9D" w:rsidRDefault="00157AD3" w:rsidP="00157AD3">
            <w:pPr>
              <w:tabs>
                <w:tab w:val="left" w:pos="1080"/>
              </w:tabs>
              <w:rPr>
                <w:rFonts w:ascii="Arial" w:hAnsi="Arial" w:cs="Arial"/>
                <w:iCs/>
                <w:sz w:val="17"/>
                <w:szCs w:val="17"/>
              </w:rPr>
            </w:pPr>
          </w:p>
        </w:tc>
        <w:tc>
          <w:tcPr>
            <w:tcW w:w="1955" w:type="dxa"/>
          </w:tcPr>
          <w:p w14:paraId="71039A18" w14:textId="0B7DB97C" w:rsidR="00157AD3" w:rsidRDefault="00157AD3" w:rsidP="00D1258F">
            <w:pPr>
              <w:jc w:val="center"/>
              <w:rPr>
                <w:rFonts w:ascii="Arial" w:hAnsi="Arial" w:cs="Arial"/>
                <w:sz w:val="17"/>
                <w:szCs w:val="17"/>
              </w:rPr>
            </w:pPr>
            <w:r>
              <w:rPr>
                <w:rFonts w:ascii="Arial" w:hAnsi="Arial" w:cs="Arial"/>
                <w:sz w:val="17"/>
                <w:szCs w:val="17"/>
              </w:rPr>
              <w:t>Document Review</w:t>
            </w:r>
          </w:p>
        </w:tc>
      </w:tr>
      <w:tr w:rsidR="00157AD3" w:rsidRPr="00722593" w14:paraId="56FAA2AF" w14:textId="77777777" w:rsidTr="4844285D">
        <w:trPr>
          <w:trHeight w:val="288"/>
        </w:trPr>
        <w:tc>
          <w:tcPr>
            <w:tcW w:w="576" w:type="dxa"/>
            <w:vMerge/>
          </w:tcPr>
          <w:p w14:paraId="35249318" w14:textId="77777777" w:rsidR="00157AD3" w:rsidRDefault="00157AD3" w:rsidP="00157AD3">
            <w:pPr>
              <w:tabs>
                <w:tab w:val="left" w:pos="1080"/>
              </w:tabs>
              <w:jc w:val="center"/>
              <w:rPr>
                <w:rFonts w:ascii="Arial" w:hAnsi="Arial" w:cs="Arial"/>
                <w:sz w:val="17"/>
                <w:szCs w:val="17"/>
              </w:rPr>
            </w:pPr>
          </w:p>
        </w:tc>
        <w:tc>
          <w:tcPr>
            <w:tcW w:w="1339" w:type="dxa"/>
            <w:vMerge/>
          </w:tcPr>
          <w:p w14:paraId="572BD151" w14:textId="77777777" w:rsidR="00157AD3" w:rsidRDefault="00157AD3" w:rsidP="00157AD3">
            <w:pPr>
              <w:tabs>
                <w:tab w:val="left" w:pos="1080"/>
              </w:tabs>
              <w:rPr>
                <w:rFonts w:ascii="Arial" w:hAnsi="Arial" w:cs="Arial"/>
                <w:sz w:val="17"/>
                <w:szCs w:val="17"/>
              </w:rPr>
            </w:pPr>
          </w:p>
        </w:tc>
        <w:tc>
          <w:tcPr>
            <w:tcW w:w="5130" w:type="dxa"/>
            <w:vMerge/>
          </w:tcPr>
          <w:p w14:paraId="4709E2D9" w14:textId="77777777" w:rsidR="00157AD3" w:rsidRDefault="00157AD3" w:rsidP="00CD4F08">
            <w:pPr>
              <w:rPr>
                <w:rFonts w:ascii="Arial" w:hAnsi="Arial" w:cs="Arial"/>
                <w:sz w:val="17"/>
                <w:szCs w:val="17"/>
              </w:rPr>
            </w:pPr>
          </w:p>
        </w:tc>
        <w:tc>
          <w:tcPr>
            <w:tcW w:w="1260" w:type="dxa"/>
            <w:shd w:val="clear" w:color="auto" w:fill="D9D9D9" w:themeFill="background1" w:themeFillShade="D9"/>
          </w:tcPr>
          <w:p w14:paraId="6150712D" w14:textId="71417AC9" w:rsidR="00157AD3" w:rsidRPr="00FF698D" w:rsidRDefault="00157AD3" w:rsidP="00157AD3">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6612BD16" w14:textId="78106412" w:rsidR="00157AD3" w:rsidRPr="00E95F9D" w:rsidRDefault="00157AD3" w:rsidP="00157AD3">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7ECEADA" w14:textId="27DBF01D" w:rsidR="00157AD3" w:rsidRDefault="00157AD3" w:rsidP="00157AD3">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B72B35" w:rsidRPr="00722593" w14:paraId="467C6880" w14:textId="77777777" w:rsidTr="4844285D">
        <w:trPr>
          <w:trHeight w:val="288"/>
        </w:trPr>
        <w:tc>
          <w:tcPr>
            <w:tcW w:w="576" w:type="dxa"/>
            <w:vMerge w:val="restart"/>
          </w:tcPr>
          <w:p w14:paraId="489BBF08" w14:textId="1232A2AE" w:rsidR="00B72B35" w:rsidRDefault="00B72B35" w:rsidP="00B72B35">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24</w:t>
            </w:r>
            <w:r>
              <w:rPr>
                <w:rFonts w:ascii="Arial" w:hAnsi="Arial" w:cs="Arial"/>
                <w:sz w:val="17"/>
                <w:szCs w:val="17"/>
              </w:rPr>
              <w:fldChar w:fldCharType="end"/>
            </w:r>
          </w:p>
        </w:tc>
        <w:tc>
          <w:tcPr>
            <w:tcW w:w="1339" w:type="dxa"/>
            <w:vMerge w:val="restart"/>
          </w:tcPr>
          <w:p w14:paraId="19FC62A3" w14:textId="75A27A88" w:rsidR="00B72B35" w:rsidRDefault="00B72B35" w:rsidP="00B72B35">
            <w:pPr>
              <w:tabs>
                <w:tab w:val="left" w:pos="1080"/>
              </w:tabs>
              <w:rPr>
                <w:rFonts w:ascii="Arial" w:hAnsi="Arial" w:cs="Arial"/>
                <w:sz w:val="17"/>
                <w:szCs w:val="17"/>
              </w:rPr>
            </w:pPr>
            <w:r>
              <w:rPr>
                <w:rFonts w:ascii="Arial" w:hAnsi="Arial" w:cs="Arial"/>
                <w:sz w:val="17"/>
                <w:szCs w:val="17"/>
              </w:rPr>
              <w:t>2.2.10.2</w:t>
            </w:r>
          </w:p>
        </w:tc>
        <w:tc>
          <w:tcPr>
            <w:tcW w:w="5130" w:type="dxa"/>
            <w:vMerge w:val="restart"/>
          </w:tcPr>
          <w:p w14:paraId="0260BAB2" w14:textId="75439F26" w:rsidR="00B72B35" w:rsidRDefault="00B72B35" w:rsidP="00CD4F08">
            <w:pPr>
              <w:rPr>
                <w:rFonts w:ascii="Arial" w:hAnsi="Arial" w:cs="Arial"/>
                <w:sz w:val="17"/>
                <w:szCs w:val="17"/>
              </w:rPr>
            </w:pPr>
            <w:r>
              <w:rPr>
                <w:rFonts w:ascii="Arial" w:hAnsi="Arial" w:cs="Arial"/>
                <w:sz w:val="17"/>
                <w:szCs w:val="17"/>
              </w:rPr>
              <w:t>Test unit cycles and its input voltage is removed for a period of 1000 ms and reverts to its start-up sequence after power restoration, repeated three times.</w:t>
            </w:r>
          </w:p>
        </w:tc>
        <w:tc>
          <w:tcPr>
            <w:tcW w:w="1260" w:type="dxa"/>
          </w:tcPr>
          <w:p w14:paraId="53E6E9F9" w14:textId="48A2ACCB" w:rsidR="00B72B35" w:rsidRPr="00FF698D" w:rsidRDefault="00B72B35" w:rsidP="00B72B35">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CAACED9" w14:textId="77777777" w:rsidR="00B72B35" w:rsidRPr="00E95F9D" w:rsidRDefault="00B72B35" w:rsidP="00B72B35">
            <w:pPr>
              <w:tabs>
                <w:tab w:val="left" w:pos="1080"/>
              </w:tabs>
              <w:rPr>
                <w:rFonts w:ascii="Arial" w:hAnsi="Arial" w:cs="Arial"/>
                <w:iCs/>
                <w:sz w:val="17"/>
                <w:szCs w:val="17"/>
              </w:rPr>
            </w:pPr>
          </w:p>
        </w:tc>
        <w:tc>
          <w:tcPr>
            <w:tcW w:w="1955" w:type="dxa"/>
          </w:tcPr>
          <w:p w14:paraId="1FCE4010" w14:textId="23CBC1E3" w:rsidR="00B72B35" w:rsidRDefault="00B72B35" w:rsidP="00D1258F">
            <w:pPr>
              <w:jc w:val="center"/>
              <w:rPr>
                <w:rFonts w:ascii="Arial" w:hAnsi="Arial" w:cs="Arial"/>
                <w:sz w:val="17"/>
                <w:szCs w:val="17"/>
              </w:rPr>
            </w:pPr>
            <w:r>
              <w:rPr>
                <w:rFonts w:ascii="Arial" w:hAnsi="Arial" w:cs="Arial"/>
                <w:sz w:val="17"/>
                <w:szCs w:val="17"/>
              </w:rPr>
              <w:t>Document Review</w:t>
            </w:r>
          </w:p>
        </w:tc>
      </w:tr>
      <w:tr w:rsidR="00B72B35" w:rsidRPr="00722593" w14:paraId="75E12DA1" w14:textId="77777777" w:rsidTr="4844285D">
        <w:trPr>
          <w:trHeight w:val="288"/>
        </w:trPr>
        <w:tc>
          <w:tcPr>
            <w:tcW w:w="576" w:type="dxa"/>
            <w:vMerge/>
          </w:tcPr>
          <w:p w14:paraId="6285DD0F" w14:textId="77777777" w:rsidR="00B72B35" w:rsidRDefault="00B72B35" w:rsidP="00B72B35">
            <w:pPr>
              <w:tabs>
                <w:tab w:val="left" w:pos="1080"/>
              </w:tabs>
              <w:jc w:val="center"/>
              <w:rPr>
                <w:rFonts w:ascii="Arial" w:hAnsi="Arial" w:cs="Arial"/>
                <w:sz w:val="17"/>
                <w:szCs w:val="17"/>
              </w:rPr>
            </w:pPr>
          </w:p>
        </w:tc>
        <w:tc>
          <w:tcPr>
            <w:tcW w:w="1339" w:type="dxa"/>
            <w:vMerge/>
          </w:tcPr>
          <w:p w14:paraId="447E789E" w14:textId="77777777" w:rsidR="00B72B35" w:rsidRDefault="00B72B35" w:rsidP="00B72B35">
            <w:pPr>
              <w:tabs>
                <w:tab w:val="left" w:pos="1080"/>
              </w:tabs>
              <w:rPr>
                <w:rFonts w:ascii="Arial" w:hAnsi="Arial" w:cs="Arial"/>
                <w:sz w:val="17"/>
                <w:szCs w:val="17"/>
              </w:rPr>
            </w:pPr>
          </w:p>
        </w:tc>
        <w:tc>
          <w:tcPr>
            <w:tcW w:w="5130" w:type="dxa"/>
            <w:vMerge/>
          </w:tcPr>
          <w:p w14:paraId="42E61C04" w14:textId="77777777" w:rsidR="00B72B35" w:rsidRDefault="00B72B35" w:rsidP="00CD4F08">
            <w:pPr>
              <w:rPr>
                <w:rFonts w:ascii="Arial" w:hAnsi="Arial" w:cs="Arial"/>
                <w:sz w:val="17"/>
                <w:szCs w:val="17"/>
              </w:rPr>
            </w:pPr>
          </w:p>
        </w:tc>
        <w:tc>
          <w:tcPr>
            <w:tcW w:w="1260" w:type="dxa"/>
            <w:shd w:val="clear" w:color="auto" w:fill="D9D9D9" w:themeFill="background1" w:themeFillShade="D9"/>
          </w:tcPr>
          <w:p w14:paraId="10CD9E65" w14:textId="5AD9F41C" w:rsidR="00B72B35" w:rsidRPr="00FF698D" w:rsidRDefault="00B72B35" w:rsidP="00B72B35">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3B425378" w14:textId="7676BD6C" w:rsidR="00B72B35" w:rsidRPr="00E95F9D" w:rsidRDefault="00B72B35" w:rsidP="00B72B35">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A890712" w14:textId="444DBD9D" w:rsidR="00B72B35" w:rsidRDefault="00B72B35" w:rsidP="00B72B35">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500CE" w:rsidRPr="00722593" w14:paraId="11448D13" w14:textId="77777777" w:rsidTr="00F85359">
        <w:trPr>
          <w:trHeight w:val="86"/>
        </w:trPr>
        <w:tc>
          <w:tcPr>
            <w:tcW w:w="14670" w:type="dxa"/>
            <w:gridSpan w:val="6"/>
            <w:shd w:val="clear" w:color="auto" w:fill="D6E3BC" w:themeFill="accent3" w:themeFillTint="66"/>
          </w:tcPr>
          <w:p w14:paraId="216DEDB2" w14:textId="07391F32" w:rsidR="00C500CE" w:rsidRDefault="00C500CE" w:rsidP="00B72B35">
            <w:pPr>
              <w:rPr>
                <w:rFonts w:ascii="Arial" w:hAnsi="Arial" w:cs="Arial"/>
                <w:sz w:val="17"/>
                <w:szCs w:val="17"/>
              </w:rPr>
            </w:pPr>
            <w:r>
              <w:rPr>
                <w:rFonts w:ascii="Arial" w:hAnsi="Arial" w:cs="Arial"/>
                <w:sz w:val="17"/>
                <w:szCs w:val="17"/>
              </w:rPr>
              <w:t>The following criteria are for Traffic Controllers.</w:t>
            </w:r>
          </w:p>
        </w:tc>
      </w:tr>
      <w:tr w:rsidR="00D33A41" w:rsidRPr="00722593" w14:paraId="0B216537" w14:textId="77777777" w:rsidTr="4844285D">
        <w:trPr>
          <w:trHeight w:val="288"/>
        </w:trPr>
        <w:tc>
          <w:tcPr>
            <w:tcW w:w="576" w:type="dxa"/>
            <w:vMerge w:val="restart"/>
          </w:tcPr>
          <w:p w14:paraId="31F686CB" w14:textId="424459E3" w:rsidR="00D33A41" w:rsidRDefault="00D33A41" w:rsidP="00D33A4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25</w:t>
            </w:r>
            <w:r>
              <w:rPr>
                <w:rFonts w:ascii="Arial" w:hAnsi="Arial" w:cs="Arial"/>
                <w:sz w:val="17"/>
                <w:szCs w:val="17"/>
              </w:rPr>
              <w:fldChar w:fldCharType="end"/>
            </w:r>
          </w:p>
        </w:tc>
        <w:tc>
          <w:tcPr>
            <w:tcW w:w="1339" w:type="dxa"/>
            <w:vMerge w:val="restart"/>
          </w:tcPr>
          <w:p w14:paraId="599DE4E6" w14:textId="1ED5D284" w:rsidR="00D33A41" w:rsidRDefault="00D33A41" w:rsidP="00D33A41">
            <w:pPr>
              <w:tabs>
                <w:tab w:val="left" w:pos="1080"/>
              </w:tabs>
              <w:rPr>
                <w:rFonts w:ascii="Arial" w:hAnsi="Arial" w:cs="Arial"/>
                <w:sz w:val="17"/>
                <w:szCs w:val="17"/>
              </w:rPr>
            </w:pPr>
            <w:r>
              <w:rPr>
                <w:rFonts w:ascii="Arial" w:hAnsi="Arial" w:cs="Arial"/>
                <w:sz w:val="17"/>
                <w:szCs w:val="17"/>
              </w:rPr>
              <w:t>2.2.11.1</w:t>
            </w:r>
          </w:p>
        </w:tc>
        <w:tc>
          <w:tcPr>
            <w:tcW w:w="5130" w:type="dxa"/>
            <w:vMerge w:val="restart"/>
          </w:tcPr>
          <w:p w14:paraId="19632C84" w14:textId="7621695D" w:rsidR="00D33A41" w:rsidRDefault="00D33A41" w:rsidP="00CD4F08">
            <w:pPr>
              <w:rPr>
                <w:rFonts w:ascii="Arial" w:hAnsi="Arial" w:cs="Arial"/>
                <w:sz w:val="17"/>
                <w:szCs w:val="17"/>
              </w:rPr>
            </w:pPr>
            <w:r>
              <w:rPr>
                <w:rFonts w:ascii="Arial" w:hAnsi="Arial" w:cs="Arial"/>
                <w:sz w:val="17"/>
                <w:szCs w:val="17"/>
              </w:rPr>
              <w:t>Test unit has a setting of the interval time in positive discrete increments in accordance with the functional standards given by NEMA TS2, with at least four intervals and a timing range and setability in accordance with the functional standards given by NEMA TS2.</w:t>
            </w:r>
          </w:p>
        </w:tc>
        <w:tc>
          <w:tcPr>
            <w:tcW w:w="1260" w:type="dxa"/>
          </w:tcPr>
          <w:p w14:paraId="0CAF7915" w14:textId="0BC3D459" w:rsidR="00D33A41" w:rsidRPr="00FF698D" w:rsidRDefault="00D33A41" w:rsidP="00D33A41">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42C4C5CA" w14:textId="77777777" w:rsidR="00D33A41" w:rsidRPr="00E95F9D" w:rsidRDefault="00D33A41" w:rsidP="00D33A41">
            <w:pPr>
              <w:tabs>
                <w:tab w:val="left" w:pos="1080"/>
              </w:tabs>
              <w:rPr>
                <w:rFonts w:ascii="Arial" w:hAnsi="Arial" w:cs="Arial"/>
                <w:iCs/>
                <w:sz w:val="17"/>
                <w:szCs w:val="17"/>
              </w:rPr>
            </w:pPr>
          </w:p>
        </w:tc>
        <w:tc>
          <w:tcPr>
            <w:tcW w:w="1955" w:type="dxa"/>
          </w:tcPr>
          <w:p w14:paraId="11E4A1D7" w14:textId="72B6087C" w:rsidR="00D33A41" w:rsidRDefault="00D33A41" w:rsidP="00D1258F">
            <w:pPr>
              <w:jc w:val="center"/>
              <w:rPr>
                <w:rFonts w:ascii="Arial" w:hAnsi="Arial" w:cs="Arial"/>
                <w:sz w:val="17"/>
                <w:szCs w:val="17"/>
              </w:rPr>
            </w:pPr>
            <w:r>
              <w:rPr>
                <w:rFonts w:ascii="Arial" w:hAnsi="Arial" w:cs="Arial"/>
                <w:sz w:val="17"/>
                <w:szCs w:val="17"/>
              </w:rPr>
              <w:t>Document Review</w:t>
            </w:r>
          </w:p>
        </w:tc>
      </w:tr>
      <w:tr w:rsidR="00D33A41" w:rsidRPr="00722593" w14:paraId="3DD30BE1" w14:textId="77777777" w:rsidTr="4844285D">
        <w:trPr>
          <w:trHeight w:val="288"/>
        </w:trPr>
        <w:tc>
          <w:tcPr>
            <w:tcW w:w="576" w:type="dxa"/>
            <w:vMerge/>
          </w:tcPr>
          <w:p w14:paraId="7F1BB09E" w14:textId="77777777" w:rsidR="00D33A41" w:rsidRDefault="00D33A41" w:rsidP="00D33A41">
            <w:pPr>
              <w:tabs>
                <w:tab w:val="left" w:pos="1080"/>
              </w:tabs>
              <w:jc w:val="center"/>
              <w:rPr>
                <w:rFonts w:ascii="Arial" w:hAnsi="Arial" w:cs="Arial"/>
                <w:sz w:val="17"/>
                <w:szCs w:val="17"/>
              </w:rPr>
            </w:pPr>
          </w:p>
        </w:tc>
        <w:tc>
          <w:tcPr>
            <w:tcW w:w="1339" w:type="dxa"/>
            <w:vMerge/>
          </w:tcPr>
          <w:p w14:paraId="6453907D" w14:textId="77777777" w:rsidR="00D33A41" w:rsidRDefault="00D33A41" w:rsidP="00D33A41">
            <w:pPr>
              <w:tabs>
                <w:tab w:val="left" w:pos="1080"/>
              </w:tabs>
              <w:rPr>
                <w:rFonts w:ascii="Arial" w:hAnsi="Arial" w:cs="Arial"/>
                <w:sz w:val="17"/>
                <w:szCs w:val="17"/>
              </w:rPr>
            </w:pPr>
          </w:p>
        </w:tc>
        <w:tc>
          <w:tcPr>
            <w:tcW w:w="5130" w:type="dxa"/>
            <w:vMerge/>
          </w:tcPr>
          <w:p w14:paraId="74DAE53F" w14:textId="77777777" w:rsidR="00D33A41" w:rsidRDefault="00D33A41" w:rsidP="00CD4F08">
            <w:pPr>
              <w:rPr>
                <w:rFonts w:ascii="Arial" w:hAnsi="Arial" w:cs="Arial"/>
                <w:sz w:val="17"/>
                <w:szCs w:val="17"/>
              </w:rPr>
            </w:pPr>
          </w:p>
        </w:tc>
        <w:tc>
          <w:tcPr>
            <w:tcW w:w="1260" w:type="dxa"/>
            <w:shd w:val="clear" w:color="auto" w:fill="D9D9D9" w:themeFill="background1" w:themeFillShade="D9"/>
          </w:tcPr>
          <w:p w14:paraId="0C9999ED" w14:textId="4C70790E" w:rsidR="00D33A41" w:rsidRPr="00FF698D" w:rsidRDefault="00D33A41" w:rsidP="00D33A41">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7BB2CC45" w14:textId="11E0D93E" w:rsidR="00D33A41" w:rsidRPr="00E95F9D" w:rsidRDefault="00D33A41" w:rsidP="00D33A41">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5537598" w14:textId="79FADA1D" w:rsidR="00D33A41" w:rsidRDefault="00D33A41" w:rsidP="00D33A4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B56351" w:rsidRPr="00722593" w14:paraId="01868B57" w14:textId="77777777" w:rsidTr="4844285D">
        <w:trPr>
          <w:trHeight w:val="288"/>
        </w:trPr>
        <w:tc>
          <w:tcPr>
            <w:tcW w:w="576" w:type="dxa"/>
            <w:vMerge w:val="restart"/>
          </w:tcPr>
          <w:p w14:paraId="7A8D8FE4" w14:textId="53A8D20F" w:rsidR="00B56351" w:rsidRDefault="00B56351" w:rsidP="00B5635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26</w:t>
            </w:r>
            <w:r>
              <w:rPr>
                <w:rFonts w:ascii="Arial" w:hAnsi="Arial" w:cs="Arial"/>
                <w:sz w:val="17"/>
                <w:szCs w:val="17"/>
              </w:rPr>
              <w:fldChar w:fldCharType="end"/>
            </w:r>
          </w:p>
        </w:tc>
        <w:tc>
          <w:tcPr>
            <w:tcW w:w="1339" w:type="dxa"/>
            <w:vMerge w:val="restart"/>
          </w:tcPr>
          <w:p w14:paraId="23D61B2F" w14:textId="468ECF46" w:rsidR="00B56351" w:rsidRDefault="00B56351" w:rsidP="00B56351">
            <w:pPr>
              <w:tabs>
                <w:tab w:val="left" w:pos="1080"/>
              </w:tabs>
              <w:rPr>
                <w:rFonts w:ascii="Arial" w:hAnsi="Arial" w:cs="Arial"/>
                <w:sz w:val="17"/>
                <w:szCs w:val="17"/>
              </w:rPr>
            </w:pPr>
            <w:r>
              <w:rPr>
                <w:rFonts w:ascii="Arial" w:hAnsi="Arial" w:cs="Arial"/>
                <w:sz w:val="17"/>
                <w:szCs w:val="17"/>
              </w:rPr>
              <w:t>2.2.11.2</w:t>
            </w:r>
          </w:p>
        </w:tc>
        <w:tc>
          <w:tcPr>
            <w:tcW w:w="5130" w:type="dxa"/>
            <w:vMerge w:val="restart"/>
          </w:tcPr>
          <w:p w14:paraId="67DDAF91" w14:textId="6FB27B21" w:rsidR="00B56351" w:rsidRDefault="00B56351" w:rsidP="00CD4F08">
            <w:pPr>
              <w:rPr>
                <w:rFonts w:ascii="Arial" w:hAnsi="Arial" w:cs="Arial"/>
                <w:sz w:val="17"/>
                <w:szCs w:val="17"/>
              </w:rPr>
            </w:pPr>
            <w:r>
              <w:rPr>
                <w:rFonts w:ascii="Arial" w:hAnsi="Arial" w:cs="Arial"/>
                <w:sz w:val="17"/>
                <w:szCs w:val="17"/>
              </w:rPr>
              <w:t>Intervals are timed with the digital time indicator for ten consecutive cycles for one given setting for each interval.</w:t>
            </w:r>
          </w:p>
        </w:tc>
        <w:tc>
          <w:tcPr>
            <w:tcW w:w="1260" w:type="dxa"/>
          </w:tcPr>
          <w:p w14:paraId="3EA5312E" w14:textId="2D2AA4DD" w:rsidR="00B56351" w:rsidRPr="00FF698D" w:rsidRDefault="00B56351" w:rsidP="00B56351">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625C93F1" w14:textId="58038022" w:rsidR="00B56351" w:rsidRPr="00E95F9D" w:rsidRDefault="00B56351" w:rsidP="00B56351">
            <w:pPr>
              <w:tabs>
                <w:tab w:val="left" w:pos="1080"/>
              </w:tabs>
              <w:rPr>
                <w:rFonts w:ascii="Arial" w:hAnsi="Arial" w:cs="Arial"/>
                <w:iCs/>
                <w:sz w:val="17"/>
                <w:szCs w:val="17"/>
              </w:rPr>
            </w:pPr>
            <w:r w:rsidRPr="00A910E8">
              <w:rPr>
                <w:rFonts w:ascii="Arial" w:hAnsi="Arial" w:cs="Arial"/>
                <w:sz w:val="17"/>
                <w:szCs w:val="17"/>
              </w:rPr>
              <w:t>Any interval timed can</w:t>
            </w:r>
            <w:r>
              <w:rPr>
                <w:rFonts w:ascii="Arial" w:hAnsi="Arial" w:cs="Arial"/>
                <w:sz w:val="17"/>
                <w:szCs w:val="17"/>
              </w:rPr>
              <w:t>not</w:t>
            </w:r>
            <w:r w:rsidRPr="00A910E8">
              <w:rPr>
                <w:rFonts w:ascii="Arial" w:hAnsi="Arial" w:cs="Arial"/>
                <w:sz w:val="17"/>
                <w:szCs w:val="17"/>
              </w:rPr>
              <w:t xml:space="preserve"> deviate by more than ±100 milliseconds from its set value.</w:t>
            </w:r>
          </w:p>
        </w:tc>
        <w:tc>
          <w:tcPr>
            <w:tcW w:w="1955" w:type="dxa"/>
          </w:tcPr>
          <w:p w14:paraId="14A4636A" w14:textId="19578DFE" w:rsidR="00B56351" w:rsidRDefault="00B56351" w:rsidP="00D1258F">
            <w:pPr>
              <w:jc w:val="center"/>
              <w:rPr>
                <w:rFonts w:ascii="Arial" w:hAnsi="Arial" w:cs="Arial"/>
                <w:sz w:val="17"/>
                <w:szCs w:val="17"/>
              </w:rPr>
            </w:pPr>
            <w:r>
              <w:rPr>
                <w:rFonts w:ascii="Arial" w:hAnsi="Arial" w:cs="Arial"/>
                <w:sz w:val="17"/>
                <w:szCs w:val="17"/>
              </w:rPr>
              <w:t>Document Review</w:t>
            </w:r>
          </w:p>
        </w:tc>
      </w:tr>
      <w:tr w:rsidR="00B56351" w:rsidRPr="00722593" w14:paraId="5F5FB9F3" w14:textId="77777777" w:rsidTr="4844285D">
        <w:trPr>
          <w:trHeight w:val="288"/>
        </w:trPr>
        <w:tc>
          <w:tcPr>
            <w:tcW w:w="576" w:type="dxa"/>
            <w:vMerge/>
          </w:tcPr>
          <w:p w14:paraId="64466163" w14:textId="77777777" w:rsidR="00B56351" w:rsidRDefault="00B56351" w:rsidP="00B56351">
            <w:pPr>
              <w:tabs>
                <w:tab w:val="left" w:pos="1080"/>
              </w:tabs>
              <w:jc w:val="center"/>
              <w:rPr>
                <w:rFonts w:ascii="Arial" w:hAnsi="Arial" w:cs="Arial"/>
                <w:sz w:val="17"/>
                <w:szCs w:val="17"/>
              </w:rPr>
            </w:pPr>
          </w:p>
        </w:tc>
        <w:tc>
          <w:tcPr>
            <w:tcW w:w="1339" w:type="dxa"/>
            <w:vMerge/>
          </w:tcPr>
          <w:p w14:paraId="7B130B5F" w14:textId="77777777" w:rsidR="00B56351" w:rsidRDefault="00B56351" w:rsidP="00B56351">
            <w:pPr>
              <w:tabs>
                <w:tab w:val="left" w:pos="1080"/>
              </w:tabs>
              <w:rPr>
                <w:rFonts w:ascii="Arial" w:hAnsi="Arial" w:cs="Arial"/>
                <w:sz w:val="17"/>
                <w:szCs w:val="17"/>
              </w:rPr>
            </w:pPr>
          </w:p>
        </w:tc>
        <w:tc>
          <w:tcPr>
            <w:tcW w:w="5130" w:type="dxa"/>
            <w:vMerge/>
          </w:tcPr>
          <w:p w14:paraId="24A837BF" w14:textId="77777777" w:rsidR="00B56351" w:rsidRDefault="00B56351" w:rsidP="00B56351">
            <w:pPr>
              <w:jc w:val="both"/>
              <w:rPr>
                <w:rFonts w:ascii="Arial" w:hAnsi="Arial" w:cs="Arial"/>
                <w:sz w:val="17"/>
                <w:szCs w:val="17"/>
              </w:rPr>
            </w:pPr>
          </w:p>
        </w:tc>
        <w:tc>
          <w:tcPr>
            <w:tcW w:w="1260" w:type="dxa"/>
            <w:shd w:val="clear" w:color="auto" w:fill="D9D9D9" w:themeFill="background1" w:themeFillShade="D9"/>
          </w:tcPr>
          <w:p w14:paraId="646F5428" w14:textId="4EEF037E" w:rsidR="00B56351" w:rsidRPr="00FF698D" w:rsidRDefault="00B56351" w:rsidP="00B56351">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1DFC5E19" w14:textId="4265D7C8" w:rsidR="00B56351" w:rsidRPr="00E95F9D" w:rsidRDefault="00B56351" w:rsidP="00B56351">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5B29735" w14:textId="5813F9C8" w:rsidR="00B56351" w:rsidRDefault="00B56351" w:rsidP="00B5635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B56351" w:rsidRPr="00722593" w14:paraId="08117522" w14:textId="77777777" w:rsidTr="4844285D">
        <w:trPr>
          <w:trHeight w:val="187"/>
        </w:trPr>
        <w:tc>
          <w:tcPr>
            <w:tcW w:w="14670" w:type="dxa"/>
            <w:gridSpan w:val="6"/>
            <w:shd w:val="clear" w:color="auto" w:fill="CCECFF"/>
          </w:tcPr>
          <w:p w14:paraId="0E630708" w14:textId="415D9B7A" w:rsidR="00B56351" w:rsidRPr="001A6150" w:rsidRDefault="00B56351" w:rsidP="00B56351">
            <w:pPr>
              <w:rPr>
                <w:rFonts w:ascii="Arial" w:hAnsi="Arial" w:cs="Arial"/>
                <w:sz w:val="17"/>
                <w:szCs w:val="17"/>
              </w:rPr>
            </w:pPr>
            <w:r w:rsidRPr="001C340B">
              <w:rPr>
                <w:rFonts w:ascii="Arial" w:hAnsi="Arial" w:cs="Arial"/>
                <w:sz w:val="17"/>
                <w:szCs w:val="17"/>
              </w:rPr>
              <w:lastRenderedPageBreak/>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High-Temperature High-Voltage Tests.</w:t>
            </w:r>
          </w:p>
        </w:tc>
      </w:tr>
      <w:tr w:rsidR="00B56351" w:rsidRPr="00722593" w14:paraId="1080FD04" w14:textId="77777777" w:rsidTr="4844285D">
        <w:trPr>
          <w:trHeight w:val="288"/>
        </w:trPr>
        <w:tc>
          <w:tcPr>
            <w:tcW w:w="576" w:type="dxa"/>
            <w:vMerge w:val="restart"/>
          </w:tcPr>
          <w:p w14:paraId="60049D1E" w14:textId="30CC3DEE" w:rsidR="00B56351" w:rsidRDefault="00B56351" w:rsidP="00B5635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27</w:t>
            </w:r>
            <w:r>
              <w:rPr>
                <w:rFonts w:ascii="Arial" w:hAnsi="Arial" w:cs="Arial"/>
                <w:sz w:val="17"/>
                <w:szCs w:val="17"/>
              </w:rPr>
              <w:fldChar w:fldCharType="end"/>
            </w:r>
          </w:p>
        </w:tc>
        <w:tc>
          <w:tcPr>
            <w:tcW w:w="1339" w:type="dxa"/>
            <w:vMerge w:val="restart"/>
          </w:tcPr>
          <w:p w14:paraId="2C0C81A9" w14:textId="119E8ECA" w:rsidR="00B56351" w:rsidRDefault="00B56351" w:rsidP="00B56351">
            <w:pPr>
              <w:tabs>
                <w:tab w:val="left" w:pos="1080"/>
              </w:tabs>
              <w:rPr>
                <w:rFonts w:ascii="Arial" w:hAnsi="Arial" w:cs="Arial"/>
                <w:sz w:val="17"/>
                <w:szCs w:val="17"/>
              </w:rPr>
            </w:pPr>
            <w:r>
              <w:rPr>
                <w:rFonts w:ascii="Arial" w:hAnsi="Arial" w:cs="Arial"/>
                <w:sz w:val="17"/>
                <w:szCs w:val="17"/>
              </w:rPr>
              <w:t>2.2.7.5</w:t>
            </w:r>
          </w:p>
        </w:tc>
        <w:tc>
          <w:tcPr>
            <w:tcW w:w="5130" w:type="dxa"/>
            <w:vMerge w:val="restart"/>
          </w:tcPr>
          <w:p w14:paraId="76D6EA3C" w14:textId="54EB23DE" w:rsidR="00B56351" w:rsidRPr="0001790F" w:rsidRDefault="00824DC8" w:rsidP="00CD4F08">
            <w:r>
              <w:rPr>
                <w:rFonts w:ascii="Arial" w:hAnsi="Arial" w:cs="Arial"/>
                <w:sz w:val="17"/>
                <w:szCs w:val="17"/>
              </w:rPr>
              <w:t>Test unit</w:t>
            </w:r>
            <w:r w:rsidR="006D2A68">
              <w:rPr>
                <w:rFonts w:ascii="Arial" w:hAnsi="Arial" w:cs="Arial"/>
                <w:sz w:val="17"/>
                <w:szCs w:val="17"/>
              </w:rPr>
              <w:t xml:space="preserve"> cycles with </w:t>
            </w:r>
            <w:proofErr w:type="gramStart"/>
            <w:r w:rsidR="006D2A68">
              <w:rPr>
                <w:rFonts w:ascii="Arial" w:hAnsi="Arial" w:cs="Arial"/>
                <w:sz w:val="17"/>
                <w:szCs w:val="17"/>
              </w:rPr>
              <w:t>its</w:t>
            </w:r>
            <w:proofErr w:type="gramEnd"/>
            <w:r w:rsidR="006D2A68">
              <w:rPr>
                <w:rFonts w:ascii="Arial" w:hAnsi="Arial" w:cs="Arial"/>
                <w:sz w:val="17"/>
                <w:szCs w:val="17"/>
              </w:rPr>
              <w:t xml:space="preserve"> input</w:t>
            </w:r>
            <w:r w:rsidR="00E06287">
              <w:rPr>
                <w:rFonts w:ascii="Arial" w:hAnsi="Arial" w:cs="Arial"/>
                <w:sz w:val="17"/>
                <w:szCs w:val="17"/>
              </w:rPr>
              <w:t xml:space="preserve"> voltage remain</w:t>
            </w:r>
            <w:r w:rsidR="006D2A68">
              <w:rPr>
                <w:rFonts w:ascii="Arial" w:hAnsi="Arial" w:cs="Arial"/>
                <w:sz w:val="17"/>
                <w:szCs w:val="17"/>
              </w:rPr>
              <w:t>ing</w:t>
            </w:r>
            <w:r w:rsidR="00E06287">
              <w:rPr>
                <w:rFonts w:ascii="Arial" w:hAnsi="Arial" w:cs="Arial"/>
                <w:sz w:val="17"/>
                <w:szCs w:val="17"/>
              </w:rPr>
              <w:t xml:space="preserve"> at a voltage of 135 VAC and </w:t>
            </w:r>
            <w:r w:rsidR="00FC49CF">
              <w:rPr>
                <w:rFonts w:ascii="Arial" w:hAnsi="Arial" w:cs="Arial"/>
                <w:sz w:val="17"/>
                <w:szCs w:val="17"/>
              </w:rPr>
              <w:t>environmental</w:t>
            </w:r>
            <w:r w:rsidR="00E06287">
              <w:rPr>
                <w:rFonts w:ascii="Arial" w:hAnsi="Arial" w:cs="Arial"/>
                <w:sz w:val="17"/>
                <w:szCs w:val="17"/>
              </w:rPr>
              <w:t xml:space="preserve"> chamber’s temperature is increased </w:t>
            </w:r>
            <w:r w:rsidR="007D462F">
              <w:rPr>
                <w:rFonts w:ascii="Arial" w:hAnsi="Arial" w:cs="Arial"/>
                <w:sz w:val="17"/>
                <w:szCs w:val="17"/>
              </w:rPr>
              <w:t>to 74°C (165°F)</w:t>
            </w:r>
            <w:r w:rsidR="007B49E4">
              <w:rPr>
                <w:rFonts w:ascii="Arial" w:hAnsi="Arial" w:cs="Arial"/>
                <w:sz w:val="17"/>
                <w:szCs w:val="17"/>
              </w:rPr>
              <w:t xml:space="preserve"> at a rate not exceeding 17°C (30°F) </w:t>
            </w:r>
            <w:r w:rsidR="0061500A">
              <w:rPr>
                <w:rFonts w:ascii="Arial" w:hAnsi="Arial" w:cs="Arial"/>
                <w:sz w:val="17"/>
                <w:szCs w:val="17"/>
              </w:rPr>
              <w:t>per hour.</w:t>
            </w:r>
          </w:p>
        </w:tc>
        <w:tc>
          <w:tcPr>
            <w:tcW w:w="1260" w:type="dxa"/>
          </w:tcPr>
          <w:p w14:paraId="2DE508B1" w14:textId="26DD3D25" w:rsidR="00B56351" w:rsidRPr="00634029" w:rsidRDefault="00B56351" w:rsidP="00B5635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9733A2E" w14:textId="7AD41309" w:rsidR="00B56351" w:rsidRDefault="00B56351" w:rsidP="00B56351">
            <w:pPr>
              <w:tabs>
                <w:tab w:val="left" w:pos="1080"/>
              </w:tabs>
              <w:rPr>
                <w:rFonts w:ascii="Arial" w:hAnsi="Arial" w:cs="Arial"/>
                <w:sz w:val="17"/>
                <w:szCs w:val="17"/>
              </w:rPr>
            </w:pPr>
            <w:r>
              <w:rPr>
                <w:rFonts w:ascii="Arial" w:hAnsi="Arial" w:cs="Arial"/>
                <w:sz w:val="17"/>
                <w:szCs w:val="17"/>
              </w:rPr>
              <w:t>For solar powered equipment, maximum voltages are:</w:t>
            </w:r>
          </w:p>
          <w:p w14:paraId="348BCA1B" w14:textId="34EB4305" w:rsidR="00B56351" w:rsidRDefault="00B56351" w:rsidP="00B56351">
            <w:pPr>
              <w:pStyle w:val="ListParagraph"/>
              <w:numPr>
                <w:ilvl w:val="0"/>
                <w:numId w:val="11"/>
              </w:numPr>
              <w:tabs>
                <w:tab w:val="left" w:pos="1080"/>
              </w:tabs>
              <w:rPr>
                <w:rFonts w:ascii="Arial" w:hAnsi="Arial" w:cs="Arial"/>
                <w:sz w:val="17"/>
                <w:szCs w:val="17"/>
              </w:rPr>
            </w:pPr>
            <w:r>
              <w:rPr>
                <w:rFonts w:ascii="Arial" w:hAnsi="Arial" w:cs="Arial"/>
                <w:sz w:val="17"/>
                <w:szCs w:val="17"/>
              </w:rPr>
              <w:t>12 VDC: Max 16.5 VDC</w:t>
            </w:r>
          </w:p>
          <w:p w14:paraId="71D54E04" w14:textId="4076EF4F" w:rsidR="00B56351" w:rsidRDefault="00B56351" w:rsidP="00B56351">
            <w:pPr>
              <w:pStyle w:val="ListParagraph"/>
              <w:numPr>
                <w:ilvl w:val="0"/>
                <w:numId w:val="11"/>
              </w:numPr>
              <w:tabs>
                <w:tab w:val="left" w:pos="1080"/>
              </w:tabs>
              <w:rPr>
                <w:rFonts w:ascii="Arial" w:hAnsi="Arial" w:cs="Arial"/>
                <w:sz w:val="17"/>
                <w:szCs w:val="17"/>
              </w:rPr>
            </w:pPr>
            <w:r>
              <w:rPr>
                <w:rFonts w:ascii="Arial" w:hAnsi="Arial" w:cs="Arial"/>
                <w:sz w:val="17"/>
                <w:szCs w:val="17"/>
              </w:rPr>
              <w:t>24 VDC: Max 28 VDC</w:t>
            </w:r>
          </w:p>
          <w:p w14:paraId="468B42BF" w14:textId="2DC77108" w:rsidR="00B56351" w:rsidRPr="007A6EEF" w:rsidRDefault="00B56351" w:rsidP="00B56351">
            <w:pPr>
              <w:pStyle w:val="ListParagraph"/>
              <w:numPr>
                <w:ilvl w:val="0"/>
                <w:numId w:val="11"/>
              </w:numPr>
              <w:tabs>
                <w:tab w:val="left" w:pos="1080"/>
              </w:tabs>
              <w:rPr>
                <w:rFonts w:ascii="Arial" w:hAnsi="Arial" w:cs="Arial"/>
                <w:sz w:val="17"/>
                <w:szCs w:val="17"/>
              </w:rPr>
            </w:pPr>
            <w:r w:rsidRPr="007A6EEF">
              <w:rPr>
                <w:rFonts w:ascii="Arial" w:hAnsi="Arial" w:cs="Arial"/>
                <w:sz w:val="17"/>
                <w:szCs w:val="17"/>
              </w:rPr>
              <w:t>48 VDC</w:t>
            </w:r>
            <w:r>
              <w:rPr>
                <w:rFonts w:ascii="Arial" w:hAnsi="Arial" w:cs="Arial"/>
                <w:sz w:val="17"/>
                <w:szCs w:val="17"/>
              </w:rPr>
              <w:t xml:space="preserve">: </w:t>
            </w:r>
            <w:r w:rsidRPr="007A6EEF">
              <w:rPr>
                <w:rFonts w:ascii="Arial" w:hAnsi="Arial" w:cs="Arial"/>
                <w:sz w:val="17"/>
                <w:szCs w:val="17"/>
              </w:rPr>
              <w:t>Max 55 VDC</w:t>
            </w:r>
          </w:p>
        </w:tc>
        <w:tc>
          <w:tcPr>
            <w:tcW w:w="1955" w:type="dxa"/>
          </w:tcPr>
          <w:p w14:paraId="678C680F" w14:textId="362A5BF5" w:rsidR="00B56351" w:rsidRPr="001A6150" w:rsidRDefault="00B56351" w:rsidP="00B56351">
            <w:pPr>
              <w:jc w:val="center"/>
              <w:rPr>
                <w:rFonts w:ascii="Arial" w:hAnsi="Arial" w:cs="Arial"/>
                <w:sz w:val="17"/>
                <w:szCs w:val="17"/>
              </w:rPr>
            </w:pPr>
            <w:r>
              <w:rPr>
                <w:rFonts w:ascii="Arial" w:hAnsi="Arial" w:cs="Arial"/>
                <w:sz w:val="17"/>
                <w:szCs w:val="17"/>
              </w:rPr>
              <w:t>Document Review</w:t>
            </w:r>
          </w:p>
        </w:tc>
      </w:tr>
      <w:tr w:rsidR="00B56351" w:rsidRPr="00722593" w14:paraId="30367087" w14:textId="77777777" w:rsidTr="4844285D">
        <w:trPr>
          <w:trHeight w:val="288"/>
        </w:trPr>
        <w:tc>
          <w:tcPr>
            <w:tcW w:w="576" w:type="dxa"/>
            <w:vMerge/>
          </w:tcPr>
          <w:p w14:paraId="0D399B84" w14:textId="77777777" w:rsidR="00B56351" w:rsidRDefault="00B56351" w:rsidP="00B56351">
            <w:pPr>
              <w:tabs>
                <w:tab w:val="left" w:pos="1080"/>
              </w:tabs>
              <w:jc w:val="center"/>
              <w:rPr>
                <w:rFonts w:ascii="Arial" w:hAnsi="Arial" w:cs="Arial"/>
                <w:sz w:val="17"/>
                <w:szCs w:val="17"/>
              </w:rPr>
            </w:pPr>
          </w:p>
        </w:tc>
        <w:tc>
          <w:tcPr>
            <w:tcW w:w="1339" w:type="dxa"/>
            <w:vMerge/>
          </w:tcPr>
          <w:p w14:paraId="760FC914" w14:textId="77777777" w:rsidR="00B56351" w:rsidRDefault="00B56351" w:rsidP="00B56351">
            <w:pPr>
              <w:tabs>
                <w:tab w:val="left" w:pos="1080"/>
              </w:tabs>
              <w:rPr>
                <w:rFonts w:ascii="Arial" w:hAnsi="Arial" w:cs="Arial"/>
                <w:sz w:val="17"/>
                <w:szCs w:val="17"/>
              </w:rPr>
            </w:pPr>
          </w:p>
        </w:tc>
        <w:tc>
          <w:tcPr>
            <w:tcW w:w="5130" w:type="dxa"/>
            <w:vMerge/>
          </w:tcPr>
          <w:p w14:paraId="56A1F1F6" w14:textId="77777777" w:rsidR="00B56351" w:rsidRDefault="00B56351" w:rsidP="00CD4F08">
            <w:pPr>
              <w:rPr>
                <w:rFonts w:ascii="Arial" w:hAnsi="Arial" w:cs="Arial"/>
                <w:sz w:val="17"/>
                <w:szCs w:val="17"/>
              </w:rPr>
            </w:pPr>
          </w:p>
        </w:tc>
        <w:tc>
          <w:tcPr>
            <w:tcW w:w="1260" w:type="dxa"/>
            <w:shd w:val="clear" w:color="auto" w:fill="D9D9D9" w:themeFill="background1" w:themeFillShade="D9"/>
          </w:tcPr>
          <w:p w14:paraId="1DCC4136" w14:textId="6239FF91" w:rsidR="00B56351" w:rsidRPr="00634029" w:rsidRDefault="00B56351" w:rsidP="00B5635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FEE7C19" w14:textId="660E4124" w:rsidR="00B56351" w:rsidRDefault="00B56351" w:rsidP="00B5635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3B1BAFDC" w14:textId="4BE5F3F8" w:rsidR="00B56351" w:rsidRDefault="00B56351" w:rsidP="00B5635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B56351" w:rsidRPr="00722593" w14:paraId="130D593D" w14:textId="77777777" w:rsidTr="4844285D">
        <w:trPr>
          <w:trHeight w:val="288"/>
        </w:trPr>
        <w:tc>
          <w:tcPr>
            <w:tcW w:w="576" w:type="dxa"/>
            <w:vMerge w:val="restart"/>
          </w:tcPr>
          <w:p w14:paraId="41764B46" w14:textId="4C0B70C4" w:rsidR="00B56351" w:rsidRDefault="00B56351" w:rsidP="00B5635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28</w:t>
            </w:r>
            <w:r>
              <w:rPr>
                <w:rFonts w:ascii="Arial" w:hAnsi="Arial" w:cs="Arial"/>
                <w:sz w:val="17"/>
                <w:szCs w:val="17"/>
              </w:rPr>
              <w:fldChar w:fldCharType="end"/>
            </w:r>
          </w:p>
        </w:tc>
        <w:tc>
          <w:tcPr>
            <w:tcW w:w="1339" w:type="dxa"/>
            <w:vMerge w:val="restart"/>
          </w:tcPr>
          <w:p w14:paraId="723297C4" w14:textId="62F5F1BC" w:rsidR="00B56351" w:rsidRDefault="00B56351" w:rsidP="00B56351">
            <w:pPr>
              <w:tabs>
                <w:tab w:val="left" w:pos="1080"/>
              </w:tabs>
              <w:rPr>
                <w:rFonts w:ascii="Arial" w:hAnsi="Arial" w:cs="Arial"/>
                <w:sz w:val="17"/>
                <w:szCs w:val="17"/>
              </w:rPr>
            </w:pPr>
          </w:p>
        </w:tc>
        <w:tc>
          <w:tcPr>
            <w:tcW w:w="5130" w:type="dxa"/>
            <w:vMerge w:val="restart"/>
          </w:tcPr>
          <w:p w14:paraId="19F52428" w14:textId="644A089F" w:rsidR="00B56351" w:rsidRDefault="004C114E" w:rsidP="00CD4F08">
            <w:pPr>
              <w:tabs>
                <w:tab w:val="left" w:pos="3216"/>
              </w:tabs>
              <w:rPr>
                <w:rFonts w:ascii="Arial" w:hAnsi="Arial" w:cs="Arial"/>
                <w:sz w:val="17"/>
                <w:szCs w:val="17"/>
              </w:rPr>
            </w:pPr>
            <w:r>
              <w:rPr>
                <w:rFonts w:ascii="Arial" w:hAnsi="Arial" w:cs="Arial"/>
                <w:sz w:val="17"/>
                <w:szCs w:val="17"/>
              </w:rPr>
              <w:t xml:space="preserve">Humidity controls </w:t>
            </w:r>
            <w:r w:rsidR="00190F34">
              <w:rPr>
                <w:rFonts w:ascii="Arial" w:hAnsi="Arial" w:cs="Arial"/>
                <w:sz w:val="17"/>
                <w:szCs w:val="17"/>
              </w:rPr>
              <w:t xml:space="preserve">are </w:t>
            </w:r>
            <w:r>
              <w:rPr>
                <w:rFonts w:ascii="Arial" w:hAnsi="Arial" w:cs="Arial"/>
                <w:sz w:val="17"/>
                <w:szCs w:val="17"/>
              </w:rPr>
              <w:t xml:space="preserve">set to not exceed </w:t>
            </w:r>
            <w:r w:rsidR="009D4175">
              <w:rPr>
                <w:rFonts w:ascii="Arial" w:hAnsi="Arial" w:cs="Arial"/>
                <w:sz w:val="17"/>
                <w:szCs w:val="17"/>
              </w:rPr>
              <w:t xml:space="preserve">95 percent relative humidity over the temperature range of </w:t>
            </w:r>
            <w:r w:rsidR="008C4FA1">
              <w:rPr>
                <w:rFonts w:ascii="Arial" w:hAnsi="Arial" w:cs="Arial"/>
                <w:sz w:val="17"/>
                <w:szCs w:val="17"/>
              </w:rPr>
              <w:t>4.4°C</w:t>
            </w:r>
            <w:r w:rsidR="00BC2D6D">
              <w:rPr>
                <w:rFonts w:ascii="Arial" w:hAnsi="Arial" w:cs="Arial"/>
                <w:sz w:val="17"/>
                <w:szCs w:val="17"/>
              </w:rPr>
              <w:t xml:space="preserve"> (40°F) to 43.3°C (110°F)</w:t>
            </w:r>
            <w:r w:rsidR="00813CD7">
              <w:rPr>
                <w:rFonts w:ascii="Arial" w:hAnsi="Arial" w:cs="Arial"/>
                <w:sz w:val="17"/>
                <w:szCs w:val="17"/>
              </w:rPr>
              <w:t>.</w:t>
            </w:r>
          </w:p>
        </w:tc>
        <w:tc>
          <w:tcPr>
            <w:tcW w:w="1260" w:type="dxa"/>
          </w:tcPr>
          <w:p w14:paraId="6C78C003" w14:textId="08629341" w:rsidR="00B56351" w:rsidRPr="00634029" w:rsidRDefault="00B56351" w:rsidP="00B5635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6F6B16BE" w14:textId="77777777" w:rsidR="00B56351" w:rsidRPr="00A663F4" w:rsidRDefault="00B56351" w:rsidP="00B56351">
            <w:pPr>
              <w:tabs>
                <w:tab w:val="left" w:pos="1080"/>
              </w:tabs>
              <w:rPr>
                <w:rFonts w:ascii="Arial" w:hAnsi="Arial" w:cs="Arial"/>
                <w:sz w:val="17"/>
                <w:szCs w:val="17"/>
              </w:rPr>
            </w:pPr>
          </w:p>
        </w:tc>
        <w:tc>
          <w:tcPr>
            <w:tcW w:w="1955" w:type="dxa"/>
          </w:tcPr>
          <w:p w14:paraId="7A546756" w14:textId="09A88B84" w:rsidR="00B56351" w:rsidRPr="001A6150" w:rsidRDefault="00B56351" w:rsidP="00B56351">
            <w:pPr>
              <w:jc w:val="center"/>
              <w:rPr>
                <w:rFonts w:ascii="Arial" w:hAnsi="Arial" w:cs="Arial"/>
                <w:sz w:val="17"/>
                <w:szCs w:val="17"/>
              </w:rPr>
            </w:pPr>
            <w:r>
              <w:rPr>
                <w:rFonts w:ascii="Arial" w:hAnsi="Arial" w:cs="Arial"/>
                <w:sz w:val="17"/>
                <w:szCs w:val="17"/>
              </w:rPr>
              <w:t>Document Review</w:t>
            </w:r>
          </w:p>
        </w:tc>
      </w:tr>
      <w:tr w:rsidR="00B56351" w:rsidRPr="00722593" w14:paraId="4FA5975E" w14:textId="77777777" w:rsidTr="4844285D">
        <w:trPr>
          <w:trHeight w:val="288"/>
        </w:trPr>
        <w:tc>
          <w:tcPr>
            <w:tcW w:w="576" w:type="dxa"/>
            <w:vMerge/>
          </w:tcPr>
          <w:p w14:paraId="25C9054B" w14:textId="77777777" w:rsidR="00B56351" w:rsidRDefault="00B56351" w:rsidP="00B56351">
            <w:pPr>
              <w:tabs>
                <w:tab w:val="left" w:pos="1080"/>
              </w:tabs>
              <w:jc w:val="center"/>
              <w:rPr>
                <w:rFonts w:ascii="Arial" w:hAnsi="Arial" w:cs="Arial"/>
                <w:sz w:val="17"/>
                <w:szCs w:val="17"/>
              </w:rPr>
            </w:pPr>
          </w:p>
        </w:tc>
        <w:tc>
          <w:tcPr>
            <w:tcW w:w="1339" w:type="dxa"/>
            <w:vMerge/>
          </w:tcPr>
          <w:p w14:paraId="2BDCCE76" w14:textId="77777777" w:rsidR="00B56351" w:rsidDel="00BC0A3B" w:rsidRDefault="00B56351" w:rsidP="00B56351">
            <w:pPr>
              <w:tabs>
                <w:tab w:val="left" w:pos="1080"/>
              </w:tabs>
              <w:rPr>
                <w:rFonts w:ascii="Arial" w:hAnsi="Arial" w:cs="Arial"/>
                <w:sz w:val="17"/>
                <w:szCs w:val="17"/>
              </w:rPr>
            </w:pPr>
          </w:p>
        </w:tc>
        <w:tc>
          <w:tcPr>
            <w:tcW w:w="5130" w:type="dxa"/>
            <w:vMerge/>
          </w:tcPr>
          <w:p w14:paraId="50E951E5" w14:textId="77777777" w:rsidR="00B56351" w:rsidRPr="00274575" w:rsidRDefault="00B56351" w:rsidP="00B56351">
            <w:pPr>
              <w:tabs>
                <w:tab w:val="left" w:pos="3216"/>
              </w:tabs>
              <w:jc w:val="both"/>
              <w:rPr>
                <w:rFonts w:ascii="Arial" w:hAnsi="Arial" w:cs="Arial"/>
                <w:sz w:val="17"/>
                <w:szCs w:val="17"/>
              </w:rPr>
            </w:pPr>
          </w:p>
        </w:tc>
        <w:tc>
          <w:tcPr>
            <w:tcW w:w="1260" w:type="dxa"/>
            <w:shd w:val="clear" w:color="auto" w:fill="D9D9D9" w:themeFill="background1" w:themeFillShade="D9"/>
          </w:tcPr>
          <w:p w14:paraId="21F78D8B" w14:textId="4482A424" w:rsidR="00B56351" w:rsidRPr="00634029" w:rsidRDefault="00B56351" w:rsidP="00B5635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0FDCEAF" w14:textId="62DFD025" w:rsidR="00B56351" w:rsidRPr="00A663F4" w:rsidRDefault="00B56351" w:rsidP="00B5635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3EEEA77" w14:textId="3F40F7D4" w:rsidR="00B56351" w:rsidRDefault="00B56351" w:rsidP="00B5635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B56351" w:rsidRPr="00722593" w14:paraId="49166CD8" w14:textId="77777777" w:rsidTr="4844285D">
        <w:trPr>
          <w:trHeight w:val="288"/>
        </w:trPr>
        <w:tc>
          <w:tcPr>
            <w:tcW w:w="576" w:type="dxa"/>
            <w:vMerge w:val="restart"/>
          </w:tcPr>
          <w:p w14:paraId="0B6B7CE4" w14:textId="732D2C2F" w:rsidR="00B56351" w:rsidRDefault="00B56351" w:rsidP="00B5635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29</w:t>
            </w:r>
            <w:r>
              <w:rPr>
                <w:rFonts w:ascii="Arial" w:hAnsi="Arial" w:cs="Arial"/>
                <w:sz w:val="17"/>
                <w:szCs w:val="17"/>
              </w:rPr>
              <w:fldChar w:fldCharType="end"/>
            </w:r>
          </w:p>
        </w:tc>
        <w:tc>
          <w:tcPr>
            <w:tcW w:w="1339" w:type="dxa"/>
            <w:vMerge w:val="restart"/>
          </w:tcPr>
          <w:p w14:paraId="35A2EA74" w14:textId="77777777" w:rsidR="00B56351" w:rsidRDefault="00B56351" w:rsidP="00B56351">
            <w:pPr>
              <w:tabs>
                <w:tab w:val="left" w:pos="1080"/>
              </w:tabs>
              <w:rPr>
                <w:rFonts w:ascii="Arial" w:hAnsi="Arial" w:cs="Arial"/>
                <w:sz w:val="17"/>
                <w:szCs w:val="17"/>
              </w:rPr>
            </w:pPr>
          </w:p>
        </w:tc>
        <w:tc>
          <w:tcPr>
            <w:tcW w:w="5130" w:type="dxa"/>
            <w:vMerge w:val="restart"/>
          </w:tcPr>
          <w:p w14:paraId="460943C0" w14:textId="4F3D4E53" w:rsidR="00B56351" w:rsidRPr="00274575" w:rsidRDefault="00AA7BEF" w:rsidP="00CD4F08">
            <w:pPr>
              <w:tabs>
                <w:tab w:val="left" w:pos="3216"/>
              </w:tabs>
              <w:rPr>
                <w:rFonts w:ascii="Arial" w:hAnsi="Arial" w:cs="Arial"/>
                <w:sz w:val="17"/>
                <w:szCs w:val="17"/>
              </w:rPr>
            </w:pPr>
            <w:r>
              <w:rPr>
                <w:rFonts w:ascii="Arial" w:hAnsi="Arial" w:cs="Arial"/>
                <w:sz w:val="17"/>
                <w:szCs w:val="17"/>
              </w:rPr>
              <w:t>Humidity control is set</w:t>
            </w:r>
            <w:r w:rsidR="00B331DE">
              <w:rPr>
                <w:rFonts w:ascii="Arial" w:hAnsi="Arial" w:cs="Arial"/>
                <w:sz w:val="17"/>
                <w:szCs w:val="17"/>
              </w:rPr>
              <w:t xml:space="preserve"> to maintain constant </w:t>
            </w:r>
            <w:r w:rsidR="00FA6C0D">
              <w:rPr>
                <w:rFonts w:ascii="Arial" w:hAnsi="Arial" w:cs="Arial"/>
                <w:sz w:val="17"/>
                <w:szCs w:val="17"/>
              </w:rPr>
              <w:t>absolute humidity</w:t>
            </w:r>
            <w:r w:rsidR="00BE2251">
              <w:rPr>
                <w:rFonts w:ascii="Arial" w:hAnsi="Arial" w:cs="Arial"/>
                <w:sz w:val="17"/>
                <w:szCs w:val="17"/>
              </w:rPr>
              <w:t xml:space="preserve"> when temperature reaches </w:t>
            </w:r>
            <w:r w:rsidR="00E960F7">
              <w:rPr>
                <w:rFonts w:ascii="Arial" w:hAnsi="Arial" w:cs="Arial"/>
                <w:sz w:val="17"/>
                <w:szCs w:val="17"/>
              </w:rPr>
              <w:t>43°</w:t>
            </w:r>
            <w:r w:rsidR="00EA7C2E">
              <w:rPr>
                <w:rFonts w:ascii="Arial" w:hAnsi="Arial" w:cs="Arial"/>
                <w:sz w:val="17"/>
                <w:szCs w:val="17"/>
              </w:rPr>
              <w:t>C</w:t>
            </w:r>
            <w:r w:rsidR="00E960F7">
              <w:rPr>
                <w:rFonts w:ascii="Arial" w:hAnsi="Arial" w:cs="Arial"/>
                <w:sz w:val="17"/>
                <w:szCs w:val="17"/>
              </w:rPr>
              <w:t xml:space="preserve"> (109°F)</w:t>
            </w:r>
            <w:r w:rsidR="00C46F87">
              <w:rPr>
                <w:rFonts w:ascii="Arial" w:hAnsi="Arial" w:cs="Arial"/>
                <w:sz w:val="17"/>
                <w:szCs w:val="17"/>
              </w:rPr>
              <w:t xml:space="preserve"> and </w:t>
            </w:r>
            <w:r w:rsidR="00BB3CC5">
              <w:rPr>
                <w:rFonts w:ascii="Arial" w:hAnsi="Arial" w:cs="Arial"/>
                <w:sz w:val="17"/>
                <w:szCs w:val="17"/>
              </w:rPr>
              <w:t xml:space="preserve">test unit continues to cycle without </w:t>
            </w:r>
            <w:r w:rsidR="009E5ECE">
              <w:rPr>
                <w:rFonts w:ascii="Arial" w:hAnsi="Arial" w:cs="Arial"/>
                <w:sz w:val="17"/>
                <w:szCs w:val="17"/>
              </w:rPr>
              <w:t>malfunction.</w:t>
            </w:r>
          </w:p>
        </w:tc>
        <w:tc>
          <w:tcPr>
            <w:tcW w:w="1260" w:type="dxa"/>
          </w:tcPr>
          <w:p w14:paraId="6C78EDE5" w14:textId="083884CC" w:rsidR="00B56351" w:rsidRPr="00634029" w:rsidRDefault="00B56351" w:rsidP="00B5635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64B5F87" w14:textId="65605B50" w:rsidR="00B56351" w:rsidRPr="00A663F4" w:rsidRDefault="00C46F87" w:rsidP="00B56351">
            <w:pPr>
              <w:tabs>
                <w:tab w:val="left" w:pos="1080"/>
              </w:tabs>
              <w:rPr>
                <w:rFonts w:ascii="Arial" w:hAnsi="Arial" w:cs="Arial"/>
                <w:sz w:val="17"/>
                <w:szCs w:val="17"/>
              </w:rPr>
            </w:pPr>
            <w:r>
              <w:rPr>
                <w:rFonts w:ascii="Arial" w:hAnsi="Arial" w:cs="Arial"/>
                <w:sz w:val="17"/>
                <w:szCs w:val="17"/>
              </w:rPr>
              <w:t xml:space="preserve">Relative humidities for wet bulbs are shown in Table </w:t>
            </w:r>
            <w:r w:rsidR="00E14D29">
              <w:rPr>
                <w:rFonts w:ascii="Arial" w:hAnsi="Arial" w:cs="Arial"/>
                <w:sz w:val="17"/>
                <w:szCs w:val="17"/>
              </w:rPr>
              <w:t>2-1</w:t>
            </w:r>
            <w:r w:rsidR="006D1610">
              <w:rPr>
                <w:rFonts w:ascii="Arial" w:hAnsi="Arial" w:cs="Arial"/>
                <w:sz w:val="17"/>
                <w:szCs w:val="17"/>
              </w:rPr>
              <w:t xml:space="preserve"> of the NEMA TS2 </w:t>
            </w:r>
            <w:r w:rsidR="00861A41">
              <w:rPr>
                <w:rFonts w:ascii="Arial" w:hAnsi="Arial" w:cs="Arial"/>
                <w:sz w:val="17"/>
                <w:szCs w:val="17"/>
              </w:rPr>
              <w:t>standard</w:t>
            </w:r>
            <w:r w:rsidR="00E14D29">
              <w:rPr>
                <w:rFonts w:ascii="Arial" w:hAnsi="Arial" w:cs="Arial"/>
                <w:sz w:val="17"/>
                <w:szCs w:val="17"/>
              </w:rPr>
              <w:t>.</w:t>
            </w:r>
          </w:p>
        </w:tc>
        <w:tc>
          <w:tcPr>
            <w:tcW w:w="1955" w:type="dxa"/>
          </w:tcPr>
          <w:p w14:paraId="449CA944" w14:textId="21FCED05" w:rsidR="00B56351" w:rsidRPr="001A6150" w:rsidRDefault="00B56351" w:rsidP="00B56351">
            <w:pPr>
              <w:jc w:val="center"/>
              <w:rPr>
                <w:rFonts w:ascii="Arial" w:hAnsi="Arial" w:cs="Arial"/>
                <w:sz w:val="17"/>
                <w:szCs w:val="17"/>
              </w:rPr>
            </w:pPr>
            <w:r>
              <w:rPr>
                <w:rFonts w:ascii="Arial" w:hAnsi="Arial" w:cs="Arial"/>
                <w:sz w:val="17"/>
                <w:szCs w:val="17"/>
              </w:rPr>
              <w:t>Document Review</w:t>
            </w:r>
          </w:p>
        </w:tc>
      </w:tr>
      <w:tr w:rsidR="00B56351" w:rsidRPr="00722593" w14:paraId="335090E7" w14:textId="77777777" w:rsidTr="4844285D">
        <w:trPr>
          <w:trHeight w:val="288"/>
        </w:trPr>
        <w:tc>
          <w:tcPr>
            <w:tcW w:w="576" w:type="dxa"/>
            <w:vMerge/>
          </w:tcPr>
          <w:p w14:paraId="68415315" w14:textId="77777777" w:rsidR="00B56351" w:rsidRDefault="00B56351" w:rsidP="00B56351">
            <w:pPr>
              <w:tabs>
                <w:tab w:val="left" w:pos="1080"/>
              </w:tabs>
              <w:jc w:val="center"/>
              <w:rPr>
                <w:rFonts w:ascii="Arial" w:hAnsi="Arial" w:cs="Arial"/>
                <w:sz w:val="17"/>
                <w:szCs w:val="17"/>
              </w:rPr>
            </w:pPr>
          </w:p>
        </w:tc>
        <w:tc>
          <w:tcPr>
            <w:tcW w:w="1339" w:type="dxa"/>
            <w:vMerge/>
          </w:tcPr>
          <w:p w14:paraId="2D1D4843" w14:textId="77777777" w:rsidR="00B56351" w:rsidRDefault="00B56351" w:rsidP="00B56351">
            <w:pPr>
              <w:tabs>
                <w:tab w:val="left" w:pos="1080"/>
              </w:tabs>
              <w:rPr>
                <w:rFonts w:ascii="Arial" w:hAnsi="Arial" w:cs="Arial"/>
                <w:sz w:val="17"/>
                <w:szCs w:val="17"/>
              </w:rPr>
            </w:pPr>
          </w:p>
        </w:tc>
        <w:tc>
          <w:tcPr>
            <w:tcW w:w="5130" w:type="dxa"/>
            <w:vMerge/>
          </w:tcPr>
          <w:p w14:paraId="576A00F0" w14:textId="77777777" w:rsidR="00B56351" w:rsidRPr="00274575" w:rsidRDefault="00B56351" w:rsidP="00CD4F08">
            <w:pPr>
              <w:tabs>
                <w:tab w:val="left" w:pos="3216"/>
              </w:tabs>
              <w:rPr>
                <w:rFonts w:ascii="Arial" w:hAnsi="Arial" w:cs="Arial"/>
                <w:sz w:val="17"/>
                <w:szCs w:val="17"/>
              </w:rPr>
            </w:pPr>
          </w:p>
        </w:tc>
        <w:tc>
          <w:tcPr>
            <w:tcW w:w="1260" w:type="dxa"/>
            <w:shd w:val="clear" w:color="auto" w:fill="D9D9D9" w:themeFill="background1" w:themeFillShade="D9"/>
          </w:tcPr>
          <w:p w14:paraId="18B2E5C9" w14:textId="3E1ED64D" w:rsidR="00B56351" w:rsidRPr="00634029" w:rsidRDefault="00B56351" w:rsidP="00B5635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2260765" w14:textId="40101E37" w:rsidR="00B56351" w:rsidRPr="00A663F4" w:rsidRDefault="00B56351" w:rsidP="00B5635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7F66A16" w14:textId="45640071" w:rsidR="00B56351" w:rsidRDefault="00B56351" w:rsidP="00B5635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B56351" w:rsidRPr="00722593" w14:paraId="2F4D277E" w14:textId="77777777" w:rsidTr="4844285D">
        <w:trPr>
          <w:trHeight w:val="288"/>
        </w:trPr>
        <w:tc>
          <w:tcPr>
            <w:tcW w:w="576" w:type="dxa"/>
            <w:vMerge w:val="restart"/>
          </w:tcPr>
          <w:p w14:paraId="7DB061D9" w14:textId="0648884E" w:rsidR="00B56351" w:rsidRDefault="00B56351" w:rsidP="00B5635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30</w:t>
            </w:r>
            <w:r>
              <w:rPr>
                <w:rFonts w:ascii="Arial" w:hAnsi="Arial" w:cs="Arial"/>
                <w:sz w:val="17"/>
                <w:szCs w:val="17"/>
              </w:rPr>
              <w:fldChar w:fldCharType="end"/>
            </w:r>
          </w:p>
        </w:tc>
        <w:tc>
          <w:tcPr>
            <w:tcW w:w="1339" w:type="dxa"/>
            <w:vMerge w:val="restart"/>
          </w:tcPr>
          <w:p w14:paraId="72A6C182" w14:textId="6C96AEE6" w:rsidR="00B56351" w:rsidRDefault="00B56351" w:rsidP="00B56351">
            <w:pPr>
              <w:tabs>
                <w:tab w:val="left" w:pos="1080"/>
              </w:tabs>
              <w:rPr>
                <w:rFonts w:ascii="Arial" w:hAnsi="Arial" w:cs="Arial"/>
                <w:sz w:val="17"/>
                <w:szCs w:val="17"/>
              </w:rPr>
            </w:pPr>
          </w:p>
        </w:tc>
        <w:tc>
          <w:tcPr>
            <w:tcW w:w="5130" w:type="dxa"/>
            <w:vMerge w:val="restart"/>
          </w:tcPr>
          <w:p w14:paraId="025A85DA" w14:textId="02D7EB03" w:rsidR="00B56351" w:rsidRPr="00274575" w:rsidRDefault="008F6FF4" w:rsidP="00CD4F08">
            <w:pPr>
              <w:tabs>
                <w:tab w:val="left" w:pos="3216"/>
              </w:tabs>
              <w:rPr>
                <w:rFonts w:ascii="Arial" w:hAnsi="Arial" w:cs="Arial"/>
                <w:sz w:val="17"/>
                <w:szCs w:val="17"/>
              </w:rPr>
            </w:pPr>
            <w:r>
              <w:rPr>
                <w:rFonts w:ascii="Arial" w:hAnsi="Arial" w:cs="Arial"/>
                <w:sz w:val="17"/>
                <w:szCs w:val="17"/>
              </w:rPr>
              <w:t xml:space="preserve">Test unit cycles without malfunction </w:t>
            </w:r>
            <w:r w:rsidR="0051497C">
              <w:rPr>
                <w:rFonts w:ascii="Arial" w:hAnsi="Arial" w:cs="Arial"/>
                <w:sz w:val="17"/>
                <w:szCs w:val="17"/>
              </w:rPr>
              <w:t>at 74°C (165°F) and 18 percent relative humidity.</w:t>
            </w:r>
          </w:p>
        </w:tc>
        <w:tc>
          <w:tcPr>
            <w:tcW w:w="1260" w:type="dxa"/>
          </w:tcPr>
          <w:p w14:paraId="65CDA5C7" w14:textId="6D8C4B74" w:rsidR="00B56351" w:rsidRPr="00634029" w:rsidRDefault="00B56351" w:rsidP="00B5635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1D5DBC3B" w14:textId="77777777" w:rsidR="00B56351" w:rsidRPr="00A663F4" w:rsidRDefault="00B56351" w:rsidP="00B56351">
            <w:pPr>
              <w:tabs>
                <w:tab w:val="left" w:pos="1080"/>
              </w:tabs>
              <w:rPr>
                <w:rFonts w:ascii="Arial" w:hAnsi="Arial" w:cs="Arial"/>
                <w:sz w:val="17"/>
                <w:szCs w:val="17"/>
              </w:rPr>
            </w:pPr>
          </w:p>
        </w:tc>
        <w:tc>
          <w:tcPr>
            <w:tcW w:w="1955" w:type="dxa"/>
          </w:tcPr>
          <w:p w14:paraId="300AF45C" w14:textId="2D2E58D0" w:rsidR="00B56351" w:rsidRPr="001A6150" w:rsidRDefault="00B56351" w:rsidP="00B56351">
            <w:pPr>
              <w:jc w:val="center"/>
              <w:rPr>
                <w:rFonts w:ascii="Arial" w:hAnsi="Arial" w:cs="Arial"/>
                <w:sz w:val="17"/>
                <w:szCs w:val="17"/>
              </w:rPr>
            </w:pPr>
            <w:r>
              <w:rPr>
                <w:rFonts w:ascii="Arial" w:hAnsi="Arial" w:cs="Arial"/>
                <w:sz w:val="17"/>
                <w:szCs w:val="17"/>
              </w:rPr>
              <w:t>Document Review</w:t>
            </w:r>
          </w:p>
        </w:tc>
      </w:tr>
      <w:tr w:rsidR="00B56351" w:rsidRPr="00722593" w14:paraId="409FD32C" w14:textId="77777777" w:rsidTr="4844285D">
        <w:trPr>
          <w:trHeight w:val="288"/>
        </w:trPr>
        <w:tc>
          <w:tcPr>
            <w:tcW w:w="576" w:type="dxa"/>
            <w:vMerge/>
          </w:tcPr>
          <w:p w14:paraId="6B5769BD" w14:textId="77777777" w:rsidR="00B56351" w:rsidRDefault="00B56351" w:rsidP="00B56351">
            <w:pPr>
              <w:tabs>
                <w:tab w:val="left" w:pos="1080"/>
              </w:tabs>
              <w:jc w:val="center"/>
              <w:rPr>
                <w:rFonts w:ascii="Arial" w:hAnsi="Arial" w:cs="Arial"/>
                <w:sz w:val="17"/>
                <w:szCs w:val="17"/>
              </w:rPr>
            </w:pPr>
          </w:p>
        </w:tc>
        <w:tc>
          <w:tcPr>
            <w:tcW w:w="1339" w:type="dxa"/>
            <w:vMerge/>
          </w:tcPr>
          <w:p w14:paraId="13807265" w14:textId="77777777" w:rsidR="00B56351" w:rsidDel="00BC0A3B" w:rsidRDefault="00B56351" w:rsidP="00B56351">
            <w:pPr>
              <w:tabs>
                <w:tab w:val="left" w:pos="1080"/>
              </w:tabs>
              <w:rPr>
                <w:rFonts w:ascii="Arial" w:hAnsi="Arial" w:cs="Arial"/>
                <w:sz w:val="17"/>
                <w:szCs w:val="17"/>
              </w:rPr>
            </w:pPr>
          </w:p>
        </w:tc>
        <w:tc>
          <w:tcPr>
            <w:tcW w:w="5130" w:type="dxa"/>
            <w:vMerge/>
          </w:tcPr>
          <w:p w14:paraId="41B1548C" w14:textId="77777777" w:rsidR="00B56351" w:rsidRPr="00274575" w:rsidRDefault="00B56351" w:rsidP="00B56351">
            <w:pPr>
              <w:tabs>
                <w:tab w:val="left" w:pos="3216"/>
              </w:tabs>
              <w:jc w:val="both"/>
              <w:rPr>
                <w:rFonts w:ascii="Arial" w:hAnsi="Arial" w:cs="Arial"/>
                <w:sz w:val="17"/>
                <w:szCs w:val="17"/>
              </w:rPr>
            </w:pPr>
          </w:p>
        </w:tc>
        <w:tc>
          <w:tcPr>
            <w:tcW w:w="1260" w:type="dxa"/>
            <w:shd w:val="clear" w:color="auto" w:fill="D9D9D9" w:themeFill="background1" w:themeFillShade="D9"/>
          </w:tcPr>
          <w:p w14:paraId="4B05601E" w14:textId="47FE920D" w:rsidR="00B56351" w:rsidRPr="00634029" w:rsidRDefault="00B56351" w:rsidP="00B5635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8452FE6" w14:textId="0C35DDC2" w:rsidR="00B56351" w:rsidRPr="00A663F4" w:rsidRDefault="00B56351" w:rsidP="00B5635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014B4B99" w14:textId="09891793" w:rsidR="00B56351" w:rsidRDefault="00B56351" w:rsidP="00B5635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DC7450" w:rsidRPr="00722593" w14:paraId="770BBE5D" w14:textId="77777777" w:rsidTr="00C7413C">
        <w:trPr>
          <w:trHeight w:val="288"/>
        </w:trPr>
        <w:tc>
          <w:tcPr>
            <w:tcW w:w="14670" w:type="dxa"/>
            <w:gridSpan w:val="6"/>
            <w:shd w:val="clear" w:color="auto" w:fill="D6E3BC" w:themeFill="accent3" w:themeFillTint="66"/>
          </w:tcPr>
          <w:p w14:paraId="7966C7CB" w14:textId="4C0CE3C2" w:rsidR="00DC7450" w:rsidRDefault="00C57F74" w:rsidP="00B56351">
            <w:pPr>
              <w:rPr>
                <w:rFonts w:ascii="Arial" w:hAnsi="Arial" w:cs="Arial"/>
                <w:sz w:val="17"/>
                <w:szCs w:val="17"/>
              </w:rPr>
            </w:pPr>
            <w:r w:rsidRPr="001C340B">
              <w:rPr>
                <w:rFonts w:ascii="Arial" w:hAnsi="Arial" w:cs="Arial"/>
                <w:sz w:val="17"/>
                <w:szCs w:val="17"/>
              </w:rPr>
              <w:t xml:space="preserve">The following criteria are for </w:t>
            </w:r>
            <w:r>
              <w:rPr>
                <w:rFonts w:ascii="Arial" w:hAnsi="Arial" w:cs="Arial"/>
                <w:sz w:val="17"/>
                <w:szCs w:val="17"/>
              </w:rPr>
              <w:t>Controller Assembly components: Traffic Controllers, Malfunction Management Units/Conflict Monitoring Units, Bus Interface Units, Cabinet Power Supplies, Load Switches, Flashers, and Detectors/Detection Equipment: Inductive Loop Detector Units, Vehicle Detection System (LiDAR, Microwave, Video), Wireless Magnetometer Detection System.</w:t>
            </w:r>
          </w:p>
        </w:tc>
      </w:tr>
      <w:tr w:rsidR="004B2E72" w:rsidRPr="00722593" w14:paraId="4D0D732F" w14:textId="77777777" w:rsidTr="4844285D">
        <w:trPr>
          <w:trHeight w:val="288"/>
        </w:trPr>
        <w:tc>
          <w:tcPr>
            <w:tcW w:w="576" w:type="dxa"/>
            <w:vMerge w:val="restart"/>
          </w:tcPr>
          <w:p w14:paraId="16921901" w14:textId="02DE75B7" w:rsidR="004B2E72" w:rsidRDefault="004B2E72" w:rsidP="004B2E72">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31</w:t>
            </w:r>
            <w:r>
              <w:rPr>
                <w:rFonts w:ascii="Arial" w:hAnsi="Arial" w:cs="Arial"/>
                <w:sz w:val="17"/>
                <w:szCs w:val="17"/>
              </w:rPr>
              <w:fldChar w:fldCharType="end"/>
            </w:r>
          </w:p>
        </w:tc>
        <w:tc>
          <w:tcPr>
            <w:tcW w:w="1339" w:type="dxa"/>
            <w:vMerge w:val="restart"/>
          </w:tcPr>
          <w:p w14:paraId="7DD5FB20" w14:textId="209A3B80" w:rsidR="004B2E72" w:rsidDel="00BC0A3B" w:rsidRDefault="004B2E72" w:rsidP="004B2E72">
            <w:pPr>
              <w:tabs>
                <w:tab w:val="left" w:pos="1080"/>
              </w:tabs>
              <w:rPr>
                <w:rFonts w:ascii="Arial" w:hAnsi="Arial" w:cs="Arial"/>
                <w:sz w:val="17"/>
                <w:szCs w:val="17"/>
              </w:rPr>
            </w:pPr>
            <w:r>
              <w:rPr>
                <w:rFonts w:ascii="Arial" w:hAnsi="Arial" w:cs="Arial"/>
                <w:sz w:val="17"/>
                <w:szCs w:val="17"/>
              </w:rPr>
              <w:t>2.2.10.1</w:t>
            </w:r>
          </w:p>
        </w:tc>
        <w:tc>
          <w:tcPr>
            <w:tcW w:w="5130" w:type="dxa"/>
            <w:vMerge w:val="restart"/>
          </w:tcPr>
          <w:p w14:paraId="150FEA92" w14:textId="57E97158" w:rsidR="004B2E72" w:rsidRPr="00274575" w:rsidRDefault="004B2E72" w:rsidP="00CD4F08">
            <w:pPr>
              <w:tabs>
                <w:tab w:val="left" w:pos="3216"/>
              </w:tabs>
              <w:rPr>
                <w:rFonts w:ascii="Arial" w:hAnsi="Arial" w:cs="Arial"/>
                <w:sz w:val="17"/>
                <w:szCs w:val="17"/>
              </w:rPr>
            </w:pPr>
            <w:r>
              <w:rPr>
                <w:rFonts w:ascii="Arial" w:hAnsi="Arial" w:cs="Arial"/>
                <w:sz w:val="17"/>
                <w:szCs w:val="17"/>
              </w:rPr>
              <w:t>Test unit cycles and its input voltage is removed for a period of 500 ms and continues normal operation after power restoration, repeated three times.</w:t>
            </w:r>
          </w:p>
        </w:tc>
        <w:tc>
          <w:tcPr>
            <w:tcW w:w="1260" w:type="dxa"/>
          </w:tcPr>
          <w:p w14:paraId="1EA6A4E7" w14:textId="31AE20A0" w:rsidR="004B2E72" w:rsidRPr="00E95F9D" w:rsidRDefault="004B2E72" w:rsidP="004B2E72">
            <w:pPr>
              <w:jc w:val="center"/>
              <w:rPr>
                <w:rFonts w:ascii="Arial" w:hAnsi="Arial" w:cs="Arial"/>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A10FECB" w14:textId="77777777" w:rsidR="004B2E72" w:rsidRPr="00E95F9D" w:rsidRDefault="004B2E72" w:rsidP="004B2E72">
            <w:pPr>
              <w:tabs>
                <w:tab w:val="left" w:pos="1080"/>
              </w:tabs>
              <w:rPr>
                <w:rFonts w:ascii="Arial" w:hAnsi="Arial" w:cs="Arial"/>
                <w:iCs/>
                <w:sz w:val="17"/>
                <w:szCs w:val="17"/>
              </w:rPr>
            </w:pPr>
          </w:p>
        </w:tc>
        <w:tc>
          <w:tcPr>
            <w:tcW w:w="1955" w:type="dxa"/>
          </w:tcPr>
          <w:p w14:paraId="790B9985" w14:textId="002663EF" w:rsidR="004B2E72" w:rsidRDefault="004B2E72" w:rsidP="00D1258F">
            <w:pPr>
              <w:jc w:val="center"/>
              <w:rPr>
                <w:rFonts w:ascii="Arial" w:hAnsi="Arial" w:cs="Arial"/>
                <w:sz w:val="17"/>
                <w:szCs w:val="17"/>
              </w:rPr>
            </w:pPr>
            <w:r>
              <w:rPr>
                <w:rFonts w:ascii="Arial" w:hAnsi="Arial" w:cs="Arial"/>
                <w:sz w:val="17"/>
                <w:szCs w:val="17"/>
              </w:rPr>
              <w:t>Document Review</w:t>
            </w:r>
          </w:p>
        </w:tc>
      </w:tr>
      <w:tr w:rsidR="004B2E72" w:rsidRPr="00722593" w14:paraId="19E62493" w14:textId="77777777" w:rsidTr="4844285D">
        <w:trPr>
          <w:trHeight w:val="288"/>
        </w:trPr>
        <w:tc>
          <w:tcPr>
            <w:tcW w:w="576" w:type="dxa"/>
            <w:vMerge/>
          </w:tcPr>
          <w:p w14:paraId="007B71D0" w14:textId="77777777" w:rsidR="004B2E72" w:rsidRDefault="004B2E72" w:rsidP="004B2E72">
            <w:pPr>
              <w:tabs>
                <w:tab w:val="left" w:pos="1080"/>
              </w:tabs>
              <w:jc w:val="center"/>
              <w:rPr>
                <w:rFonts w:ascii="Arial" w:hAnsi="Arial" w:cs="Arial"/>
                <w:sz w:val="17"/>
                <w:szCs w:val="17"/>
              </w:rPr>
            </w:pPr>
          </w:p>
        </w:tc>
        <w:tc>
          <w:tcPr>
            <w:tcW w:w="1339" w:type="dxa"/>
            <w:vMerge/>
          </w:tcPr>
          <w:p w14:paraId="1AC9E24D" w14:textId="77777777" w:rsidR="004B2E72" w:rsidDel="00BC0A3B" w:rsidRDefault="004B2E72" w:rsidP="004B2E72">
            <w:pPr>
              <w:tabs>
                <w:tab w:val="left" w:pos="1080"/>
              </w:tabs>
              <w:rPr>
                <w:rFonts w:ascii="Arial" w:hAnsi="Arial" w:cs="Arial"/>
                <w:sz w:val="17"/>
                <w:szCs w:val="17"/>
              </w:rPr>
            </w:pPr>
          </w:p>
        </w:tc>
        <w:tc>
          <w:tcPr>
            <w:tcW w:w="5130" w:type="dxa"/>
            <w:vMerge/>
          </w:tcPr>
          <w:p w14:paraId="4DFB5E1E" w14:textId="77777777" w:rsidR="004B2E72" w:rsidRPr="00274575" w:rsidRDefault="004B2E72" w:rsidP="00CD4F08">
            <w:pPr>
              <w:tabs>
                <w:tab w:val="left" w:pos="3216"/>
              </w:tabs>
              <w:rPr>
                <w:rFonts w:ascii="Arial" w:hAnsi="Arial" w:cs="Arial"/>
                <w:sz w:val="17"/>
                <w:szCs w:val="17"/>
              </w:rPr>
            </w:pPr>
          </w:p>
        </w:tc>
        <w:tc>
          <w:tcPr>
            <w:tcW w:w="1260" w:type="dxa"/>
            <w:shd w:val="clear" w:color="auto" w:fill="D9D9D9" w:themeFill="background1" w:themeFillShade="D9"/>
          </w:tcPr>
          <w:p w14:paraId="3F568871" w14:textId="5BD47814" w:rsidR="004B2E72" w:rsidRPr="00E95F9D" w:rsidRDefault="004B2E72" w:rsidP="004B2E72">
            <w:pPr>
              <w:jc w:val="center"/>
              <w:rPr>
                <w:rFonts w:ascii="Arial" w:hAnsi="Arial" w:cs="Arial"/>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75BD299E" w14:textId="010F7036" w:rsidR="004B2E72" w:rsidRPr="00E95F9D" w:rsidRDefault="004B2E72" w:rsidP="004B2E72">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4F2990B" w14:textId="48507A6B" w:rsidR="004B2E72" w:rsidRDefault="004B2E72" w:rsidP="004B2E72">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A31D21" w:rsidRPr="00722593" w14:paraId="0A6096A4" w14:textId="77777777" w:rsidTr="4844285D">
        <w:trPr>
          <w:trHeight w:val="288"/>
        </w:trPr>
        <w:tc>
          <w:tcPr>
            <w:tcW w:w="576" w:type="dxa"/>
            <w:vMerge w:val="restart"/>
          </w:tcPr>
          <w:p w14:paraId="516218F1" w14:textId="3646FEB9" w:rsidR="00A31D21" w:rsidRDefault="00A31D21" w:rsidP="00A31D2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32</w:t>
            </w:r>
            <w:r>
              <w:rPr>
                <w:rFonts w:ascii="Arial" w:hAnsi="Arial" w:cs="Arial"/>
                <w:sz w:val="17"/>
                <w:szCs w:val="17"/>
              </w:rPr>
              <w:fldChar w:fldCharType="end"/>
            </w:r>
          </w:p>
        </w:tc>
        <w:tc>
          <w:tcPr>
            <w:tcW w:w="1339" w:type="dxa"/>
            <w:vMerge w:val="restart"/>
          </w:tcPr>
          <w:p w14:paraId="3B63BF46" w14:textId="0467A8E8" w:rsidR="00A31D21" w:rsidDel="00BC0A3B" w:rsidRDefault="00A31D21" w:rsidP="00A31D21">
            <w:pPr>
              <w:tabs>
                <w:tab w:val="left" w:pos="1080"/>
              </w:tabs>
              <w:rPr>
                <w:rFonts w:ascii="Arial" w:hAnsi="Arial" w:cs="Arial"/>
                <w:sz w:val="17"/>
                <w:szCs w:val="17"/>
              </w:rPr>
            </w:pPr>
            <w:r>
              <w:rPr>
                <w:rFonts w:ascii="Arial" w:hAnsi="Arial" w:cs="Arial"/>
                <w:sz w:val="17"/>
                <w:szCs w:val="17"/>
              </w:rPr>
              <w:t>2.2.10.2</w:t>
            </w:r>
          </w:p>
        </w:tc>
        <w:tc>
          <w:tcPr>
            <w:tcW w:w="5130" w:type="dxa"/>
            <w:vMerge w:val="restart"/>
          </w:tcPr>
          <w:p w14:paraId="7CADC594" w14:textId="17C78E39" w:rsidR="00A31D21" w:rsidRPr="00274575" w:rsidRDefault="00A31D21" w:rsidP="00CD4F08">
            <w:pPr>
              <w:tabs>
                <w:tab w:val="left" w:pos="3216"/>
              </w:tabs>
              <w:rPr>
                <w:rFonts w:ascii="Arial" w:hAnsi="Arial" w:cs="Arial"/>
                <w:sz w:val="17"/>
                <w:szCs w:val="17"/>
              </w:rPr>
            </w:pPr>
            <w:r>
              <w:rPr>
                <w:rFonts w:ascii="Arial" w:hAnsi="Arial" w:cs="Arial"/>
                <w:sz w:val="17"/>
                <w:szCs w:val="17"/>
              </w:rPr>
              <w:t>Test unit cycles and its input voltage is removed for a period of 1000 ms and reverts to its start-up sequence after power restoration, repeated three times.</w:t>
            </w:r>
          </w:p>
        </w:tc>
        <w:tc>
          <w:tcPr>
            <w:tcW w:w="1260" w:type="dxa"/>
          </w:tcPr>
          <w:p w14:paraId="3181C736" w14:textId="5DA7CE30" w:rsidR="00A31D21" w:rsidRPr="00FF698D" w:rsidRDefault="00A31D21" w:rsidP="00A31D21">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AC4339D" w14:textId="77777777" w:rsidR="00A31D21" w:rsidRPr="00E95F9D" w:rsidRDefault="00A31D21" w:rsidP="00A31D21">
            <w:pPr>
              <w:tabs>
                <w:tab w:val="left" w:pos="1080"/>
              </w:tabs>
              <w:rPr>
                <w:rFonts w:ascii="Arial" w:hAnsi="Arial" w:cs="Arial"/>
                <w:iCs/>
                <w:sz w:val="17"/>
                <w:szCs w:val="17"/>
              </w:rPr>
            </w:pPr>
          </w:p>
        </w:tc>
        <w:tc>
          <w:tcPr>
            <w:tcW w:w="1955" w:type="dxa"/>
          </w:tcPr>
          <w:p w14:paraId="33FCF570" w14:textId="099DEB19" w:rsidR="00A31D21" w:rsidRDefault="00A31D21" w:rsidP="00D1258F">
            <w:pPr>
              <w:jc w:val="center"/>
              <w:rPr>
                <w:rFonts w:ascii="Arial" w:hAnsi="Arial" w:cs="Arial"/>
                <w:sz w:val="17"/>
                <w:szCs w:val="17"/>
              </w:rPr>
            </w:pPr>
            <w:r>
              <w:rPr>
                <w:rFonts w:ascii="Arial" w:hAnsi="Arial" w:cs="Arial"/>
                <w:sz w:val="17"/>
                <w:szCs w:val="17"/>
              </w:rPr>
              <w:t>Document Review</w:t>
            </w:r>
          </w:p>
        </w:tc>
      </w:tr>
      <w:tr w:rsidR="00A31D21" w:rsidRPr="00722593" w14:paraId="114A9F1C" w14:textId="77777777" w:rsidTr="4844285D">
        <w:trPr>
          <w:trHeight w:val="288"/>
        </w:trPr>
        <w:tc>
          <w:tcPr>
            <w:tcW w:w="576" w:type="dxa"/>
            <w:vMerge/>
          </w:tcPr>
          <w:p w14:paraId="3BDABFFC" w14:textId="77777777" w:rsidR="00A31D21" w:rsidRDefault="00A31D21" w:rsidP="00A31D21">
            <w:pPr>
              <w:tabs>
                <w:tab w:val="left" w:pos="1080"/>
              </w:tabs>
              <w:jc w:val="center"/>
              <w:rPr>
                <w:rFonts w:ascii="Arial" w:hAnsi="Arial" w:cs="Arial"/>
                <w:sz w:val="17"/>
                <w:szCs w:val="17"/>
              </w:rPr>
            </w:pPr>
          </w:p>
        </w:tc>
        <w:tc>
          <w:tcPr>
            <w:tcW w:w="1339" w:type="dxa"/>
            <w:vMerge/>
          </w:tcPr>
          <w:p w14:paraId="5203F8D1" w14:textId="77777777" w:rsidR="00A31D21" w:rsidDel="00BC0A3B" w:rsidRDefault="00A31D21" w:rsidP="00A31D21">
            <w:pPr>
              <w:tabs>
                <w:tab w:val="left" w:pos="1080"/>
              </w:tabs>
              <w:rPr>
                <w:rFonts w:ascii="Arial" w:hAnsi="Arial" w:cs="Arial"/>
                <w:sz w:val="17"/>
                <w:szCs w:val="17"/>
              </w:rPr>
            </w:pPr>
          </w:p>
        </w:tc>
        <w:tc>
          <w:tcPr>
            <w:tcW w:w="5130" w:type="dxa"/>
            <w:vMerge/>
          </w:tcPr>
          <w:p w14:paraId="7D6D54B2" w14:textId="77777777" w:rsidR="00A31D21" w:rsidRPr="00274575" w:rsidRDefault="00A31D21" w:rsidP="00CD4F08">
            <w:pPr>
              <w:tabs>
                <w:tab w:val="left" w:pos="3216"/>
              </w:tabs>
              <w:rPr>
                <w:rFonts w:ascii="Arial" w:hAnsi="Arial" w:cs="Arial"/>
                <w:sz w:val="17"/>
                <w:szCs w:val="17"/>
              </w:rPr>
            </w:pPr>
          </w:p>
        </w:tc>
        <w:tc>
          <w:tcPr>
            <w:tcW w:w="1260" w:type="dxa"/>
            <w:shd w:val="clear" w:color="auto" w:fill="D9D9D9" w:themeFill="background1" w:themeFillShade="D9"/>
          </w:tcPr>
          <w:p w14:paraId="66572AA5" w14:textId="0A50C187" w:rsidR="00A31D21" w:rsidRPr="00FF698D" w:rsidRDefault="00A31D21" w:rsidP="00A31D21">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390BF10E" w14:textId="571D084C" w:rsidR="00A31D21" w:rsidRPr="00E95F9D" w:rsidRDefault="00A31D21" w:rsidP="00A31D21">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A2B7C42" w14:textId="0FD4248D" w:rsidR="00A31D21" w:rsidRDefault="00A31D21" w:rsidP="00A31D2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500CE" w:rsidRPr="00722593" w14:paraId="6D09F073" w14:textId="77777777" w:rsidTr="00CE17A6">
        <w:trPr>
          <w:trHeight w:val="86"/>
        </w:trPr>
        <w:tc>
          <w:tcPr>
            <w:tcW w:w="14670" w:type="dxa"/>
            <w:gridSpan w:val="6"/>
            <w:shd w:val="clear" w:color="auto" w:fill="D6E3BC" w:themeFill="accent3" w:themeFillTint="66"/>
          </w:tcPr>
          <w:p w14:paraId="4FB1A4BE" w14:textId="40DB42D6" w:rsidR="00C500CE" w:rsidRDefault="00C500CE" w:rsidP="00A31D21">
            <w:pPr>
              <w:rPr>
                <w:rFonts w:ascii="Arial" w:hAnsi="Arial" w:cs="Arial"/>
                <w:sz w:val="17"/>
                <w:szCs w:val="17"/>
              </w:rPr>
            </w:pPr>
            <w:r>
              <w:rPr>
                <w:rFonts w:ascii="Arial" w:hAnsi="Arial" w:cs="Arial"/>
                <w:sz w:val="17"/>
                <w:szCs w:val="17"/>
              </w:rPr>
              <w:t>The following criteria are for Traffic Controllers.</w:t>
            </w:r>
          </w:p>
        </w:tc>
      </w:tr>
      <w:tr w:rsidR="00040C77" w:rsidRPr="00722593" w14:paraId="1FC7D897" w14:textId="77777777" w:rsidTr="4844285D">
        <w:trPr>
          <w:trHeight w:val="288"/>
        </w:trPr>
        <w:tc>
          <w:tcPr>
            <w:tcW w:w="576" w:type="dxa"/>
            <w:vMerge w:val="restart"/>
          </w:tcPr>
          <w:p w14:paraId="67B0E1B1" w14:textId="03F3604D" w:rsidR="00040C77" w:rsidRDefault="00040C77" w:rsidP="00040C77">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33</w:t>
            </w:r>
            <w:r>
              <w:rPr>
                <w:rFonts w:ascii="Arial" w:hAnsi="Arial" w:cs="Arial"/>
                <w:sz w:val="17"/>
                <w:szCs w:val="17"/>
              </w:rPr>
              <w:fldChar w:fldCharType="end"/>
            </w:r>
          </w:p>
        </w:tc>
        <w:tc>
          <w:tcPr>
            <w:tcW w:w="1339" w:type="dxa"/>
            <w:vMerge w:val="restart"/>
          </w:tcPr>
          <w:p w14:paraId="07CF375E" w14:textId="231206BF" w:rsidR="00040C77" w:rsidDel="00BC0A3B" w:rsidRDefault="00040C77" w:rsidP="00040C77">
            <w:pPr>
              <w:tabs>
                <w:tab w:val="left" w:pos="1080"/>
              </w:tabs>
              <w:rPr>
                <w:rFonts w:ascii="Arial" w:hAnsi="Arial" w:cs="Arial"/>
                <w:sz w:val="17"/>
                <w:szCs w:val="17"/>
              </w:rPr>
            </w:pPr>
            <w:r>
              <w:rPr>
                <w:rFonts w:ascii="Arial" w:hAnsi="Arial" w:cs="Arial"/>
                <w:sz w:val="17"/>
                <w:szCs w:val="17"/>
              </w:rPr>
              <w:t>2.2.11.1</w:t>
            </w:r>
          </w:p>
        </w:tc>
        <w:tc>
          <w:tcPr>
            <w:tcW w:w="5130" w:type="dxa"/>
            <w:vMerge w:val="restart"/>
          </w:tcPr>
          <w:p w14:paraId="338BD27D" w14:textId="4DF33B36" w:rsidR="00040C77" w:rsidRPr="00274575" w:rsidRDefault="00040C77" w:rsidP="00CD4F08">
            <w:pPr>
              <w:tabs>
                <w:tab w:val="left" w:pos="3216"/>
              </w:tabs>
              <w:rPr>
                <w:rFonts w:ascii="Arial" w:hAnsi="Arial" w:cs="Arial"/>
                <w:sz w:val="17"/>
                <w:szCs w:val="17"/>
              </w:rPr>
            </w:pPr>
            <w:r>
              <w:rPr>
                <w:rFonts w:ascii="Arial" w:hAnsi="Arial" w:cs="Arial"/>
                <w:sz w:val="17"/>
                <w:szCs w:val="17"/>
              </w:rPr>
              <w:t xml:space="preserve">Test unit has a setting of the interval time in positive discrete increments in accordance with the functional standards given by NEMA TS2, with at least four intervals and a timing range </w:t>
            </w:r>
            <w:r w:rsidRPr="003A7475">
              <w:rPr>
                <w:rFonts w:ascii="Arial" w:hAnsi="Arial" w:cs="Arial"/>
                <w:sz w:val="17"/>
                <w:szCs w:val="17"/>
              </w:rPr>
              <w:t>and setability in accordance</w:t>
            </w:r>
            <w:r>
              <w:rPr>
                <w:rFonts w:ascii="Arial" w:hAnsi="Arial" w:cs="Arial"/>
                <w:sz w:val="17"/>
                <w:szCs w:val="17"/>
              </w:rPr>
              <w:t xml:space="preserve"> with the functional standards given by NEMA TS2.</w:t>
            </w:r>
          </w:p>
        </w:tc>
        <w:tc>
          <w:tcPr>
            <w:tcW w:w="1260" w:type="dxa"/>
          </w:tcPr>
          <w:p w14:paraId="1616C7E0" w14:textId="6DAC478C" w:rsidR="00040C77" w:rsidRPr="00FF698D" w:rsidRDefault="00040C77" w:rsidP="00040C77">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02FE9447" w14:textId="77777777" w:rsidR="00040C77" w:rsidRPr="00E95F9D" w:rsidRDefault="00040C77" w:rsidP="00040C77">
            <w:pPr>
              <w:tabs>
                <w:tab w:val="left" w:pos="1080"/>
              </w:tabs>
              <w:rPr>
                <w:rFonts w:ascii="Arial" w:hAnsi="Arial" w:cs="Arial"/>
                <w:iCs/>
                <w:sz w:val="17"/>
                <w:szCs w:val="17"/>
              </w:rPr>
            </w:pPr>
          </w:p>
        </w:tc>
        <w:tc>
          <w:tcPr>
            <w:tcW w:w="1955" w:type="dxa"/>
          </w:tcPr>
          <w:p w14:paraId="7B8B083C" w14:textId="0541C64A" w:rsidR="00040C77" w:rsidRDefault="00040C77" w:rsidP="00D1258F">
            <w:pPr>
              <w:jc w:val="center"/>
              <w:rPr>
                <w:rFonts w:ascii="Arial" w:hAnsi="Arial" w:cs="Arial"/>
                <w:sz w:val="17"/>
                <w:szCs w:val="17"/>
              </w:rPr>
            </w:pPr>
            <w:r>
              <w:rPr>
                <w:rFonts w:ascii="Arial" w:hAnsi="Arial" w:cs="Arial"/>
                <w:sz w:val="17"/>
                <w:szCs w:val="17"/>
              </w:rPr>
              <w:t>Document Review</w:t>
            </w:r>
          </w:p>
        </w:tc>
      </w:tr>
      <w:tr w:rsidR="00040C77" w:rsidRPr="00722593" w14:paraId="69909577" w14:textId="77777777" w:rsidTr="4844285D">
        <w:trPr>
          <w:trHeight w:val="288"/>
        </w:trPr>
        <w:tc>
          <w:tcPr>
            <w:tcW w:w="576" w:type="dxa"/>
            <w:vMerge/>
          </w:tcPr>
          <w:p w14:paraId="4B2BF98B" w14:textId="77777777" w:rsidR="00040C77" w:rsidRDefault="00040C77" w:rsidP="00040C77">
            <w:pPr>
              <w:tabs>
                <w:tab w:val="left" w:pos="1080"/>
              </w:tabs>
              <w:jc w:val="center"/>
              <w:rPr>
                <w:rFonts w:ascii="Arial" w:hAnsi="Arial" w:cs="Arial"/>
                <w:sz w:val="17"/>
                <w:szCs w:val="17"/>
              </w:rPr>
            </w:pPr>
          </w:p>
        </w:tc>
        <w:tc>
          <w:tcPr>
            <w:tcW w:w="1339" w:type="dxa"/>
            <w:vMerge/>
          </w:tcPr>
          <w:p w14:paraId="71111E03" w14:textId="77777777" w:rsidR="00040C77" w:rsidDel="00BC0A3B" w:rsidRDefault="00040C77" w:rsidP="00040C77">
            <w:pPr>
              <w:tabs>
                <w:tab w:val="left" w:pos="1080"/>
              </w:tabs>
              <w:rPr>
                <w:rFonts w:ascii="Arial" w:hAnsi="Arial" w:cs="Arial"/>
                <w:sz w:val="17"/>
                <w:szCs w:val="17"/>
              </w:rPr>
            </w:pPr>
          </w:p>
        </w:tc>
        <w:tc>
          <w:tcPr>
            <w:tcW w:w="5130" w:type="dxa"/>
            <w:vMerge/>
          </w:tcPr>
          <w:p w14:paraId="38B95519" w14:textId="77777777" w:rsidR="00040C77" w:rsidRPr="00274575" w:rsidRDefault="00040C77" w:rsidP="00CD4F08">
            <w:pPr>
              <w:tabs>
                <w:tab w:val="left" w:pos="3216"/>
              </w:tabs>
              <w:rPr>
                <w:rFonts w:ascii="Arial" w:hAnsi="Arial" w:cs="Arial"/>
                <w:sz w:val="17"/>
                <w:szCs w:val="17"/>
              </w:rPr>
            </w:pPr>
          </w:p>
        </w:tc>
        <w:tc>
          <w:tcPr>
            <w:tcW w:w="1260" w:type="dxa"/>
            <w:shd w:val="clear" w:color="auto" w:fill="D9D9D9" w:themeFill="background1" w:themeFillShade="D9"/>
          </w:tcPr>
          <w:p w14:paraId="39026B3C" w14:textId="4760C53F" w:rsidR="00040C77" w:rsidRPr="00FF698D" w:rsidRDefault="00040C77" w:rsidP="00040C77">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2CD8BDC1" w14:textId="667BDCD9" w:rsidR="00040C77" w:rsidRPr="00E95F9D" w:rsidRDefault="00040C77" w:rsidP="00040C77">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1F4709B" w14:textId="38D45E4E" w:rsidR="00040C77" w:rsidRDefault="00040C77" w:rsidP="00040C77">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D7890" w:rsidRPr="00722593" w14:paraId="62BBA02D" w14:textId="77777777" w:rsidTr="4844285D">
        <w:trPr>
          <w:trHeight w:val="288"/>
        </w:trPr>
        <w:tc>
          <w:tcPr>
            <w:tcW w:w="576" w:type="dxa"/>
            <w:vMerge w:val="restart"/>
          </w:tcPr>
          <w:p w14:paraId="6D9160F0" w14:textId="718F31DD" w:rsidR="00CD7890" w:rsidRDefault="00CD7890" w:rsidP="00CD7890">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34</w:t>
            </w:r>
            <w:r>
              <w:rPr>
                <w:rFonts w:ascii="Arial" w:hAnsi="Arial" w:cs="Arial"/>
                <w:sz w:val="17"/>
                <w:szCs w:val="17"/>
              </w:rPr>
              <w:fldChar w:fldCharType="end"/>
            </w:r>
          </w:p>
        </w:tc>
        <w:tc>
          <w:tcPr>
            <w:tcW w:w="1339" w:type="dxa"/>
            <w:vMerge w:val="restart"/>
          </w:tcPr>
          <w:p w14:paraId="7D40D151" w14:textId="28EBAF5E" w:rsidR="00CD7890" w:rsidDel="00BC0A3B" w:rsidRDefault="00CD7890" w:rsidP="00CD7890">
            <w:pPr>
              <w:tabs>
                <w:tab w:val="left" w:pos="1080"/>
              </w:tabs>
              <w:rPr>
                <w:rFonts w:ascii="Arial" w:hAnsi="Arial" w:cs="Arial"/>
                <w:sz w:val="17"/>
                <w:szCs w:val="17"/>
              </w:rPr>
            </w:pPr>
            <w:r>
              <w:rPr>
                <w:rFonts w:ascii="Arial" w:hAnsi="Arial" w:cs="Arial"/>
                <w:sz w:val="17"/>
                <w:szCs w:val="17"/>
              </w:rPr>
              <w:t>2.2.11.2</w:t>
            </w:r>
          </w:p>
        </w:tc>
        <w:tc>
          <w:tcPr>
            <w:tcW w:w="5130" w:type="dxa"/>
            <w:vMerge w:val="restart"/>
          </w:tcPr>
          <w:p w14:paraId="3AAB13A0" w14:textId="74B36B88" w:rsidR="00CD7890" w:rsidRPr="00274575" w:rsidRDefault="00CD7890" w:rsidP="00CD4F08">
            <w:pPr>
              <w:tabs>
                <w:tab w:val="left" w:pos="3216"/>
              </w:tabs>
              <w:rPr>
                <w:rFonts w:ascii="Arial" w:hAnsi="Arial" w:cs="Arial"/>
                <w:sz w:val="17"/>
                <w:szCs w:val="17"/>
              </w:rPr>
            </w:pPr>
            <w:r>
              <w:rPr>
                <w:rFonts w:ascii="Arial" w:hAnsi="Arial" w:cs="Arial"/>
                <w:sz w:val="17"/>
                <w:szCs w:val="17"/>
              </w:rPr>
              <w:t>Intervals are timed with the digital time indicator for ten consecutive cycles for one given setting for each interval.</w:t>
            </w:r>
          </w:p>
        </w:tc>
        <w:tc>
          <w:tcPr>
            <w:tcW w:w="1260" w:type="dxa"/>
          </w:tcPr>
          <w:p w14:paraId="501CBD10" w14:textId="22313E10" w:rsidR="00CD7890" w:rsidRPr="00FF698D" w:rsidRDefault="00CD7890" w:rsidP="00CD7890">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98DE3C7" w14:textId="5626B6D1" w:rsidR="00CD7890" w:rsidRPr="00E95F9D" w:rsidRDefault="00CD7890" w:rsidP="00CD7890">
            <w:pPr>
              <w:tabs>
                <w:tab w:val="left" w:pos="1080"/>
              </w:tabs>
              <w:rPr>
                <w:rFonts w:ascii="Arial" w:hAnsi="Arial" w:cs="Arial"/>
                <w:iCs/>
                <w:sz w:val="17"/>
                <w:szCs w:val="17"/>
              </w:rPr>
            </w:pPr>
            <w:r w:rsidRPr="00A910E8">
              <w:rPr>
                <w:rFonts w:ascii="Arial" w:hAnsi="Arial" w:cs="Arial"/>
                <w:sz w:val="17"/>
                <w:szCs w:val="17"/>
              </w:rPr>
              <w:t>Any interval timed can</w:t>
            </w:r>
            <w:r>
              <w:rPr>
                <w:rFonts w:ascii="Arial" w:hAnsi="Arial" w:cs="Arial"/>
                <w:sz w:val="17"/>
                <w:szCs w:val="17"/>
              </w:rPr>
              <w:t>not</w:t>
            </w:r>
            <w:r w:rsidRPr="00A910E8">
              <w:rPr>
                <w:rFonts w:ascii="Arial" w:hAnsi="Arial" w:cs="Arial"/>
                <w:sz w:val="17"/>
                <w:szCs w:val="17"/>
              </w:rPr>
              <w:t xml:space="preserve"> deviate by more than ±100 milliseconds from its set value.</w:t>
            </w:r>
          </w:p>
        </w:tc>
        <w:tc>
          <w:tcPr>
            <w:tcW w:w="1955" w:type="dxa"/>
          </w:tcPr>
          <w:p w14:paraId="536848BF" w14:textId="264042F3" w:rsidR="00CD7890" w:rsidRDefault="00CD7890" w:rsidP="00D1258F">
            <w:pPr>
              <w:jc w:val="center"/>
              <w:rPr>
                <w:rFonts w:ascii="Arial" w:hAnsi="Arial" w:cs="Arial"/>
                <w:sz w:val="17"/>
                <w:szCs w:val="17"/>
              </w:rPr>
            </w:pPr>
            <w:r>
              <w:rPr>
                <w:rFonts w:ascii="Arial" w:hAnsi="Arial" w:cs="Arial"/>
                <w:sz w:val="17"/>
                <w:szCs w:val="17"/>
              </w:rPr>
              <w:t>Document Review</w:t>
            </w:r>
          </w:p>
        </w:tc>
      </w:tr>
      <w:tr w:rsidR="00CD7890" w:rsidRPr="00722593" w14:paraId="267557D1" w14:textId="77777777" w:rsidTr="4844285D">
        <w:trPr>
          <w:trHeight w:val="288"/>
        </w:trPr>
        <w:tc>
          <w:tcPr>
            <w:tcW w:w="576" w:type="dxa"/>
            <w:vMerge/>
          </w:tcPr>
          <w:p w14:paraId="01064113" w14:textId="77777777" w:rsidR="00CD7890" w:rsidRDefault="00CD7890" w:rsidP="00CD7890">
            <w:pPr>
              <w:tabs>
                <w:tab w:val="left" w:pos="1080"/>
              </w:tabs>
              <w:jc w:val="center"/>
              <w:rPr>
                <w:rFonts w:ascii="Arial" w:hAnsi="Arial" w:cs="Arial"/>
                <w:sz w:val="17"/>
                <w:szCs w:val="17"/>
              </w:rPr>
            </w:pPr>
          </w:p>
        </w:tc>
        <w:tc>
          <w:tcPr>
            <w:tcW w:w="1339" w:type="dxa"/>
            <w:vMerge/>
          </w:tcPr>
          <w:p w14:paraId="67FB222F" w14:textId="77777777" w:rsidR="00CD7890" w:rsidDel="00BC0A3B" w:rsidRDefault="00CD7890" w:rsidP="00CD7890">
            <w:pPr>
              <w:tabs>
                <w:tab w:val="left" w:pos="1080"/>
              </w:tabs>
              <w:rPr>
                <w:rFonts w:ascii="Arial" w:hAnsi="Arial" w:cs="Arial"/>
                <w:sz w:val="17"/>
                <w:szCs w:val="17"/>
              </w:rPr>
            </w:pPr>
          </w:p>
        </w:tc>
        <w:tc>
          <w:tcPr>
            <w:tcW w:w="5130" w:type="dxa"/>
            <w:vMerge/>
          </w:tcPr>
          <w:p w14:paraId="285B4C54" w14:textId="77777777" w:rsidR="00CD7890" w:rsidRPr="00274575" w:rsidRDefault="00CD7890" w:rsidP="00CD7890">
            <w:pPr>
              <w:tabs>
                <w:tab w:val="left" w:pos="3216"/>
              </w:tabs>
              <w:jc w:val="both"/>
              <w:rPr>
                <w:rFonts w:ascii="Arial" w:hAnsi="Arial" w:cs="Arial"/>
                <w:sz w:val="17"/>
                <w:szCs w:val="17"/>
              </w:rPr>
            </w:pPr>
          </w:p>
        </w:tc>
        <w:tc>
          <w:tcPr>
            <w:tcW w:w="1260" w:type="dxa"/>
            <w:shd w:val="clear" w:color="auto" w:fill="D9D9D9" w:themeFill="background1" w:themeFillShade="D9"/>
          </w:tcPr>
          <w:p w14:paraId="518BFCFE" w14:textId="0A5521A6" w:rsidR="00CD7890" w:rsidRPr="00FF698D" w:rsidRDefault="00CD7890" w:rsidP="00CD7890">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02758B3F" w14:textId="7EF887B6" w:rsidR="00CD7890" w:rsidRPr="00E95F9D" w:rsidRDefault="00CD7890" w:rsidP="00CD7890">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26BA3BC" w14:textId="1F7B49FB" w:rsidR="00CD7890" w:rsidRDefault="00CD7890" w:rsidP="00CD7890">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D7890" w:rsidRPr="00722593" w14:paraId="4B0DE486" w14:textId="77777777" w:rsidTr="4844285D">
        <w:trPr>
          <w:trHeight w:val="187"/>
        </w:trPr>
        <w:tc>
          <w:tcPr>
            <w:tcW w:w="14670" w:type="dxa"/>
            <w:gridSpan w:val="6"/>
            <w:shd w:val="clear" w:color="auto" w:fill="CCECFF"/>
          </w:tcPr>
          <w:p w14:paraId="65AD7928" w14:textId="59F5B13F" w:rsidR="00CD7890" w:rsidRPr="001A6150" w:rsidRDefault="00CD7890" w:rsidP="00CD7890">
            <w:pPr>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High-Temperature Low-Voltage Tests.</w:t>
            </w:r>
          </w:p>
        </w:tc>
      </w:tr>
      <w:tr w:rsidR="00CD7890" w:rsidRPr="00722593" w14:paraId="35A7CAFF" w14:textId="77777777" w:rsidTr="4844285D">
        <w:trPr>
          <w:trHeight w:val="288"/>
        </w:trPr>
        <w:tc>
          <w:tcPr>
            <w:tcW w:w="576" w:type="dxa"/>
            <w:vMerge w:val="restart"/>
          </w:tcPr>
          <w:p w14:paraId="5AAB69F0" w14:textId="41903BEF" w:rsidR="00CD7890" w:rsidRDefault="00CD7890" w:rsidP="00CD7890">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35</w:t>
            </w:r>
            <w:r>
              <w:rPr>
                <w:rFonts w:ascii="Arial" w:hAnsi="Arial" w:cs="Arial"/>
                <w:sz w:val="17"/>
                <w:szCs w:val="17"/>
              </w:rPr>
              <w:fldChar w:fldCharType="end"/>
            </w:r>
          </w:p>
        </w:tc>
        <w:tc>
          <w:tcPr>
            <w:tcW w:w="1339" w:type="dxa"/>
            <w:vMerge w:val="restart"/>
          </w:tcPr>
          <w:p w14:paraId="7D0C133F" w14:textId="1D83CC6C" w:rsidR="00CD7890" w:rsidRDefault="00CD7890" w:rsidP="00CD7890">
            <w:pPr>
              <w:tabs>
                <w:tab w:val="left" w:pos="1080"/>
              </w:tabs>
              <w:rPr>
                <w:rFonts w:ascii="Arial" w:hAnsi="Arial" w:cs="Arial"/>
                <w:sz w:val="17"/>
                <w:szCs w:val="17"/>
              </w:rPr>
            </w:pPr>
            <w:r>
              <w:rPr>
                <w:rFonts w:ascii="Arial" w:hAnsi="Arial" w:cs="Arial"/>
                <w:sz w:val="17"/>
                <w:szCs w:val="17"/>
              </w:rPr>
              <w:t>2.2.7.6</w:t>
            </w:r>
          </w:p>
        </w:tc>
        <w:tc>
          <w:tcPr>
            <w:tcW w:w="5130" w:type="dxa"/>
            <w:vMerge w:val="restart"/>
          </w:tcPr>
          <w:p w14:paraId="534B49C7" w14:textId="00291EA7" w:rsidR="00CD7890" w:rsidRPr="00274575" w:rsidRDefault="008359BF" w:rsidP="00CD4F08">
            <w:r>
              <w:rPr>
                <w:rFonts w:ascii="Arial" w:hAnsi="Arial" w:cs="Arial"/>
                <w:sz w:val="17"/>
                <w:szCs w:val="17"/>
              </w:rPr>
              <w:t>Test unit</w:t>
            </w:r>
            <w:r w:rsidR="00A70850">
              <w:rPr>
                <w:rFonts w:ascii="Arial" w:hAnsi="Arial" w:cs="Arial"/>
                <w:sz w:val="17"/>
                <w:szCs w:val="17"/>
              </w:rPr>
              <w:t xml:space="preserve"> operates without malfunction with it</w:t>
            </w:r>
            <w:r w:rsidR="0031003D">
              <w:rPr>
                <w:rFonts w:ascii="Arial" w:hAnsi="Arial" w:cs="Arial"/>
                <w:sz w:val="17"/>
                <w:szCs w:val="17"/>
              </w:rPr>
              <w:t>s input voltage decreased to a voltage of 89 VAC</w:t>
            </w:r>
            <w:r w:rsidR="00CF761E">
              <w:rPr>
                <w:rFonts w:ascii="Arial" w:hAnsi="Arial" w:cs="Arial"/>
                <w:sz w:val="17"/>
                <w:szCs w:val="17"/>
              </w:rPr>
              <w:t xml:space="preserve">, </w:t>
            </w:r>
            <w:r w:rsidR="00A70850">
              <w:rPr>
                <w:rFonts w:ascii="Arial" w:hAnsi="Arial" w:cs="Arial"/>
                <w:sz w:val="17"/>
                <w:szCs w:val="17"/>
              </w:rPr>
              <w:t xml:space="preserve">the </w:t>
            </w:r>
            <w:r w:rsidR="00FC49CF">
              <w:rPr>
                <w:rFonts w:ascii="Arial" w:hAnsi="Arial" w:cs="Arial"/>
                <w:sz w:val="17"/>
                <w:szCs w:val="17"/>
              </w:rPr>
              <w:t>environmental</w:t>
            </w:r>
            <w:r w:rsidR="00CF761E">
              <w:rPr>
                <w:rFonts w:ascii="Arial" w:hAnsi="Arial" w:cs="Arial"/>
                <w:sz w:val="17"/>
                <w:szCs w:val="17"/>
              </w:rPr>
              <w:t xml:space="preserve"> chamber’s temperature </w:t>
            </w:r>
            <w:r w:rsidR="00A70850">
              <w:rPr>
                <w:rFonts w:ascii="Arial" w:hAnsi="Arial" w:cs="Arial"/>
                <w:sz w:val="17"/>
                <w:szCs w:val="17"/>
              </w:rPr>
              <w:t xml:space="preserve">remaining at </w:t>
            </w:r>
            <w:r w:rsidR="00F763EE">
              <w:rPr>
                <w:rFonts w:ascii="Arial" w:hAnsi="Arial" w:cs="Arial"/>
                <w:sz w:val="17"/>
                <w:szCs w:val="17"/>
              </w:rPr>
              <w:t xml:space="preserve">74°C (165°F), </w:t>
            </w:r>
            <w:r w:rsidR="00B062DC">
              <w:rPr>
                <w:rFonts w:ascii="Arial" w:hAnsi="Arial" w:cs="Arial"/>
                <w:sz w:val="17"/>
                <w:szCs w:val="17"/>
              </w:rPr>
              <w:t xml:space="preserve">the humidity controls remaining at 18 percent relative humidity, </w:t>
            </w:r>
            <w:r w:rsidR="006C32D4">
              <w:rPr>
                <w:rFonts w:ascii="Arial" w:hAnsi="Arial" w:cs="Arial"/>
                <w:sz w:val="17"/>
                <w:szCs w:val="17"/>
              </w:rPr>
              <w:t>and the wet bulb remains at 43°</w:t>
            </w:r>
            <w:r w:rsidR="00AF3193">
              <w:rPr>
                <w:rFonts w:ascii="Arial" w:hAnsi="Arial" w:cs="Arial"/>
                <w:sz w:val="17"/>
                <w:szCs w:val="17"/>
              </w:rPr>
              <w:t>C</w:t>
            </w:r>
            <w:r w:rsidR="006C32D4">
              <w:rPr>
                <w:rFonts w:ascii="Arial" w:hAnsi="Arial" w:cs="Arial"/>
                <w:sz w:val="17"/>
                <w:szCs w:val="17"/>
              </w:rPr>
              <w:t xml:space="preserve"> (109°F).</w:t>
            </w:r>
          </w:p>
        </w:tc>
        <w:tc>
          <w:tcPr>
            <w:tcW w:w="1260" w:type="dxa"/>
          </w:tcPr>
          <w:p w14:paraId="0A5A34BB" w14:textId="5153D29E" w:rsidR="00CD7890" w:rsidRPr="00634029" w:rsidRDefault="00CD7890" w:rsidP="00CD7890">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C6A84FD" w14:textId="07336C39" w:rsidR="00CD7890" w:rsidRDefault="00CD7890" w:rsidP="00CD7890">
            <w:pPr>
              <w:tabs>
                <w:tab w:val="left" w:pos="1080"/>
              </w:tabs>
              <w:rPr>
                <w:rFonts w:ascii="Arial" w:hAnsi="Arial" w:cs="Arial"/>
                <w:sz w:val="17"/>
                <w:szCs w:val="17"/>
              </w:rPr>
            </w:pPr>
            <w:r>
              <w:rPr>
                <w:rFonts w:ascii="Arial" w:hAnsi="Arial" w:cs="Arial"/>
                <w:sz w:val="17"/>
                <w:szCs w:val="17"/>
              </w:rPr>
              <w:t>For solar powered equipment, minimum voltages are:</w:t>
            </w:r>
          </w:p>
          <w:p w14:paraId="1D7CD2F3" w14:textId="5ACB85DF" w:rsidR="00CD7890" w:rsidRDefault="00CD7890" w:rsidP="00CD7890">
            <w:pPr>
              <w:pStyle w:val="ListParagraph"/>
              <w:numPr>
                <w:ilvl w:val="0"/>
                <w:numId w:val="11"/>
              </w:numPr>
              <w:tabs>
                <w:tab w:val="left" w:pos="1080"/>
              </w:tabs>
              <w:rPr>
                <w:rFonts w:ascii="Arial" w:hAnsi="Arial" w:cs="Arial"/>
                <w:sz w:val="17"/>
                <w:szCs w:val="17"/>
              </w:rPr>
            </w:pPr>
            <w:r>
              <w:rPr>
                <w:rFonts w:ascii="Arial" w:hAnsi="Arial" w:cs="Arial"/>
                <w:sz w:val="17"/>
                <w:szCs w:val="17"/>
              </w:rPr>
              <w:t>12 VDC: Min 11.2 VDC</w:t>
            </w:r>
          </w:p>
          <w:p w14:paraId="58B583A0" w14:textId="4CDB9A92" w:rsidR="00CD7890" w:rsidRDefault="00CD7890" w:rsidP="00CD7890">
            <w:pPr>
              <w:pStyle w:val="ListParagraph"/>
              <w:numPr>
                <w:ilvl w:val="0"/>
                <w:numId w:val="11"/>
              </w:numPr>
              <w:tabs>
                <w:tab w:val="left" w:pos="1080"/>
              </w:tabs>
              <w:rPr>
                <w:rFonts w:ascii="Arial" w:hAnsi="Arial" w:cs="Arial"/>
                <w:sz w:val="17"/>
                <w:szCs w:val="17"/>
              </w:rPr>
            </w:pPr>
            <w:r>
              <w:rPr>
                <w:rFonts w:ascii="Arial" w:hAnsi="Arial" w:cs="Arial"/>
                <w:sz w:val="17"/>
                <w:szCs w:val="17"/>
              </w:rPr>
              <w:t>24 VDC: Min 22.4 VDC</w:t>
            </w:r>
          </w:p>
          <w:p w14:paraId="41A5B0D1" w14:textId="1FC5B5B9" w:rsidR="00CD7890" w:rsidRPr="007A6EEF" w:rsidRDefault="00CD7890" w:rsidP="00CD7890">
            <w:pPr>
              <w:pStyle w:val="ListParagraph"/>
              <w:numPr>
                <w:ilvl w:val="0"/>
                <w:numId w:val="11"/>
              </w:numPr>
              <w:tabs>
                <w:tab w:val="left" w:pos="1080"/>
              </w:tabs>
              <w:rPr>
                <w:rFonts w:ascii="Arial" w:hAnsi="Arial" w:cs="Arial"/>
                <w:sz w:val="17"/>
                <w:szCs w:val="17"/>
              </w:rPr>
            </w:pPr>
            <w:r w:rsidRPr="007A6EEF">
              <w:rPr>
                <w:rFonts w:ascii="Arial" w:hAnsi="Arial" w:cs="Arial"/>
                <w:sz w:val="17"/>
                <w:szCs w:val="17"/>
              </w:rPr>
              <w:t>48 VDC</w:t>
            </w:r>
            <w:r>
              <w:rPr>
                <w:rFonts w:ascii="Arial" w:hAnsi="Arial" w:cs="Arial"/>
                <w:sz w:val="17"/>
                <w:szCs w:val="17"/>
              </w:rPr>
              <w:t xml:space="preserve">: </w:t>
            </w:r>
            <w:r w:rsidRPr="007A6EEF">
              <w:rPr>
                <w:rFonts w:ascii="Arial" w:hAnsi="Arial" w:cs="Arial"/>
                <w:sz w:val="17"/>
                <w:szCs w:val="17"/>
              </w:rPr>
              <w:t>Min 44.8 VDC</w:t>
            </w:r>
          </w:p>
        </w:tc>
        <w:tc>
          <w:tcPr>
            <w:tcW w:w="1955" w:type="dxa"/>
          </w:tcPr>
          <w:p w14:paraId="0C7D1553" w14:textId="6611FB9A" w:rsidR="00CD7890" w:rsidRPr="001A6150" w:rsidRDefault="00CD7890" w:rsidP="00CD7890">
            <w:pPr>
              <w:jc w:val="center"/>
              <w:rPr>
                <w:rFonts w:ascii="Arial" w:hAnsi="Arial" w:cs="Arial"/>
                <w:sz w:val="17"/>
                <w:szCs w:val="17"/>
              </w:rPr>
            </w:pPr>
            <w:r>
              <w:rPr>
                <w:rFonts w:ascii="Arial" w:hAnsi="Arial" w:cs="Arial"/>
                <w:sz w:val="17"/>
                <w:szCs w:val="17"/>
              </w:rPr>
              <w:t>Document Review</w:t>
            </w:r>
          </w:p>
        </w:tc>
      </w:tr>
      <w:tr w:rsidR="00CD7890" w:rsidRPr="00722593" w14:paraId="3A07340F" w14:textId="77777777" w:rsidTr="4844285D">
        <w:trPr>
          <w:trHeight w:val="288"/>
        </w:trPr>
        <w:tc>
          <w:tcPr>
            <w:tcW w:w="576" w:type="dxa"/>
            <w:vMerge/>
          </w:tcPr>
          <w:p w14:paraId="23B7A146" w14:textId="77777777" w:rsidR="00CD7890" w:rsidRDefault="00CD7890" w:rsidP="00CD7890">
            <w:pPr>
              <w:tabs>
                <w:tab w:val="left" w:pos="1080"/>
              </w:tabs>
              <w:jc w:val="center"/>
              <w:rPr>
                <w:rFonts w:ascii="Arial" w:hAnsi="Arial" w:cs="Arial"/>
                <w:sz w:val="17"/>
                <w:szCs w:val="17"/>
              </w:rPr>
            </w:pPr>
          </w:p>
        </w:tc>
        <w:tc>
          <w:tcPr>
            <w:tcW w:w="1339" w:type="dxa"/>
            <w:vMerge/>
          </w:tcPr>
          <w:p w14:paraId="56B2C282" w14:textId="77777777" w:rsidR="00CD7890" w:rsidRDefault="00CD7890" w:rsidP="00CD7890">
            <w:pPr>
              <w:tabs>
                <w:tab w:val="left" w:pos="1080"/>
              </w:tabs>
              <w:rPr>
                <w:rFonts w:ascii="Arial" w:hAnsi="Arial" w:cs="Arial"/>
                <w:sz w:val="17"/>
                <w:szCs w:val="17"/>
              </w:rPr>
            </w:pPr>
          </w:p>
        </w:tc>
        <w:tc>
          <w:tcPr>
            <w:tcW w:w="5130" w:type="dxa"/>
            <w:vMerge/>
          </w:tcPr>
          <w:p w14:paraId="22DCEB64" w14:textId="77777777" w:rsidR="00CD7890" w:rsidRDefault="00CD7890" w:rsidP="00CD7890">
            <w:pPr>
              <w:rPr>
                <w:rFonts w:ascii="Arial" w:hAnsi="Arial" w:cs="Arial"/>
                <w:sz w:val="17"/>
                <w:szCs w:val="17"/>
              </w:rPr>
            </w:pPr>
          </w:p>
        </w:tc>
        <w:tc>
          <w:tcPr>
            <w:tcW w:w="1260" w:type="dxa"/>
            <w:shd w:val="clear" w:color="auto" w:fill="D9D9D9" w:themeFill="background1" w:themeFillShade="D9"/>
          </w:tcPr>
          <w:p w14:paraId="103F1FF7" w14:textId="37D7CD63" w:rsidR="00CD7890" w:rsidRPr="00634029" w:rsidRDefault="00CD7890" w:rsidP="00CD7890">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0BA08E4" w14:textId="6CEF18FE" w:rsidR="00CD7890" w:rsidRDefault="00CD7890" w:rsidP="00CD7890">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BF3FB94" w14:textId="2B9EB3CC" w:rsidR="00CD7890" w:rsidRDefault="00CD7890" w:rsidP="00CD7890">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BF2235" w:rsidRPr="00722593" w14:paraId="42103B96" w14:textId="77777777" w:rsidTr="00C7413C">
        <w:trPr>
          <w:trHeight w:val="288"/>
        </w:trPr>
        <w:tc>
          <w:tcPr>
            <w:tcW w:w="14670" w:type="dxa"/>
            <w:gridSpan w:val="6"/>
            <w:shd w:val="clear" w:color="auto" w:fill="D6E3BC" w:themeFill="accent3" w:themeFillTint="66"/>
          </w:tcPr>
          <w:p w14:paraId="6A33033D" w14:textId="6D25F12E" w:rsidR="00BF2235" w:rsidRDefault="00C57F74" w:rsidP="00CD7890">
            <w:pPr>
              <w:rPr>
                <w:rFonts w:ascii="Arial" w:hAnsi="Arial" w:cs="Arial"/>
                <w:sz w:val="17"/>
                <w:szCs w:val="17"/>
              </w:rPr>
            </w:pPr>
            <w:r w:rsidRPr="001C340B">
              <w:rPr>
                <w:rFonts w:ascii="Arial" w:hAnsi="Arial" w:cs="Arial"/>
                <w:sz w:val="17"/>
                <w:szCs w:val="17"/>
              </w:rPr>
              <w:t xml:space="preserve">The following criteria are for </w:t>
            </w:r>
            <w:r>
              <w:rPr>
                <w:rFonts w:ascii="Arial" w:hAnsi="Arial" w:cs="Arial"/>
                <w:sz w:val="17"/>
                <w:szCs w:val="17"/>
              </w:rPr>
              <w:t>Controller Assembly components: Traffic Controllers, Malfunction Management Units/Conflict Monitoring Units, Bus Interface Units, Cabinet Power Supplies, Load Switches, Flashers, and Detectors/Detection Equipment: Inductive Loop Detector Units, Vehicle Detection System (LiDAR, Microwave, Video), Wireless Magnetometer Detection System.</w:t>
            </w:r>
          </w:p>
        </w:tc>
      </w:tr>
      <w:tr w:rsidR="00BF2235" w:rsidRPr="00722593" w14:paraId="62C08590" w14:textId="77777777" w:rsidTr="4844285D">
        <w:trPr>
          <w:trHeight w:val="288"/>
        </w:trPr>
        <w:tc>
          <w:tcPr>
            <w:tcW w:w="576" w:type="dxa"/>
            <w:vMerge w:val="restart"/>
          </w:tcPr>
          <w:p w14:paraId="7AD1835B" w14:textId="3172AE32" w:rsidR="00BF2235" w:rsidRDefault="00BF2235" w:rsidP="002F1E65">
            <w:pPr>
              <w:keepNext/>
              <w:keepLines/>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36</w:t>
            </w:r>
            <w:r>
              <w:rPr>
                <w:rFonts w:ascii="Arial" w:hAnsi="Arial" w:cs="Arial"/>
                <w:sz w:val="17"/>
                <w:szCs w:val="17"/>
              </w:rPr>
              <w:fldChar w:fldCharType="end"/>
            </w:r>
          </w:p>
        </w:tc>
        <w:tc>
          <w:tcPr>
            <w:tcW w:w="1339" w:type="dxa"/>
            <w:vMerge w:val="restart"/>
          </w:tcPr>
          <w:p w14:paraId="52A92667" w14:textId="47E52A3E" w:rsidR="00BF2235" w:rsidRDefault="00BF2235" w:rsidP="002F1E65">
            <w:pPr>
              <w:keepNext/>
              <w:keepLines/>
              <w:tabs>
                <w:tab w:val="left" w:pos="1080"/>
              </w:tabs>
              <w:rPr>
                <w:rFonts w:ascii="Arial" w:hAnsi="Arial" w:cs="Arial"/>
                <w:sz w:val="17"/>
                <w:szCs w:val="17"/>
              </w:rPr>
            </w:pPr>
            <w:r>
              <w:rPr>
                <w:rFonts w:ascii="Arial" w:hAnsi="Arial" w:cs="Arial"/>
                <w:sz w:val="17"/>
                <w:szCs w:val="17"/>
              </w:rPr>
              <w:t>2.2.10.1</w:t>
            </w:r>
          </w:p>
        </w:tc>
        <w:tc>
          <w:tcPr>
            <w:tcW w:w="5130" w:type="dxa"/>
            <w:vMerge w:val="restart"/>
          </w:tcPr>
          <w:p w14:paraId="3E33306F" w14:textId="3D926996" w:rsidR="00BF2235" w:rsidRDefault="00BF2235" w:rsidP="002F1E65">
            <w:pPr>
              <w:keepNext/>
              <w:keepLines/>
              <w:rPr>
                <w:rFonts w:ascii="Arial" w:hAnsi="Arial" w:cs="Arial"/>
                <w:sz w:val="17"/>
                <w:szCs w:val="17"/>
              </w:rPr>
            </w:pPr>
            <w:r>
              <w:rPr>
                <w:rFonts w:ascii="Arial" w:hAnsi="Arial" w:cs="Arial"/>
                <w:sz w:val="17"/>
                <w:szCs w:val="17"/>
              </w:rPr>
              <w:t>Test unit cycles and its input voltage is removed for a period of 500 ms and continues normal operation after power restoration, repeated three times.</w:t>
            </w:r>
          </w:p>
        </w:tc>
        <w:tc>
          <w:tcPr>
            <w:tcW w:w="1260" w:type="dxa"/>
          </w:tcPr>
          <w:p w14:paraId="4CD5E532" w14:textId="34E969E6" w:rsidR="00BF2235" w:rsidRPr="00E95F9D" w:rsidRDefault="00BF2235" w:rsidP="00BF2235">
            <w:pPr>
              <w:jc w:val="center"/>
              <w:rPr>
                <w:rFonts w:ascii="Arial" w:hAnsi="Arial" w:cs="Arial"/>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44C684F5" w14:textId="77777777" w:rsidR="00BF2235" w:rsidRPr="00E95F9D" w:rsidRDefault="00BF2235" w:rsidP="00BF2235">
            <w:pPr>
              <w:tabs>
                <w:tab w:val="left" w:pos="1080"/>
              </w:tabs>
              <w:rPr>
                <w:rFonts w:ascii="Arial" w:hAnsi="Arial" w:cs="Arial"/>
                <w:iCs/>
                <w:sz w:val="17"/>
                <w:szCs w:val="17"/>
              </w:rPr>
            </w:pPr>
          </w:p>
        </w:tc>
        <w:tc>
          <w:tcPr>
            <w:tcW w:w="1955" w:type="dxa"/>
          </w:tcPr>
          <w:p w14:paraId="0EE78406" w14:textId="79905E30" w:rsidR="00BF2235" w:rsidRDefault="00BF2235" w:rsidP="00D1258F">
            <w:pPr>
              <w:jc w:val="center"/>
              <w:rPr>
                <w:rFonts w:ascii="Arial" w:hAnsi="Arial" w:cs="Arial"/>
                <w:sz w:val="17"/>
                <w:szCs w:val="17"/>
              </w:rPr>
            </w:pPr>
            <w:r>
              <w:rPr>
                <w:rFonts w:ascii="Arial" w:hAnsi="Arial" w:cs="Arial"/>
                <w:sz w:val="17"/>
                <w:szCs w:val="17"/>
              </w:rPr>
              <w:t>Document Review</w:t>
            </w:r>
          </w:p>
        </w:tc>
      </w:tr>
      <w:tr w:rsidR="00BF2235" w:rsidRPr="00722593" w14:paraId="1A428060" w14:textId="77777777" w:rsidTr="4844285D">
        <w:trPr>
          <w:trHeight w:val="288"/>
        </w:trPr>
        <w:tc>
          <w:tcPr>
            <w:tcW w:w="576" w:type="dxa"/>
            <w:vMerge/>
          </w:tcPr>
          <w:p w14:paraId="2A4DF2F8" w14:textId="77777777" w:rsidR="00BF2235" w:rsidRDefault="00BF2235" w:rsidP="00BF2235">
            <w:pPr>
              <w:tabs>
                <w:tab w:val="left" w:pos="1080"/>
              </w:tabs>
              <w:jc w:val="center"/>
              <w:rPr>
                <w:rFonts w:ascii="Arial" w:hAnsi="Arial" w:cs="Arial"/>
                <w:sz w:val="17"/>
                <w:szCs w:val="17"/>
              </w:rPr>
            </w:pPr>
          </w:p>
        </w:tc>
        <w:tc>
          <w:tcPr>
            <w:tcW w:w="1339" w:type="dxa"/>
            <w:vMerge/>
          </w:tcPr>
          <w:p w14:paraId="0B6ECE9E" w14:textId="77777777" w:rsidR="00BF2235" w:rsidRDefault="00BF2235" w:rsidP="00BF2235">
            <w:pPr>
              <w:tabs>
                <w:tab w:val="left" w:pos="1080"/>
              </w:tabs>
              <w:rPr>
                <w:rFonts w:ascii="Arial" w:hAnsi="Arial" w:cs="Arial"/>
                <w:sz w:val="17"/>
                <w:szCs w:val="17"/>
              </w:rPr>
            </w:pPr>
          </w:p>
        </w:tc>
        <w:tc>
          <w:tcPr>
            <w:tcW w:w="5130" w:type="dxa"/>
            <w:vMerge/>
          </w:tcPr>
          <w:p w14:paraId="34F9318E" w14:textId="77777777" w:rsidR="00BF2235" w:rsidRDefault="00BF2235" w:rsidP="00CD4F08">
            <w:pPr>
              <w:rPr>
                <w:rFonts w:ascii="Arial" w:hAnsi="Arial" w:cs="Arial"/>
                <w:sz w:val="17"/>
                <w:szCs w:val="17"/>
              </w:rPr>
            </w:pPr>
          </w:p>
        </w:tc>
        <w:tc>
          <w:tcPr>
            <w:tcW w:w="1260" w:type="dxa"/>
            <w:shd w:val="clear" w:color="auto" w:fill="D9D9D9" w:themeFill="background1" w:themeFillShade="D9"/>
          </w:tcPr>
          <w:p w14:paraId="56EEEA3A" w14:textId="327A5C23" w:rsidR="00BF2235" w:rsidRPr="00E95F9D" w:rsidRDefault="00BF2235" w:rsidP="00BF2235">
            <w:pPr>
              <w:jc w:val="center"/>
              <w:rPr>
                <w:rFonts w:ascii="Arial" w:hAnsi="Arial" w:cs="Arial"/>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269CA483" w14:textId="1B2D7891" w:rsidR="00BF2235" w:rsidRPr="00E95F9D" w:rsidRDefault="00BF2235" w:rsidP="00BF2235">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2600F94" w14:textId="3A7721F3" w:rsidR="00BF2235" w:rsidRDefault="00BF2235" w:rsidP="00BF2235">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0F9293C2" w14:textId="77777777" w:rsidTr="4844285D">
        <w:trPr>
          <w:trHeight w:val="288"/>
        </w:trPr>
        <w:tc>
          <w:tcPr>
            <w:tcW w:w="576" w:type="dxa"/>
            <w:vMerge w:val="restart"/>
          </w:tcPr>
          <w:p w14:paraId="1349C919" w14:textId="4518B883"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37</w:t>
            </w:r>
            <w:r>
              <w:rPr>
                <w:rFonts w:ascii="Arial" w:hAnsi="Arial" w:cs="Arial"/>
                <w:sz w:val="17"/>
                <w:szCs w:val="17"/>
              </w:rPr>
              <w:fldChar w:fldCharType="end"/>
            </w:r>
          </w:p>
        </w:tc>
        <w:tc>
          <w:tcPr>
            <w:tcW w:w="1339" w:type="dxa"/>
            <w:vMerge w:val="restart"/>
          </w:tcPr>
          <w:p w14:paraId="10B47F47" w14:textId="1BEDBFB0" w:rsidR="006D30A1" w:rsidRDefault="006D30A1" w:rsidP="006D30A1">
            <w:pPr>
              <w:tabs>
                <w:tab w:val="left" w:pos="1080"/>
              </w:tabs>
              <w:rPr>
                <w:rFonts w:ascii="Arial" w:hAnsi="Arial" w:cs="Arial"/>
                <w:sz w:val="17"/>
                <w:szCs w:val="17"/>
              </w:rPr>
            </w:pPr>
            <w:r>
              <w:rPr>
                <w:rFonts w:ascii="Arial" w:hAnsi="Arial" w:cs="Arial"/>
                <w:sz w:val="17"/>
                <w:szCs w:val="17"/>
              </w:rPr>
              <w:t>2.2.10.2</w:t>
            </w:r>
          </w:p>
        </w:tc>
        <w:tc>
          <w:tcPr>
            <w:tcW w:w="5130" w:type="dxa"/>
            <w:vMerge w:val="restart"/>
          </w:tcPr>
          <w:p w14:paraId="77838D4C" w14:textId="0ADF7F8F" w:rsidR="006D30A1" w:rsidRDefault="006D30A1" w:rsidP="00CD4F08">
            <w:pPr>
              <w:rPr>
                <w:rFonts w:ascii="Arial" w:hAnsi="Arial" w:cs="Arial"/>
                <w:sz w:val="17"/>
                <w:szCs w:val="17"/>
              </w:rPr>
            </w:pPr>
            <w:r>
              <w:rPr>
                <w:rFonts w:ascii="Arial" w:hAnsi="Arial" w:cs="Arial"/>
                <w:sz w:val="17"/>
                <w:szCs w:val="17"/>
              </w:rPr>
              <w:t>Test unit cycles and its input voltage is removed for a period of 1000 ms and reverts to its start-up sequence after power restoration, repeated three times.</w:t>
            </w:r>
          </w:p>
        </w:tc>
        <w:tc>
          <w:tcPr>
            <w:tcW w:w="1260" w:type="dxa"/>
          </w:tcPr>
          <w:p w14:paraId="0CD099E5" w14:textId="3B2D4267" w:rsidR="006D30A1" w:rsidRPr="00FF698D" w:rsidRDefault="006D30A1" w:rsidP="006D30A1">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39AC8E47" w14:textId="77777777" w:rsidR="006D30A1" w:rsidRPr="00E95F9D" w:rsidRDefault="006D30A1" w:rsidP="006D30A1">
            <w:pPr>
              <w:tabs>
                <w:tab w:val="left" w:pos="1080"/>
              </w:tabs>
              <w:rPr>
                <w:rFonts w:ascii="Arial" w:hAnsi="Arial" w:cs="Arial"/>
                <w:iCs/>
                <w:sz w:val="17"/>
                <w:szCs w:val="17"/>
              </w:rPr>
            </w:pPr>
          </w:p>
        </w:tc>
        <w:tc>
          <w:tcPr>
            <w:tcW w:w="1955" w:type="dxa"/>
          </w:tcPr>
          <w:p w14:paraId="2BDB1A74" w14:textId="52593EC3" w:rsidR="006D30A1" w:rsidRDefault="006D30A1" w:rsidP="00D1258F">
            <w:pPr>
              <w:jc w:val="center"/>
              <w:rPr>
                <w:rFonts w:ascii="Arial" w:hAnsi="Arial" w:cs="Arial"/>
                <w:sz w:val="17"/>
                <w:szCs w:val="17"/>
              </w:rPr>
            </w:pPr>
            <w:r>
              <w:rPr>
                <w:rFonts w:ascii="Arial" w:hAnsi="Arial" w:cs="Arial"/>
                <w:sz w:val="17"/>
                <w:szCs w:val="17"/>
              </w:rPr>
              <w:t>Document Review</w:t>
            </w:r>
          </w:p>
        </w:tc>
      </w:tr>
      <w:tr w:rsidR="006D30A1" w:rsidRPr="00722593" w14:paraId="6F246958" w14:textId="77777777" w:rsidTr="4844285D">
        <w:trPr>
          <w:trHeight w:val="288"/>
        </w:trPr>
        <w:tc>
          <w:tcPr>
            <w:tcW w:w="576" w:type="dxa"/>
            <w:vMerge/>
          </w:tcPr>
          <w:p w14:paraId="5F5BFA52" w14:textId="77777777" w:rsidR="006D30A1" w:rsidRDefault="006D30A1" w:rsidP="006D30A1">
            <w:pPr>
              <w:tabs>
                <w:tab w:val="left" w:pos="1080"/>
              </w:tabs>
              <w:jc w:val="center"/>
              <w:rPr>
                <w:rFonts w:ascii="Arial" w:hAnsi="Arial" w:cs="Arial"/>
                <w:sz w:val="17"/>
                <w:szCs w:val="17"/>
              </w:rPr>
            </w:pPr>
          </w:p>
        </w:tc>
        <w:tc>
          <w:tcPr>
            <w:tcW w:w="1339" w:type="dxa"/>
            <w:vMerge/>
          </w:tcPr>
          <w:p w14:paraId="669EFEEB" w14:textId="77777777" w:rsidR="006D30A1" w:rsidRDefault="006D30A1" w:rsidP="006D30A1">
            <w:pPr>
              <w:tabs>
                <w:tab w:val="left" w:pos="1080"/>
              </w:tabs>
              <w:rPr>
                <w:rFonts w:ascii="Arial" w:hAnsi="Arial" w:cs="Arial"/>
                <w:sz w:val="17"/>
                <w:szCs w:val="17"/>
              </w:rPr>
            </w:pPr>
          </w:p>
        </w:tc>
        <w:tc>
          <w:tcPr>
            <w:tcW w:w="5130" w:type="dxa"/>
            <w:vMerge/>
          </w:tcPr>
          <w:p w14:paraId="7CA6631F" w14:textId="77777777" w:rsidR="006D30A1" w:rsidRDefault="006D30A1" w:rsidP="00CD4F08">
            <w:pPr>
              <w:rPr>
                <w:rFonts w:ascii="Arial" w:hAnsi="Arial" w:cs="Arial"/>
                <w:sz w:val="17"/>
                <w:szCs w:val="17"/>
              </w:rPr>
            </w:pPr>
          </w:p>
        </w:tc>
        <w:tc>
          <w:tcPr>
            <w:tcW w:w="1260" w:type="dxa"/>
            <w:shd w:val="clear" w:color="auto" w:fill="D9D9D9" w:themeFill="background1" w:themeFillShade="D9"/>
          </w:tcPr>
          <w:p w14:paraId="16358FBB" w14:textId="44C99468" w:rsidR="006D30A1" w:rsidRPr="00FF698D" w:rsidRDefault="006D30A1" w:rsidP="006D30A1">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1FD7A8F7" w14:textId="044F4442" w:rsidR="006D30A1" w:rsidRPr="00E95F9D" w:rsidRDefault="006D30A1" w:rsidP="006D30A1">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F79CFC4" w14:textId="6FFA4FB8"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C500CE" w:rsidRPr="00722593" w14:paraId="5DD2F74C" w14:textId="77777777" w:rsidTr="00CE17A6">
        <w:trPr>
          <w:trHeight w:val="86"/>
        </w:trPr>
        <w:tc>
          <w:tcPr>
            <w:tcW w:w="14670" w:type="dxa"/>
            <w:gridSpan w:val="6"/>
            <w:shd w:val="clear" w:color="auto" w:fill="D6E3BC" w:themeFill="accent3" w:themeFillTint="66"/>
          </w:tcPr>
          <w:p w14:paraId="2266D3AA" w14:textId="247D0C28" w:rsidR="00C500CE" w:rsidRDefault="00C500CE" w:rsidP="006D30A1">
            <w:pPr>
              <w:rPr>
                <w:rFonts w:ascii="Arial" w:hAnsi="Arial" w:cs="Arial"/>
                <w:sz w:val="17"/>
                <w:szCs w:val="17"/>
              </w:rPr>
            </w:pPr>
            <w:r>
              <w:rPr>
                <w:rFonts w:ascii="Arial" w:hAnsi="Arial" w:cs="Arial"/>
                <w:sz w:val="17"/>
                <w:szCs w:val="17"/>
              </w:rPr>
              <w:t>The following criteria are for Traffic Controllers.</w:t>
            </w:r>
          </w:p>
        </w:tc>
      </w:tr>
      <w:tr w:rsidR="006D30A1" w:rsidRPr="00722593" w14:paraId="151F98EA" w14:textId="77777777" w:rsidTr="4844285D">
        <w:trPr>
          <w:trHeight w:val="288"/>
        </w:trPr>
        <w:tc>
          <w:tcPr>
            <w:tcW w:w="576" w:type="dxa"/>
            <w:vMerge w:val="restart"/>
          </w:tcPr>
          <w:p w14:paraId="2D34DF5B" w14:textId="0EA36933"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38</w:t>
            </w:r>
            <w:r>
              <w:rPr>
                <w:rFonts w:ascii="Arial" w:hAnsi="Arial" w:cs="Arial"/>
                <w:sz w:val="17"/>
                <w:szCs w:val="17"/>
              </w:rPr>
              <w:fldChar w:fldCharType="end"/>
            </w:r>
          </w:p>
        </w:tc>
        <w:tc>
          <w:tcPr>
            <w:tcW w:w="1339" w:type="dxa"/>
            <w:vMerge w:val="restart"/>
          </w:tcPr>
          <w:p w14:paraId="6069736C" w14:textId="744FEEDF" w:rsidR="006D30A1" w:rsidRDefault="006D30A1" w:rsidP="006D30A1">
            <w:pPr>
              <w:tabs>
                <w:tab w:val="left" w:pos="1080"/>
              </w:tabs>
              <w:rPr>
                <w:rFonts w:ascii="Arial" w:hAnsi="Arial" w:cs="Arial"/>
                <w:sz w:val="17"/>
                <w:szCs w:val="17"/>
              </w:rPr>
            </w:pPr>
            <w:r>
              <w:rPr>
                <w:rFonts w:ascii="Arial" w:hAnsi="Arial" w:cs="Arial"/>
                <w:sz w:val="17"/>
                <w:szCs w:val="17"/>
              </w:rPr>
              <w:t>2.2.11.1</w:t>
            </w:r>
          </w:p>
        </w:tc>
        <w:tc>
          <w:tcPr>
            <w:tcW w:w="5130" w:type="dxa"/>
            <w:vMerge w:val="restart"/>
          </w:tcPr>
          <w:p w14:paraId="487DD1C2" w14:textId="72B95BFE" w:rsidR="006D30A1" w:rsidRDefault="006D30A1" w:rsidP="00CD4F08">
            <w:pPr>
              <w:rPr>
                <w:rFonts w:ascii="Arial" w:hAnsi="Arial" w:cs="Arial"/>
                <w:sz w:val="17"/>
                <w:szCs w:val="17"/>
              </w:rPr>
            </w:pPr>
            <w:r>
              <w:rPr>
                <w:rFonts w:ascii="Arial" w:hAnsi="Arial" w:cs="Arial"/>
                <w:sz w:val="17"/>
                <w:szCs w:val="17"/>
              </w:rPr>
              <w:t xml:space="preserve">Test unit has a setting of the interval time in positive discrete increments in accordance with the functional standards given by NEMA TS2, with at least four intervals and a timing range and </w:t>
            </w:r>
            <w:r w:rsidRPr="003A7475">
              <w:rPr>
                <w:rFonts w:ascii="Arial" w:hAnsi="Arial" w:cs="Arial"/>
                <w:sz w:val="17"/>
                <w:szCs w:val="17"/>
              </w:rPr>
              <w:t>setability in accordance</w:t>
            </w:r>
            <w:r>
              <w:rPr>
                <w:rFonts w:ascii="Arial" w:hAnsi="Arial" w:cs="Arial"/>
                <w:sz w:val="17"/>
                <w:szCs w:val="17"/>
              </w:rPr>
              <w:t xml:space="preserve"> with the functional standards given by NEMA TS2.</w:t>
            </w:r>
          </w:p>
        </w:tc>
        <w:tc>
          <w:tcPr>
            <w:tcW w:w="1260" w:type="dxa"/>
          </w:tcPr>
          <w:p w14:paraId="1DE4E7A1" w14:textId="43CDA970" w:rsidR="006D30A1" w:rsidRPr="00FF698D" w:rsidRDefault="006D30A1" w:rsidP="006D30A1">
            <w:pPr>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196D165" w14:textId="77777777" w:rsidR="006D30A1" w:rsidRPr="00E95F9D" w:rsidRDefault="006D30A1" w:rsidP="006D30A1">
            <w:pPr>
              <w:tabs>
                <w:tab w:val="left" w:pos="1080"/>
              </w:tabs>
              <w:rPr>
                <w:rFonts w:ascii="Arial" w:hAnsi="Arial" w:cs="Arial"/>
                <w:iCs/>
                <w:sz w:val="17"/>
                <w:szCs w:val="17"/>
              </w:rPr>
            </w:pPr>
          </w:p>
        </w:tc>
        <w:tc>
          <w:tcPr>
            <w:tcW w:w="1955" w:type="dxa"/>
          </w:tcPr>
          <w:p w14:paraId="41EBFB97" w14:textId="43EA0833" w:rsidR="006D30A1" w:rsidRDefault="006D30A1" w:rsidP="00D1258F">
            <w:pPr>
              <w:jc w:val="center"/>
              <w:rPr>
                <w:rFonts w:ascii="Arial" w:hAnsi="Arial" w:cs="Arial"/>
                <w:sz w:val="17"/>
                <w:szCs w:val="17"/>
              </w:rPr>
            </w:pPr>
            <w:r>
              <w:rPr>
                <w:rFonts w:ascii="Arial" w:hAnsi="Arial" w:cs="Arial"/>
                <w:sz w:val="17"/>
                <w:szCs w:val="17"/>
              </w:rPr>
              <w:t>Document Review</w:t>
            </w:r>
          </w:p>
        </w:tc>
      </w:tr>
      <w:tr w:rsidR="006D30A1" w:rsidRPr="00722593" w14:paraId="2A17EA33" w14:textId="77777777" w:rsidTr="4844285D">
        <w:trPr>
          <w:trHeight w:val="288"/>
        </w:trPr>
        <w:tc>
          <w:tcPr>
            <w:tcW w:w="576" w:type="dxa"/>
            <w:vMerge/>
          </w:tcPr>
          <w:p w14:paraId="6F7ED22B" w14:textId="77777777" w:rsidR="006D30A1" w:rsidRDefault="006D30A1" w:rsidP="006D30A1">
            <w:pPr>
              <w:tabs>
                <w:tab w:val="left" w:pos="1080"/>
              </w:tabs>
              <w:jc w:val="center"/>
              <w:rPr>
                <w:rFonts w:ascii="Arial" w:hAnsi="Arial" w:cs="Arial"/>
                <w:sz w:val="17"/>
                <w:szCs w:val="17"/>
              </w:rPr>
            </w:pPr>
          </w:p>
        </w:tc>
        <w:tc>
          <w:tcPr>
            <w:tcW w:w="1339" w:type="dxa"/>
            <w:vMerge/>
          </w:tcPr>
          <w:p w14:paraId="6F51B8E6" w14:textId="77777777" w:rsidR="006D30A1" w:rsidRDefault="006D30A1" w:rsidP="006D30A1">
            <w:pPr>
              <w:tabs>
                <w:tab w:val="left" w:pos="1080"/>
              </w:tabs>
              <w:rPr>
                <w:rFonts w:ascii="Arial" w:hAnsi="Arial" w:cs="Arial"/>
                <w:sz w:val="17"/>
                <w:szCs w:val="17"/>
              </w:rPr>
            </w:pPr>
          </w:p>
        </w:tc>
        <w:tc>
          <w:tcPr>
            <w:tcW w:w="5130" w:type="dxa"/>
            <w:vMerge/>
          </w:tcPr>
          <w:p w14:paraId="2D2F445F" w14:textId="77777777" w:rsidR="006D30A1" w:rsidRDefault="006D30A1" w:rsidP="00CD4F08">
            <w:pPr>
              <w:rPr>
                <w:rFonts w:ascii="Arial" w:hAnsi="Arial" w:cs="Arial"/>
                <w:sz w:val="17"/>
                <w:szCs w:val="17"/>
              </w:rPr>
            </w:pPr>
          </w:p>
        </w:tc>
        <w:tc>
          <w:tcPr>
            <w:tcW w:w="1260" w:type="dxa"/>
            <w:shd w:val="clear" w:color="auto" w:fill="D9D9D9" w:themeFill="background1" w:themeFillShade="D9"/>
          </w:tcPr>
          <w:p w14:paraId="095EAAE2" w14:textId="0449768E" w:rsidR="006D30A1" w:rsidRPr="00FF698D" w:rsidRDefault="006D30A1" w:rsidP="006D30A1">
            <w:pPr>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0FCE66B0" w14:textId="1155D9E4" w:rsidR="006D30A1" w:rsidRPr="00E95F9D" w:rsidRDefault="006D30A1" w:rsidP="006D30A1">
            <w:pPr>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C462575" w14:textId="2594AB10"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18DB38C9" w14:textId="77777777" w:rsidTr="4844285D">
        <w:trPr>
          <w:trHeight w:val="288"/>
        </w:trPr>
        <w:tc>
          <w:tcPr>
            <w:tcW w:w="576" w:type="dxa"/>
            <w:vMerge w:val="restart"/>
          </w:tcPr>
          <w:p w14:paraId="6387622E" w14:textId="70B7FC82" w:rsidR="006D30A1" w:rsidRDefault="006D30A1" w:rsidP="00407A7F">
            <w:pPr>
              <w:keepNext/>
              <w:keepLines/>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39</w:t>
            </w:r>
            <w:r>
              <w:rPr>
                <w:rFonts w:ascii="Arial" w:hAnsi="Arial" w:cs="Arial"/>
                <w:sz w:val="17"/>
                <w:szCs w:val="17"/>
              </w:rPr>
              <w:fldChar w:fldCharType="end"/>
            </w:r>
          </w:p>
        </w:tc>
        <w:tc>
          <w:tcPr>
            <w:tcW w:w="1339" w:type="dxa"/>
            <w:vMerge w:val="restart"/>
          </w:tcPr>
          <w:p w14:paraId="5BCE5879" w14:textId="14C649B6" w:rsidR="006D30A1" w:rsidRDefault="006D30A1" w:rsidP="00407A7F">
            <w:pPr>
              <w:keepNext/>
              <w:keepLines/>
              <w:tabs>
                <w:tab w:val="left" w:pos="1080"/>
              </w:tabs>
              <w:rPr>
                <w:rFonts w:ascii="Arial" w:hAnsi="Arial" w:cs="Arial"/>
                <w:sz w:val="17"/>
                <w:szCs w:val="17"/>
              </w:rPr>
            </w:pPr>
            <w:r>
              <w:rPr>
                <w:rFonts w:ascii="Arial" w:hAnsi="Arial" w:cs="Arial"/>
                <w:sz w:val="17"/>
                <w:szCs w:val="17"/>
              </w:rPr>
              <w:t>2.2.11.2</w:t>
            </w:r>
          </w:p>
        </w:tc>
        <w:tc>
          <w:tcPr>
            <w:tcW w:w="5130" w:type="dxa"/>
            <w:vMerge w:val="restart"/>
          </w:tcPr>
          <w:p w14:paraId="16250B07" w14:textId="16068F1E" w:rsidR="006D30A1" w:rsidRDefault="006D30A1" w:rsidP="00407A7F">
            <w:pPr>
              <w:keepNext/>
              <w:keepLines/>
              <w:rPr>
                <w:rFonts w:ascii="Arial" w:hAnsi="Arial" w:cs="Arial"/>
                <w:sz w:val="17"/>
                <w:szCs w:val="17"/>
              </w:rPr>
            </w:pPr>
            <w:r>
              <w:rPr>
                <w:rFonts w:ascii="Arial" w:hAnsi="Arial" w:cs="Arial"/>
                <w:sz w:val="17"/>
                <w:szCs w:val="17"/>
              </w:rPr>
              <w:t>Intervals are timed with the digital time indicator for ten consecutive cycles for one given setting for each interval.</w:t>
            </w:r>
          </w:p>
        </w:tc>
        <w:tc>
          <w:tcPr>
            <w:tcW w:w="1260" w:type="dxa"/>
          </w:tcPr>
          <w:p w14:paraId="2624C2B1" w14:textId="14AD3261" w:rsidR="006D30A1" w:rsidRPr="00FF698D" w:rsidRDefault="006D30A1" w:rsidP="00407A7F">
            <w:pPr>
              <w:keepNext/>
              <w:keepLines/>
              <w:jc w:val="center"/>
              <w:rPr>
                <w:rFonts w:ascii="Arial" w:hAnsi="Arial" w:cs="Arial"/>
                <w:b/>
                <w:bCs/>
                <w:iCs/>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6B4DCE26" w14:textId="53725F1C" w:rsidR="006D30A1" w:rsidRPr="00E95F9D" w:rsidRDefault="006D30A1" w:rsidP="00407A7F">
            <w:pPr>
              <w:keepNext/>
              <w:keepLines/>
              <w:tabs>
                <w:tab w:val="left" w:pos="1080"/>
              </w:tabs>
              <w:rPr>
                <w:rFonts w:ascii="Arial" w:hAnsi="Arial" w:cs="Arial"/>
                <w:iCs/>
                <w:sz w:val="17"/>
                <w:szCs w:val="17"/>
              </w:rPr>
            </w:pPr>
            <w:r w:rsidRPr="00A910E8">
              <w:rPr>
                <w:rFonts w:ascii="Arial" w:hAnsi="Arial" w:cs="Arial"/>
                <w:sz w:val="17"/>
                <w:szCs w:val="17"/>
              </w:rPr>
              <w:t>Any interval timed can</w:t>
            </w:r>
            <w:r>
              <w:rPr>
                <w:rFonts w:ascii="Arial" w:hAnsi="Arial" w:cs="Arial"/>
                <w:sz w:val="17"/>
                <w:szCs w:val="17"/>
              </w:rPr>
              <w:t>not</w:t>
            </w:r>
            <w:r w:rsidRPr="00A910E8">
              <w:rPr>
                <w:rFonts w:ascii="Arial" w:hAnsi="Arial" w:cs="Arial"/>
                <w:sz w:val="17"/>
                <w:szCs w:val="17"/>
              </w:rPr>
              <w:t xml:space="preserve"> deviate by more than ±100 milliseconds from its set value.</w:t>
            </w:r>
          </w:p>
        </w:tc>
        <w:tc>
          <w:tcPr>
            <w:tcW w:w="1955" w:type="dxa"/>
          </w:tcPr>
          <w:p w14:paraId="22EA7D72" w14:textId="65B78947" w:rsidR="006D30A1" w:rsidRDefault="006D30A1" w:rsidP="00407A7F">
            <w:pPr>
              <w:keepNext/>
              <w:keepLines/>
              <w:rPr>
                <w:rFonts w:ascii="Arial" w:hAnsi="Arial" w:cs="Arial"/>
                <w:sz w:val="17"/>
                <w:szCs w:val="17"/>
              </w:rPr>
            </w:pPr>
            <w:r>
              <w:rPr>
                <w:rFonts w:ascii="Arial" w:hAnsi="Arial" w:cs="Arial"/>
                <w:sz w:val="17"/>
                <w:szCs w:val="17"/>
              </w:rPr>
              <w:t>Document Review</w:t>
            </w:r>
          </w:p>
        </w:tc>
      </w:tr>
      <w:tr w:rsidR="006D30A1" w:rsidRPr="00722593" w14:paraId="2B0B971B" w14:textId="77777777" w:rsidTr="4844285D">
        <w:trPr>
          <w:trHeight w:val="288"/>
        </w:trPr>
        <w:tc>
          <w:tcPr>
            <w:tcW w:w="576" w:type="dxa"/>
            <w:vMerge/>
          </w:tcPr>
          <w:p w14:paraId="0B90D2DD" w14:textId="77777777" w:rsidR="006D30A1" w:rsidRDefault="006D30A1" w:rsidP="00407A7F">
            <w:pPr>
              <w:keepNext/>
              <w:keepLines/>
              <w:tabs>
                <w:tab w:val="left" w:pos="1080"/>
              </w:tabs>
              <w:jc w:val="center"/>
              <w:rPr>
                <w:rFonts w:ascii="Arial" w:hAnsi="Arial" w:cs="Arial"/>
                <w:sz w:val="17"/>
                <w:szCs w:val="17"/>
              </w:rPr>
            </w:pPr>
          </w:p>
        </w:tc>
        <w:tc>
          <w:tcPr>
            <w:tcW w:w="1339" w:type="dxa"/>
            <w:vMerge/>
          </w:tcPr>
          <w:p w14:paraId="4DF631A4" w14:textId="77777777" w:rsidR="006D30A1" w:rsidRDefault="006D30A1" w:rsidP="00407A7F">
            <w:pPr>
              <w:keepNext/>
              <w:keepLines/>
              <w:tabs>
                <w:tab w:val="left" w:pos="1080"/>
              </w:tabs>
              <w:rPr>
                <w:rFonts w:ascii="Arial" w:hAnsi="Arial" w:cs="Arial"/>
                <w:sz w:val="17"/>
                <w:szCs w:val="17"/>
              </w:rPr>
            </w:pPr>
          </w:p>
        </w:tc>
        <w:tc>
          <w:tcPr>
            <w:tcW w:w="5130" w:type="dxa"/>
            <w:vMerge/>
          </w:tcPr>
          <w:p w14:paraId="78DB33BF" w14:textId="77777777" w:rsidR="006D30A1" w:rsidRDefault="006D30A1" w:rsidP="00407A7F">
            <w:pPr>
              <w:keepNext/>
              <w:keepLines/>
              <w:rPr>
                <w:rFonts w:ascii="Arial" w:hAnsi="Arial" w:cs="Arial"/>
                <w:sz w:val="17"/>
                <w:szCs w:val="17"/>
              </w:rPr>
            </w:pPr>
          </w:p>
        </w:tc>
        <w:tc>
          <w:tcPr>
            <w:tcW w:w="1260" w:type="dxa"/>
            <w:shd w:val="clear" w:color="auto" w:fill="D9D9D9" w:themeFill="background1" w:themeFillShade="D9"/>
          </w:tcPr>
          <w:p w14:paraId="0C5D180E" w14:textId="4D1A51B1" w:rsidR="006D30A1" w:rsidRPr="00FF698D" w:rsidRDefault="006D30A1" w:rsidP="00407A7F">
            <w:pPr>
              <w:keepNext/>
              <w:keepLines/>
              <w:jc w:val="center"/>
              <w:rPr>
                <w:rFonts w:ascii="Arial" w:hAnsi="Arial" w:cs="Arial"/>
                <w:b/>
                <w:bCs/>
                <w:iCs/>
                <w:sz w:val="17"/>
                <w:szCs w:val="17"/>
              </w:rPr>
            </w:pPr>
            <w:r w:rsidRPr="00FF698D">
              <w:rPr>
                <w:rFonts w:ascii="Arial" w:hAnsi="Arial" w:cs="Arial"/>
                <w:b/>
                <w:bCs/>
                <w:iCs/>
                <w:sz w:val="17"/>
                <w:szCs w:val="17"/>
              </w:rPr>
              <w:fldChar w:fldCharType="begin">
                <w:ffData>
                  <w:name w:val="Text1"/>
                  <w:enabled/>
                  <w:calcOnExit/>
                  <w:textInput/>
                </w:ffData>
              </w:fldChar>
            </w:r>
            <w:r w:rsidRPr="00FF698D">
              <w:rPr>
                <w:rFonts w:ascii="Arial" w:hAnsi="Arial" w:cs="Arial"/>
                <w:b/>
                <w:bCs/>
                <w:iCs/>
                <w:sz w:val="17"/>
                <w:szCs w:val="17"/>
              </w:rPr>
              <w:instrText xml:space="preserve"> FORMTEXT </w:instrText>
            </w:r>
            <w:r w:rsidRPr="00FF698D">
              <w:rPr>
                <w:rFonts w:ascii="Arial" w:hAnsi="Arial" w:cs="Arial"/>
                <w:b/>
                <w:bCs/>
                <w:iCs/>
                <w:sz w:val="17"/>
                <w:szCs w:val="17"/>
              </w:rPr>
            </w:r>
            <w:r w:rsidRPr="00FF698D">
              <w:rPr>
                <w:rFonts w:ascii="Arial" w:hAnsi="Arial" w:cs="Arial"/>
                <w:b/>
                <w:bCs/>
                <w:iCs/>
                <w:sz w:val="17"/>
                <w:szCs w:val="17"/>
              </w:rPr>
              <w:fldChar w:fldCharType="separate"/>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noProof/>
                <w:sz w:val="17"/>
                <w:szCs w:val="17"/>
              </w:rPr>
              <w:t> </w:t>
            </w:r>
            <w:r w:rsidRPr="00FF698D">
              <w:rPr>
                <w:rFonts w:ascii="Arial" w:hAnsi="Arial" w:cs="Arial"/>
                <w:b/>
                <w:bCs/>
                <w:iCs/>
                <w:sz w:val="17"/>
                <w:szCs w:val="17"/>
              </w:rPr>
              <w:fldChar w:fldCharType="end"/>
            </w:r>
          </w:p>
        </w:tc>
        <w:tc>
          <w:tcPr>
            <w:tcW w:w="4410" w:type="dxa"/>
            <w:shd w:val="clear" w:color="auto" w:fill="D9D9D9" w:themeFill="background1" w:themeFillShade="D9"/>
          </w:tcPr>
          <w:p w14:paraId="6A7099B0" w14:textId="05BCD888" w:rsidR="006D30A1" w:rsidRPr="00E95F9D" w:rsidRDefault="006D30A1" w:rsidP="00407A7F">
            <w:pPr>
              <w:keepNext/>
              <w:keepLines/>
              <w:tabs>
                <w:tab w:val="left" w:pos="1080"/>
              </w:tabs>
              <w:rPr>
                <w:rFonts w:ascii="Arial" w:hAnsi="Arial" w:cs="Arial"/>
                <w:iCs/>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CC4F583" w14:textId="38CB9C18" w:rsidR="006D30A1" w:rsidRDefault="006D30A1" w:rsidP="00407A7F">
            <w:pPr>
              <w:keepNext/>
              <w:keepLine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4D562DCA" w14:textId="77777777" w:rsidTr="4844285D">
        <w:trPr>
          <w:trHeight w:val="187"/>
        </w:trPr>
        <w:tc>
          <w:tcPr>
            <w:tcW w:w="14670" w:type="dxa"/>
            <w:gridSpan w:val="6"/>
            <w:shd w:val="clear" w:color="auto" w:fill="CCECFF"/>
          </w:tcPr>
          <w:p w14:paraId="7F391E8E" w14:textId="1398C3E9" w:rsidR="006D30A1" w:rsidRPr="001A6150" w:rsidRDefault="006D30A1" w:rsidP="00017997">
            <w:pPr>
              <w:keepNext/>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Test Termination.</w:t>
            </w:r>
          </w:p>
        </w:tc>
      </w:tr>
      <w:tr w:rsidR="006D30A1" w:rsidRPr="00722593" w14:paraId="6FA5FBEC" w14:textId="77777777" w:rsidTr="4844285D">
        <w:trPr>
          <w:trHeight w:val="288"/>
        </w:trPr>
        <w:tc>
          <w:tcPr>
            <w:tcW w:w="576" w:type="dxa"/>
            <w:vMerge w:val="restart"/>
          </w:tcPr>
          <w:p w14:paraId="1F126CC0" w14:textId="1D3D6BB8"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40</w:t>
            </w:r>
            <w:r>
              <w:rPr>
                <w:rFonts w:ascii="Arial" w:hAnsi="Arial" w:cs="Arial"/>
                <w:sz w:val="17"/>
                <w:szCs w:val="17"/>
              </w:rPr>
              <w:fldChar w:fldCharType="end"/>
            </w:r>
          </w:p>
        </w:tc>
        <w:tc>
          <w:tcPr>
            <w:tcW w:w="1339" w:type="dxa"/>
            <w:vMerge w:val="restart"/>
          </w:tcPr>
          <w:p w14:paraId="20E2C377" w14:textId="02ACB00B" w:rsidR="006D30A1" w:rsidRDefault="006D30A1" w:rsidP="006D30A1">
            <w:pPr>
              <w:tabs>
                <w:tab w:val="left" w:pos="1080"/>
              </w:tabs>
              <w:rPr>
                <w:rFonts w:ascii="Arial" w:hAnsi="Arial" w:cs="Arial"/>
                <w:sz w:val="17"/>
                <w:szCs w:val="17"/>
              </w:rPr>
            </w:pPr>
            <w:r>
              <w:rPr>
                <w:rFonts w:ascii="Arial" w:hAnsi="Arial" w:cs="Arial"/>
                <w:sz w:val="17"/>
                <w:szCs w:val="17"/>
              </w:rPr>
              <w:t>2.2.7.7</w:t>
            </w:r>
          </w:p>
        </w:tc>
        <w:tc>
          <w:tcPr>
            <w:tcW w:w="5130" w:type="dxa"/>
            <w:vMerge w:val="restart"/>
          </w:tcPr>
          <w:p w14:paraId="5F18B230" w14:textId="48FD2F83" w:rsidR="006F355A" w:rsidRDefault="006E4EFC" w:rsidP="00CD4F08">
            <w:pPr>
              <w:tabs>
                <w:tab w:val="left" w:pos="3216"/>
              </w:tabs>
              <w:rPr>
                <w:rFonts w:ascii="Arial" w:hAnsi="Arial" w:cs="Arial"/>
                <w:sz w:val="17"/>
                <w:szCs w:val="17"/>
              </w:rPr>
            </w:pPr>
            <w:r>
              <w:rPr>
                <w:rFonts w:ascii="Arial" w:hAnsi="Arial" w:cs="Arial"/>
                <w:sz w:val="17"/>
                <w:szCs w:val="17"/>
              </w:rPr>
              <w:t xml:space="preserve">Test unit cycles and its input voltage is set </w:t>
            </w:r>
            <w:r w:rsidR="00F712DF">
              <w:rPr>
                <w:rFonts w:ascii="Arial" w:hAnsi="Arial" w:cs="Arial"/>
                <w:sz w:val="17"/>
                <w:szCs w:val="17"/>
              </w:rPr>
              <w:t>to 120 VAC.</w:t>
            </w:r>
          </w:p>
          <w:p w14:paraId="36716B2C" w14:textId="427ACFDA" w:rsidR="006D30A1" w:rsidRPr="00274575" w:rsidRDefault="006D30A1" w:rsidP="00CD4F08">
            <w:pPr>
              <w:tabs>
                <w:tab w:val="left" w:pos="3216"/>
              </w:tabs>
              <w:rPr>
                <w:rFonts w:ascii="Arial" w:hAnsi="Arial" w:cs="Arial"/>
                <w:sz w:val="17"/>
                <w:szCs w:val="17"/>
              </w:rPr>
            </w:pPr>
          </w:p>
        </w:tc>
        <w:tc>
          <w:tcPr>
            <w:tcW w:w="1260" w:type="dxa"/>
          </w:tcPr>
          <w:p w14:paraId="382940A4" w14:textId="5069A9DF"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21A19C43" w14:textId="77777777" w:rsidR="006D30A1" w:rsidRPr="00A663F4" w:rsidRDefault="006D30A1" w:rsidP="006D30A1">
            <w:pPr>
              <w:tabs>
                <w:tab w:val="left" w:pos="1080"/>
              </w:tabs>
              <w:rPr>
                <w:rFonts w:ascii="Arial" w:hAnsi="Arial" w:cs="Arial"/>
                <w:sz w:val="17"/>
                <w:szCs w:val="17"/>
              </w:rPr>
            </w:pPr>
          </w:p>
        </w:tc>
        <w:tc>
          <w:tcPr>
            <w:tcW w:w="1955" w:type="dxa"/>
          </w:tcPr>
          <w:p w14:paraId="4FF47128" w14:textId="16437F0E"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4E8CE917" w14:textId="77777777" w:rsidTr="4844285D">
        <w:trPr>
          <w:trHeight w:val="288"/>
        </w:trPr>
        <w:tc>
          <w:tcPr>
            <w:tcW w:w="576" w:type="dxa"/>
            <w:vMerge/>
          </w:tcPr>
          <w:p w14:paraId="48BEAC56" w14:textId="77777777" w:rsidR="006D30A1" w:rsidRDefault="006D30A1" w:rsidP="006D30A1">
            <w:pPr>
              <w:tabs>
                <w:tab w:val="left" w:pos="1080"/>
              </w:tabs>
              <w:jc w:val="center"/>
              <w:rPr>
                <w:rFonts w:ascii="Arial" w:hAnsi="Arial" w:cs="Arial"/>
                <w:sz w:val="17"/>
                <w:szCs w:val="17"/>
              </w:rPr>
            </w:pPr>
          </w:p>
        </w:tc>
        <w:tc>
          <w:tcPr>
            <w:tcW w:w="1339" w:type="dxa"/>
            <w:vMerge/>
          </w:tcPr>
          <w:p w14:paraId="55E63AE1" w14:textId="77777777" w:rsidR="006D30A1" w:rsidRDefault="006D30A1" w:rsidP="006D30A1">
            <w:pPr>
              <w:tabs>
                <w:tab w:val="left" w:pos="1080"/>
              </w:tabs>
              <w:rPr>
                <w:rFonts w:ascii="Arial" w:hAnsi="Arial" w:cs="Arial"/>
                <w:sz w:val="17"/>
                <w:szCs w:val="17"/>
              </w:rPr>
            </w:pPr>
          </w:p>
        </w:tc>
        <w:tc>
          <w:tcPr>
            <w:tcW w:w="5130" w:type="dxa"/>
            <w:vMerge/>
          </w:tcPr>
          <w:p w14:paraId="7C6DA932" w14:textId="77777777" w:rsidR="006D30A1" w:rsidRDefault="006D30A1" w:rsidP="00CD4F08">
            <w:pPr>
              <w:tabs>
                <w:tab w:val="left" w:pos="3216"/>
              </w:tabs>
              <w:rPr>
                <w:rFonts w:ascii="Arial" w:hAnsi="Arial" w:cs="Arial"/>
                <w:sz w:val="17"/>
                <w:szCs w:val="17"/>
              </w:rPr>
            </w:pPr>
          </w:p>
        </w:tc>
        <w:tc>
          <w:tcPr>
            <w:tcW w:w="1260" w:type="dxa"/>
            <w:shd w:val="clear" w:color="auto" w:fill="D9D9D9" w:themeFill="background1" w:themeFillShade="D9"/>
          </w:tcPr>
          <w:p w14:paraId="1600CCBE" w14:textId="37D33975"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7BB45F4" w14:textId="3D5010C0"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6776C92" w14:textId="439F6805"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18AE7FC3" w14:textId="77777777" w:rsidTr="4844285D">
        <w:trPr>
          <w:trHeight w:val="288"/>
        </w:trPr>
        <w:tc>
          <w:tcPr>
            <w:tcW w:w="576" w:type="dxa"/>
            <w:vMerge w:val="restart"/>
          </w:tcPr>
          <w:p w14:paraId="5BC949F6" w14:textId="17C090A9"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41</w:t>
            </w:r>
            <w:r>
              <w:rPr>
                <w:rFonts w:ascii="Arial" w:hAnsi="Arial" w:cs="Arial"/>
                <w:sz w:val="17"/>
                <w:szCs w:val="17"/>
              </w:rPr>
              <w:fldChar w:fldCharType="end"/>
            </w:r>
          </w:p>
        </w:tc>
        <w:tc>
          <w:tcPr>
            <w:tcW w:w="1339" w:type="dxa"/>
            <w:vMerge w:val="restart"/>
          </w:tcPr>
          <w:p w14:paraId="542747E5" w14:textId="21BD7038" w:rsidR="006D30A1" w:rsidRDefault="006D30A1" w:rsidP="006D30A1">
            <w:pPr>
              <w:tabs>
                <w:tab w:val="left" w:pos="1080"/>
              </w:tabs>
              <w:rPr>
                <w:rFonts w:ascii="Arial" w:hAnsi="Arial" w:cs="Arial"/>
                <w:sz w:val="17"/>
                <w:szCs w:val="17"/>
              </w:rPr>
            </w:pPr>
          </w:p>
        </w:tc>
        <w:tc>
          <w:tcPr>
            <w:tcW w:w="5130" w:type="dxa"/>
            <w:vMerge w:val="restart"/>
          </w:tcPr>
          <w:p w14:paraId="01FDFAC1" w14:textId="73A756A9" w:rsidR="006D30A1" w:rsidRPr="00274575" w:rsidRDefault="005835A8" w:rsidP="00CD4F08">
            <w:pPr>
              <w:tabs>
                <w:tab w:val="left" w:pos="3216"/>
              </w:tabs>
              <w:rPr>
                <w:rFonts w:ascii="Arial" w:hAnsi="Arial" w:cs="Arial"/>
                <w:sz w:val="17"/>
                <w:szCs w:val="17"/>
              </w:rPr>
            </w:pPr>
            <w:r>
              <w:rPr>
                <w:rFonts w:ascii="Arial" w:hAnsi="Arial" w:cs="Arial"/>
                <w:sz w:val="17"/>
                <w:szCs w:val="17"/>
              </w:rPr>
              <w:t xml:space="preserve">Environmental chamber’s temperature is set to </w:t>
            </w:r>
            <w:r w:rsidR="00A75B50">
              <w:rPr>
                <w:rFonts w:ascii="Arial" w:hAnsi="Arial" w:cs="Arial"/>
                <w:sz w:val="17"/>
                <w:szCs w:val="17"/>
              </w:rPr>
              <w:t>room temperature</w:t>
            </w:r>
            <w:r w:rsidR="00901CB9">
              <w:rPr>
                <w:rFonts w:ascii="Arial" w:hAnsi="Arial" w:cs="Arial"/>
                <w:sz w:val="17"/>
                <w:szCs w:val="17"/>
              </w:rPr>
              <w:t xml:space="preserve">, </w:t>
            </w:r>
            <w:r w:rsidR="00A75B50" w:rsidRPr="001D1440">
              <w:rPr>
                <w:rFonts w:ascii="Arial" w:hAnsi="Arial" w:cs="Arial"/>
                <w:sz w:val="17"/>
                <w:szCs w:val="17"/>
              </w:rPr>
              <w:t>15</w:t>
            </w:r>
            <w:r w:rsidR="00A75B50" w:rsidRPr="0001790F">
              <w:rPr>
                <w:rFonts w:ascii="Arial" w:hAnsi="Arial" w:cs="Arial"/>
                <w:sz w:val="17"/>
                <w:szCs w:val="17"/>
              </w:rPr>
              <w:t>°</w:t>
            </w:r>
            <w:r w:rsidR="00A75B50" w:rsidRPr="001D1440">
              <w:rPr>
                <w:rFonts w:ascii="Arial" w:hAnsi="Arial" w:cs="Arial"/>
                <w:sz w:val="17"/>
                <w:szCs w:val="17"/>
              </w:rPr>
              <w:t>C (60</w:t>
            </w:r>
            <w:r w:rsidR="00A75B50" w:rsidRPr="0001790F">
              <w:rPr>
                <w:rFonts w:ascii="Arial" w:hAnsi="Arial" w:cs="Arial"/>
                <w:sz w:val="17"/>
                <w:szCs w:val="17"/>
              </w:rPr>
              <w:t>°</w:t>
            </w:r>
            <w:r w:rsidR="00A75B50" w:rsidRPr="001D1440">
              <w:rPr>
                <w:rFonts w:ascii="Arial" w:hAnsi="Arial" w:cs="Arial"/>
                <w:sz w:val="17"/>
                <w:szCs w:val="17"/>
              </w:rPr>
              <w:t>F) to 27</w:t>
            </w:r>
            <w:r w:rsidR="00A75B50" w:rsidRPr="0001790F">
              <w:rPr>
                <w:rFonts w:ascii="Arial" w:hAnsi="Arial" w:cs="Arial"/>
                <w:sz w:val="17"/>
                <w:szCs w:val="17"/>
              </w:rPr>
              <w:t>°</w:t>
            </w:r>
            <w:r w:rsidR="00A75B50" w:rsidRPr="001D1440">
              <w:rPr>
                <w:rFonts w:ascii="Arial" w:hAnsi="Arial" w:cs="Arial"/>
                <w:sz w:val="17"/>
                <w:szCs w:val="17"/>
              </w:rPr>
              <w:t>C (80</w:t>
            </w:r>
            <w:r w:rsidR="00A75B50" w:rsidRPr="0001790F">
              <w:rPr>
                <w:rFonts w:ascii="Arial" w:hAnsi="Arial" w:cs="Arial"/>
                <w:sz w:val="17"/>
                <w:szCs w:val="17"/>
              </w:rPr>
              <w:t>°</w:t>
            </w:r>
            <w:r w:rsidR="00A75B50" w:rsidRPr="001D1440">
              <w:rPr>
                <w:rFonts w:ascii="Arial" w:hAnsi="Arial" w:cs="Arial"/>
                <w:sz w:val="17"/>
                <w:szCs w:val="17"/>
              </w:rPr>
              <w:t>F)</w:t>
            </w:r>
            <w:r w:rsidR="00901CB9">
              <w:rPr>
                <w:rFonts w:ascii="Arial" w:hAnsi="Arial" w:cs="Arial"/>
                <w:sz w:val="17"/>
                <w:szCs w:val="17"/>
              </w:rPr>
              <w:t>,</w:t>
            </w:r>
            <w:r w:rsidR="00A75B50">
              <w:rPr>
                <w:rFonts w:ascii="Arial" w:hAnsi="Arial" w:cs="Arial"/>
                <w:sz w:val="17"/>
                <w:szCs w:val="17"/>
              </w:rPr>
              <w:t xml:space="preserve"> at a </w:t>
            </w:r>
            <w:r w:rsidR="00901CB9">
              <w:rPr>
                <w:rFonts w:ascii="Arial" w:hAnsi="Arial" w:cs="Arial"/>
                <w:sz w:val="17"/>
                <w:szCs w:val="17"/>
              </w:rPr>
              <w:t xml:space="preserve">rate not exceeding </w:t>
            </w:r>
            <w:r w:rsidR="00901CB9" w:rsidRPr="001D1440">
              <w:rPr>
                <w:rFonts w:ascii="Arial" w:hAnsi="Arial" w:cs="Arial"/>
                <w:sz w:val="17"/>
                <w:szCs w:val="17"/>
              </w:rPr>
              <w:t>17</w:t>
            </w:r>
            <w:r w:rsidR="00901CB9" w:rsidRPr="0001790F">
              <w:rPr>
                <w:rFonts w:ascii="Arial" w:hAnsi="Arial" w:cs="Arial"/>
                <w:sz w:val="17"/>
                <w:szCs w:val="17"/>
              </w:rPr>
              <w:t>°</w:t>
            </w:r>
            <w:r w:rsidR="00901CB9" w:rsidRPr="001D1440">
              <w:rPr>
                <w:rFonts w:ascii="Arial" w:hAnsi="Arial" w:cs="Arial"/>
                <w:sz w:val="17"/>
                <w:szCs w:val="17"/>
              </w:rPr>
              <w:t>C (30</w:t>
            </w:r>
            <w:r w:rsidR="00901CB9" w:rsidRPr="0001790F">
              <w:rPr>
                <w:rFonts w:ascii="Arial" w:hAnsi="Arial" w:cs="Arial"/>
                <w:sz w:val="17"/>
                <w:szCs w:val="17"/>
              </w:rPr>
              <w:t>°</w:t>
            </w:r>
            <w:r w:rsidR="00901CB9" w:rsidRPr="001D1440">
              <w:rPr>
                <w:rFonts w:ascii="Arial" w:hAnsi="Arial" w:cs="Arial"/>
                <w:sz w:val="17"/>
                <w:szCs w:val="17"/>
              </w:rPr>
              <w:t>F) per hour</w:t>
            </w:r>
            <w:r w:rsidR="00287B27">
              <w:rPr>
                <w:rFonts w:ascii="Arial" w:hAnsi="Arial" w:cs="Arial"/>
                <w:sz w:val="17"/>
                <w:szCs w:val="17"/>
              </w:rPr>
              <w:t xml:space="preserve"> and humidity control is off.</w:t>
            </w:r>
          </w:p>
        </w:tc>
        <w:tc>
          <w:tcPr>
            <w:tcW w:w="1260" w:type="dxa"/>
          </w:tcPr>
          <w:p w14:paraId="07897A6F" w14:textId="164770EE"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402AB045" w14:textId="77777777" w:rsidR="006D30A1" w:rsidRPr="00A663F4" w:rsidRDefault="006D30A1" w:rsidP="006D30A1">
            <w:pPr>
              <w:tabs>
                <w:tab w:val="left" w:pos="1080"/>
              </w:tabs>
              <w:rPr>
                <w:rFonts w:ascii="Arial" w:hAnsi="Arial" w:cs="Arial"/>
                <w:sz w:val="17"/>
                <w:szCs w:val="17"/>
              </w:rPr>
            </w:pPr>
          </w:p>
        </w:tc>
        <w:tc>
          <w:tcPr>
            <w:tcW w:w="1955" w:type="dxa"/>
          </w:tcPr>
          <w:p w14:paraId="40B91D86" w14:textId="36E786CF"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34E0AF8A" w14:textId="77777777" w:rsidTr="4844285D">
        <w:trPr>
          <w:trHeight w:val="288"/>
        </w:trPr>
        <w:tc>
          <w:tcPr>
            <w:tcW w:w="576" w:type="dxa"/>
            <w:vMerge/>
          </w:tcPr>
          <w:p w14:paraId="2AE88149" w14:textId="77777777" w:rsidR="006D30A1" w:rsidRDefault="006D30A1" w:rsidP="006D30A1">
            <w:pPr>
              <w:tabs>
                <w:tab w:val="left" w:pos="1080"/>
              </w:tabs>
              <w:jc w:val="center"/>
              <w:rPr>
                <w:rFonts w:ascii="Arial" w:hAnsi="Arial" w:cs="Arial"/>
                <w:sz w:val="17"/>
                <w:szCs w:val="17"/>
              </w:rPr>
            </w:pPr>
          </w:p>
        </w:tc>
        <w:tc>
          <w:tcPr>
            <w:tcW w:w="1339" w:type="dxa"/>
            <w:vMerge/>
          </w:tcPr>
          <w:p w14:paraId="34B4A244" w14:textId="77777777" w:rsidR="006D30A1" w:rsidDel="001C3B36" w:rsidRDefault="006D30A1" w:rsidP="006D30A1">
            <w:pPr>
              <w:tabs>
                <w:tab w:val="left" w:pos="1080"/>
              </w:tabs>
              <w:rPr>
                <w:rFonts w:ascii="Arial" w:hAnsi="Arial" w:cs="Arial"/>
                <w:sz w:val="17"/>
                <w:szCs w:val="17"/>
              </w:rPr>
            </w:pPr>
          </w:p>
        </w:tc>
        <w:tc>
          <w:tcPr>
            <w:tcW w:w="5130" w:type="dxa"/>
            <w:vMerge/>
          </w:tcPr>
          <w:p w14:paraId="10C1CEE4" w14:textId="77777777" w:rsidR="006D30A1" w:rsidRPr="001D1440" w:rsidRDefault="006D30A1" w:rsidP="00CD4F08">
            <w:pPr>
              <w:tabs>
                <w:tab w:val="left" w:pos="3216"/>
              </w:tabs>
              <w:rPr>
                <w:rFonts w:ascii="Arial" w:hAnsi="Arial" w:cs="Arial"/>
                <w:sz w:val="17"/>
                <w:szCs w:val="17"/>
              </w:rPr>
            </w:pPr>
          </w:p>
        </w:tc>
        <w:tc>
          <w:tcPr>
            <w:tcW w:w="1260" w:type="dxa"/>
            <w:shd w:val="clear" w:color="auto" w:fill="D9D9D9" w:themeFill="background1" w:themeFillShade="D9"/>
          </w:tcPr>
          <w:p w14:paraId="762ABF8A" w14:textId="77ED0752"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103129B" w14:textId="5B3EC15C"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DEDBFB7" w14:textId="118CC7E8"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7B9C96D3" w14:textId="77777777" w:rsidTr="4844285D">
        <w:trPr>
          <w:trHeight w:val="288"/>
        </w:trPr>
        <w:tc>
          <w:tcPr>
            <w:tcW w:w="576" w:type="dxa"/>
            <w:vMerge w:val="restart"/>
          </w:tcPr>
          <w:p w14:paraId="0E020B1A" w14:textId="5CC561CC"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42</w:t>
            </w:r>
            <w:r>
              <w:rPr>
                <w:rFonts w:ascii="Arial" w:hAnsi="Arial" w:cs="Arial"/>
                <w:sz w:val="17"/>
                <w:szCs w:val="17"/>
              </w:rPr>
              <w:fldChar w:fldCharType="end"/>
            </w:r>
          </w:p>
        </w:tc>
        <w:tc>
          <w:tcPr>
            <w:tcW w:w="1339" w:type="dxa"/>
            <w:vMerge w:val="restart"/>
          </w:tcPr>
          <w:p w14:paraId="7F7091A0" w14:textId="7D14104D" w:rsidR="006D30A1" w:rsidRPr="001D1440" w:rsidRDefault="006D30A1" w:rsidP="006D30A1">
            <w:pPr>
              <w:tabs>
                <w:tab w:val="left" w:pos="1080"/>
              </w:tabs>
              <w:rPr>
                <w:rFonts w:ascii="Arial" w:hAnsi="Arial" w:cs="Arial"/>
                <w:b/>
                <w:bCs/>
                <w:sz w:val="17"/>
                <w:szCs w:val="17"/>
              </w:rPr>
            </w:pPr>
          </w:p>
        </w:tc>
        <w:tc>
          <w:tcPr>
            <w:tcW w:w="5130" w:type="dxa"/>
            <w:vMerge w:val="restart"/>
          </w:tcPr>
          <w:p w14:paraId="1C8F9546" w14:textId="20F27681" w:rsidR="006D30A1" w:rsidRPr="00274575" w:rsidRDefault="00144739" w:rsidP="00CD4F08">
            <w:pPr>
              <w:tabs>
                <w:tab w:val="left" w:pos="3216"/>
              </w:tabs>
              <w:rPr>
                <w:rFonts w:ascii="Arial" w:hAnsi="Arial" w:cs="Arial"/>
                <w:sz w:val="17"/>
                <w:szCs w:val="17"/>
              </w:rPr>
            </w:pPr>
            <w:r>
              <w:rPr>
                <w:rFonts w:ascii="Arial" w:hAnsi="Arial" w:cs="Arial"/>
                <w:sz w:val="17"/>
                <w:szCs w:val="17"/>
              </w:rPr>
              <w:t>Test unit cycles without malfunction</w:t>
            </w:r>
            <w:r w:rsidR="005737C0">
              <w:rPr>
                <w:rFonts w:ascii="Arial" w:hAnsi="Arial" w:cs="Arial"/>
                <w:sz w:val="17"/>
                <w:szCs w:val="17"/>
              </w:rPr>
              <w:t xml:space="preserve"> and test unit operates without malfunction after </w:t>
            </w:r>
            <w:r w:rsidR="007A522F">
              <w:rPr>
                <w:rFonts w:ascii="Arial" w:hAnsi="Arial" w:cs="Arial"/>
                <w:sz w:val="17"/>
                <w:szCs w:val="17"/>
              </w:rPr>
              <w:t>1 hour, allowing for stabilization</w:t>
            </w:r>
            <w:r w:rsidR="00DE139D">
              <w:rPr>
                <w:rFonts w:ascii="Arial" w:hAnsi="Arial" w:cs="Arial"/>
                <w:sz w:val="17"/>
                <w:szCs w:val="17"/>
              </w:rPr>
              <w:t xml:space="preserve"> at room temperature.</w:t>
            </w:r>
          </w:p>
        </w:tc>
        <w:tc>
          <w:tcPr>
            <w:tcW w:w="1260" w:type="dxa"/>
          </w:tcPr>
          <w:p w14:paraId="4B5E5281" w14:textId="4DC40AB7"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C9001EA" w14:textId="77777777" w:rsidR="006D30A1" w:rsidRPr="00A663F4" w:rsidRDefault="006D30A1" w:rsidP="006D30A1">
            <w:pPr>
              <w:tabs>
                <w:tab w:val="left" w:pos="1080"/>
              </w:tabs>
              <w:rPr>
                <w:rFonts w:ascii="Arial" w:hAnsi="Arial" w:cs="Arial"/>
                <w:sz w:val="17"/>
                <w:szCs w:val="17"/>
              </w:rPr>
            </w:pPr>
          </w:p>
        </w:tc>
        <w:tc>
          <w:tcPr>
            <w:tcW w:w="1955" w:type="dxa"/>
          </w:tcPr>
          <w:p w14:paraId="3BA67328" w14:textId="6B2B7283"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65BE49B8" w14:textId="77777777" w:rsidTr="4844285D">
        <w:trPr>
          <w:trHeight w:val="288"/>
        </w:trPr>
        <w:tc>
          <w:tcPr>
            <w:tcW w:w="576" w:type="dxa"/>
            <w:vMerge/>
          </w:tcPr>
          <w:p w14:paraId="0BCF3A2E" w14:textId="77777777" w:rsidR="006D30A1" w:rsidRDefault="006D30A1" w:rsidP="006D30A1">
            <w:pPr>
              <w:tabs>
                <w:tab w:val="left" w:pos="1080"/>
              </w:tabs>
              <w:jc w:val="center"/>
              <w:rPr>
                <w:rFonts w:ascii="Arial" w:hAnsi="Arial" w:cs="Arial"/>
                <w:sz w:val="17"/>
                <w:szCs w:val="17"/>
              </w:rPr>
            </w:pPr>
          </w:p>
        </w:tc>
        <w:tc>
          <w:tcPr>
            <w:tcW w:w="1339" w:type="dxa"/>
            <w:vMerge/>
          </w:tcPr>
          <w:p w14:paraId="27F79D27" w14:textId="77777777" w:rsidR="006D30A1" w:rsidDel="001C3B36" w:rsidRDefault="006D30A1" w:rsidP="006D30A1">
            <w:pPr>
              <w:tabs>
                <w:tab w:val="left" w:pos="1080"/>
              </w:tabs>
              <w:rPr>
                <w:rFonts w:ascii="Arial" w:hAnsi="Arial" w:cs="Arial"/>
                <w:sz w:val="17"/>
                <w:szCs w:val="17"/>
              </w:rPr>
            </w:pPr>
          </w:p>
        </w:tc>
        <w:tc>
          <w:tcPr>
            <w:tcW w:w="5130" w:type="dxa"/>
            <w:vMerge/>
          </w:tcPr>
          <w:p w14:paraId="61549B9C" w14:textId="77777777" w:rsidR="006D30A1" w:rsidRPr="001D1440" w:rsidRDefault="006D30A1" w:rsidP="006D30A1">
            <w:pPr>
              <w:tabs>
                <w:tab w:val="left" w:pos="3216"/>
              </w:tabs>
              <w:jc w:val="both"/>
              <w:rPr>
                <w:rFonts w:ascii="Arial" w:hAnsi="Arial" w:cs="Arial"/>
                <w:sz w:val="17"/>
                <w:szCs w:val="17"/>
              </w:rPr>
            </w:pPr>
          </w:p>
        </w:tc>
        <w:tc>
          <w:tcPr>
            <w:tcW w:w="1260" w:type="dxa"/>
            <w:shd w:val="clear" w:color="auto" w:fill="D9D9D9" w:themeFill="background1" w:themeFillShade="D9"/>
          </w:tcPr>
          <w:p w14:paraId="05E2A397" w14:textId="37D54C90"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2AA8B41" w14:textId="0CE6F626"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3AD2DAE" w14:textId="137DCE5F"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2EC35D67" w14:textId="77777777" w:rsidTr="4844285D">
        <w:trPr>
          <w:trHeight w:val="187"/>
        </w:trPr>
        <w:tc>
          <w:tcPr>
            <w:tcW w:w="14670" w:type="dxa"/>
            <w:gridSpan w:val="6"/>
            <w:shd w:val="clear" w:color="auto" w:fill="FFFF99"/>
          </w:tcPr>
          <w:p w14:paraId="70134823" w14:textId="2B7E4C12" w:rsidR="006D30A1" w:rsidRPr="001A6150" w:rsidRDefault="006D30A1" w:rsidP="006D30A1">
            <w:pPr>
              <w:rPr>
                <w:rFonts w:ascii="Arial" w:hAnsi="Arial" w:cs="Arial"/>
                <w:sz w:val="17"/>
                <w:szCs w:val="17"/>
              </w:rPr>
            </w:pPr>
            <w:r>
              <w:rPr>
                <w:rFonts w:ascii="Arial" w:hAnsi="Arial" w:cs="Arial"/>
                <w:sz w:val="17"/>
                <w:szCs w:val="17"/>
              </w:rPr>
              <w:t>The following criteria are for the Vibration Tests.</w:t>
            </w:r>
          </w:p>
        </w:tc>
      </w:tr>
      <w:tr w:rsidR="006D30A1" w:rsidRPr="00722593" w14:paraId="0CB96219" w14:textId="77777777" w:rsidTr="4844285D">
        <w:trPr>
          <w:trHeight w:val="288"/>
        </w:trPr>
        <w:tc>
          <w:tcPr>
            <w:tcW w:w="576" w:type="dxa"/>
            <w:vMerge w:val="restart"/>
          </w:tcPr>
          <w:p w14:paraId="781D7C67" w14:textId="59D6EACD"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43</w:t>
            </w:r>
            <w:r>
              <w:rPr>
                <w:rFonts w:ascii="Arial" w:hAnsi="Arial" w:cs="Arial"/>
                <w:sz w:val="17"/>
                <w:szCs w:val="17"/>
              </w:rPr>
              <w:fldChar w:fldCharType="end"/>
            </w:r>
          </w:p>
        </w:tc>
        <w:tc>
          <w:tcPr>
            <w:tcW w:w="1339" w:type="dxa"/>
            <w:vMerge w:val="restart"/>
          </w:tcPr>
          <w:p w14:paraId="1E3A8583" w14:textId="599FC086" w:rsidR="006D30A1" w:rsidRDefault="006D30A1" w:rsidP="006D30A1">
            <w:pPr>
              <w:tabs>
                <w:tab w:val="left" w:pos="1080"/>
              </w:tabs>
              <w:rPr>
                <w:rFonts w:ascii="Arial" w:hAnsi="Arial" w:cs="Arial"/>
                <w:sz w:val="17"/>
                <w:szCs w:val="17"/>
              </w:rPr>
            </w:pPr>
            <w:r>
              <w:rPr>
                <w:rFonts w:ascii="Arial" w:hAnsi="Arial" w:cs="Arial"/>
                <w:sz w:val="17"/>
                <w:szCs w:val="17"/>
              </w:rPr>
              <w:t>2.2.8.2</w:t>
            </w:r>
          </w:p>
        </w:tc>
        <w:tc>
          <w:tcPr>
            <w:tcW w:w="5130" w:type="dxa"/>
            <w:vMerge w:val="restart"/>
          </w:tcPr>
          <w:p w14:paraId="4620C370" w14:textId="4B8F6411" w:rsidR="006D30A1" w:rsidRPr="00540EFB" w:rsidRDefault="006D30A1" w:rsidP="00CD4F08">
            <w:pPr>
              <w:tabs>
                <w:tab w:val="left" w:pos="1080"/>
              </w:tabs>
              <w:rPr>
                <w:rFonts w:ascii="Arial" w:hAnsi="Arial" w:cs="Arial"/>
                <w:sz w:val="17"/>
                <w:szCs w:val="17"/>
              </w:rPr>
            </w:pPr>
            <w:r>
              <w:rPr>
                <w:rFonts w:ascii="Arial" w:hAnsi="Arial" w:cs="Arial"/>
                <w:sz w:val="17"/>
                <w:szCs w:val="17"/>
              </w:rPr>
              <w:t>Test equipment meets the stated requirements.</w:t>
            </w:r>
          </w:p>
        </w:tc>
        <w:tc>
          <w:tcPr>
            <w:tcW w:w="1260" w:type="dxa"/>
          </w:tcPr>
          <w:p w14:paraId="71F67926" w14:textId="05BC2724"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1792A25D" w14:textId="30EEC6D2" w:rsidR="006D30A1" w:rsidRPr="00A663F4" w:rsidRDefault="006D30A1" w:rsidP="006D30A1">
            <w:pPr>
              <w:tabs>
                <w:tab w:val="left" w:pos="1080"/>
              </w:tabs>
              <w:rPr>
                <w:rFonts w:ascii="Arial" w:hAnsi="Arial" w:cs="Arial"/>
                <w:sz w:val="17"/>
                <w:szCs w:val="17"/>
              </w:rPr>
            </w:pPr>
            <w:r>
              <w:rPr>
                <w:rFonts w:ascii="Arial" w:hAnsi="Arial" w:cs="Arial"/>
                <w:sz w:val="17"/>
                <w:szCs w:val="17"/>
              </w:rPr>
              <w:t xml:space="preserve">If needed to operate on 120V, power supplies are included and subjected to testing. </w:t>
            </w:r>
            <w:r w:rsidR="00153012">
              <w:rPr>
                <w:rFonts w:ascii="Arial" w:hAnsi="Arial" w:cs="Arial"/>
                <w:sz w:val="17"/>
                <w:szCs w:val="17"/>
              </w:rPr>
              <w:t>External or replaceable batteries</w:t>
            </w:r>
            <w:r>
              <w:rPr>
                <w:rFonts w:ascii="Arial" w:hAnsi="Arial" w:cs="Arial"/>
                <w:sz w:val="17"/>
                <w:szCs w:val="17"/>
              </w:rPr>
              <w:t xml:space="preserve"> do not have to be subjected to testing.</w:t>
            </w:r>
          </w:p>
        </w:tc>
        <w:tc>
          <w:tcPr>
            <w:tcW w:w="1955" w:type="dxa"/>
          </w:tcPr>
          <w:p w14:paraId="6F6B917D" w14:textId="6117E822"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5AAA92A6" w14:textId="77777777" w:rsidTr="4844285D">
        <w:trPr>
          <w:trHeight w:val="288"/>
        </w:trPr>
        <w:tc>
          <w:tcPr>
            <w:tcW w:w="576" w:type="dxa"/>
            <w:vMerge/>
          </w:tcPr>
          <w:p w14:paraId="4100C2CB" w14:textId="77777777" w:rsidR="006D30A1" w:rsidRDefault="006D30A1" w:rsidP="006D30A1">
            <w:pPr>
              <w:tabs>
                <w:tab w:val="left" w:pos="1080"/>
              </w:tabs>
              <w:jc w:val="center"/>
              <w:rPr>
                <w:rFonts w:ascii="Arial" w:hAnsi="Arial" w:cs="Arial"/>
                <w:sz w:val="17"/>
                <w:szCs w:val="17"/>
              </w:rPr>
            </w:pPr>
          </w:p>
        </w:tc>
        <w:tc>
          <w:tcPr>
            <w:tcW w:w="1339" w:type="dxa"/>
            <w:vMerge/>
          </w:tcPr>
          <w:p w14:paraId="553DBE63" w14:textId="77777777" w:rsidR="006D30A1" w:rsidRDefault="006D30A1" w:rsidP="006D30A1">
            <w:pPr>
              <w:tabs>
                <w:tab w:val="left" w:pos="1080"/>
              </w:tabs>
              <w:rPr>
                <w:rFonts w:ascii="Arial" w:hAnsi="Arial" w:cs="Arial"/>
                <w:sz w:val="17"/>
                <w:szCs w:val="17"/>
              </w:rPr>
            </w:pPr>
          </w:p>
        </w:tc>
        <w:tc>
          <w:tcPr>
            <w:tcW w:w="5130" w:type="dxa"/>
            <w:vMerge/>
          </w:tcPr>
          <w:p w14:paraId="3CBDC83D" w14:textId="77777777" w:rsidR="006D30A1" w:rsidDel="00387DD3" w:rsidRDefault="006D30A1" w:rsidP="00CD4F08">
            <w:pPr>
              <w:tabs>
                <w:tab w:val="left" w:pos="1080"/>
              </w:tabs>
              <w:rPr>
                <w:rFonts w:ascii="Arial" w:hAnsi="Arial" w:cs="Arial"/>
                <w:sz w:val="17"/>
                <w:szCs w:val="17"/>
              </w:rPr>
            </w:pPr>
          </w:p>
        </w:tc>
        <w:tc>
          <w:tcPr>
            <w:tcW w:w="1260" w:type="dxa"/>
            <w:shd w:val="clear" w:color="auto" w:fill="D9D9D9" w:themeFill="background1" w:themeFillShade="D9"/>
          </w:tcPr>
          <w:p w14:paraId="57B791B1" w14:textId="6CA3EB2C"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85D22B8" w14:textId="6781F430" w:rsidR="006D30A1"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6809CA81" w14:textId="7F81C35B"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3E9BDE90" w14:textId="77777777" w:rsidTr="4844285D">
        <w:trPr>
          <w:trHeight w:val="288"/>
        </w:trPr>
        <w:tc>
          <w:tcPr>
            <w:tcW w:w="576" w:type="dxa"/>
            <w:vMerge w:val="restart"/>
          </w:tcPr>
          <w:p w14:paraId="53E25A86" w14:textId="4003C59A"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44</w:t>
            </w:r>
            <w:r>
              <w:rPr>
                <w:rFonts w:ascii="Arial" w:hAnsi="Arial" w:cs="Arial"/>
                <w:sz w:val="17"/>
                <w:szCs w:val="17"/>
              </w:rPr>
              <w:fldChar w:fldCharType="end"/>
            </w:r>
          </w:p>
        </w:tc>
        <w:tc>
          <w:tcPr>
            <w:tcW w:w="1339" w:type="dxa"/>
            <w:vMerge w:val="restart"/>
          </w:tcPr>
          <w:p w14:paraId="2DB79D99" w14:textId="6E313A45" w:rsidR="006D30A1" w:rsidRDefault="006D30A1" w:rsidP="006D30A1">
            <w:pPr>
              <w:tabs>
                <w:tab w:val="left" w:pos="1080"/>
              </w:tabs>
              <w:rPr>
                <w:rFonts w:ascii="Arial" w:hAnsi="Arial" w:cs="Arial"/>
                <w:sz w:val="17"/>
                <w:szCs w:val="17"/>
              </w:rPr>
            </w:pPr>
            <w:r>
              <w:rPr>
                <w:rFonts w:ascii="Arial" w:hAnsi="Arial" w:cs="Arial"/>
                <w:sz w:val="17"/>
                <w:szCs w:val="17"/>
              </w:rPr>
              <w:t>2.2.8.3</w:t>
            </w:r>
          </w:p>
        </w:tc>
        <w:tc>
          <w:tcPr>
            <w:tcW w:w="5130" w:type="dxa"/>
            <w:vMerge w:val="restart"/>
          </w:tcPr>
          <w:p w14:paraId="7825C507" w14:textId="4939AA51" w:rsidR="006D30A1" w:rsidRDefault="006A622E" w:rsidP="00CD4F08">
            <w:pPr>
              <w:tabs>
                <w:tab w:val="left" w:pos="1080"/>
              </w:tabs>
              <w:rPr>
                <w:rFonts w:ascii="Arial" w:hAnsi="Arial" w:cs="Arial"/>
                <w:sz w:val="17"/>
                <w:szCs w:val="17"/>
              </w:rPr>
            </w:pPr>
            <w:r>
              <w:rPr>
                <w:rFonts w:ascii="Arial" w:hAnsi="Arial" w:cs="Arial"/>
                <w:sz w:val="17"/>
                <w:szCs w:val="17"/>
              </w:rPr>
              <w:t>Vibration</w:t>
            </w:r>
            <w:r w:rsidR="005001D9">
              <w:rPr>
                <w:rFonts w:ascii="Arial" w:hAnsi="Arial" w:cs="Arial"/>
                <w:sz w:val="17"/>
                <w:szCs w:val="17"/>
              </w:rPr>
              <w:t xml:space="preserve"> table is set for a double amplitude </w:t>
            </w:r>
            <w:r w:rsidR="00A14323">
              <w:rPr>
                <w:rFonts w:ascii="Arial" w:hAnsi="Arial" w:cs="Arial"/>
                <w:sz w:val="17"/>
                <w:szCs w:val="17"/>
              </w:rPr>
              <w:t>displacement of 0.015 inch.</w:t>
            </w:r>
          </w:p>
        </w:tc>
        <w:tc>
          <w:tcPr>
            <w:tcW w:w="1260" w:type="dxa"/>
          </w:tcPr>
          <w:p w14:paraId="5C04A490" w14:textId="24CD7B45"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392A0E71" w14:textId="77777777" w:rsidR="006D30A1" w:rsidRPr="00A663F4" w:rsidRDefault="006D30A1" w:rsidP="006D30A1">
            <w:pPr>
              <w:tabs>
                <w:tab w:val="left" w:pos="1080"/>
              </w:tabs>
              <w:rPr>
                <w:rFonts w:ascii="Arial" w:hAnsi="Arial" w:cs="Arial"/>
                <w:sz w:val="17"/>
                <w:szCs w:val="17"/>
              </w:rPr>
            </w:pPr>
          </w:p>
        </w:tc>
        <w:tc>
          <w:tcPr>
            <w:tcW w:w="1955" w:type="dxa"/>
          </w:tcPr>
          <w:p w14:paraId="1D78CEA2" w14:textId="444219E0"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165CE10E" w14:textId="77777777" w:rsidTr="4844285D">
        <w:trPr>
          <w:trHeight w:val="288"/>
        </w:trPr>
        <w:tc>
          <w:tcPr>
            <w:tcW w:w="576" w:type="dxa"/>
            <w:vMerge/>
          </w:tcPr>
          <w:p w14:paraId="185FA7BF" w14:textId="77777777" w:rsidR="006D30A1" w:rsidRDefault="006D30A1" w:rsidP="006D30A1">
            <w:pPr>
              <w:tabs>
                <w:tab w:val="left" w:pos="1080"/>
              </w:tabs>
              <w:jc w:val="center"/>
              <w:rPr>
                <w:rFonts w:ascii="Arial" w:hAnsi="Arial" w:cs="Arial"/>
                <w:sz w:val="17"/>
                <w:szCs w:val="17"/>
              </w:rPr>
            </w:pPr>
          </w:p>
        </w:tc>
        <w:tc>
          <w:tcPr>
            <w:tcW w:w="1339" w:type="dxa"/>
            <w:vMerge/>
          </w:tcPr>
          <w:p w14:paraId="28B2F64C" w14:textId="77777777" w:rsidR="006D30A1" w:rsidRDefault="006D30A1" w:rsidP="006D30A1">
            <w:pPr>
              <w:tabs>
                <w:tab w:val="left" w:pos="1080"/>
              </w:tabs>
              <w:rPr>
                <w:rFonts w:ascii="Arial" w:hAnsi="Arial" w:cs="Arial"/>
                <w:sz w:val="17"/>
                <w:szCs w:val="17"/>
              </w:rPr>
            </w:pPr>
          </w:p>
        </w:tc>
        <w:tc>
          <w:tcPr>
            <w:tcW w:w="5130" w:type="dxa"/>
            <w:vMerge/>
          </w:tcPr>
          <w:p w14:paraId="749F8604" w14:textId="77777777" w:rsidR="006D30A1" w:rsidRPr="00F775CC" w:rsidRDefault="006D30A1" w:rsidP="00CD4F08">
            <w:pPr>
              <w:tabs>
                <w:tab w:val="left" w:pos="1080"/>
              </w:tabs>
              <w:rPr>
                <w:rFonts w:ascii="Arial" w:hAnsi="Arial" w:cs="Arial"/>
                <w:sz w:val="17"/>
                <w:szCs w:val="17"/>
              </w:rPr>
            </w:pPr>
          </w:p>
        </w:tc>
        <w:tc>
          <w:tcPr>
            <w:tcW w:w="1260" w:type="dxa"/>
            <w:shd w:val="clear" w:color="auto" w:fill="D9D9D9" w:themeFill="background1" w:themeFillShade="D9"/>
          </w:tcPr>
          <w:p w14:paraId="26E54170" w14:textId="586CF515"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40C3470" w14:textId="67030603"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34482DB" w14:textId="7A0A83B1"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26A07F56" w14:textId="77777777" w:rsidTr="4844285D">
        <w:trPr>
          <w:trHeight w:val="288"/>
        </w:trPr>
        <w:tc>
          <w:tcPr>
            <w:tcW w:w="576" w:type="dxa"/>
            <w:vMerge w:val="restart"/>
          </w:tcPr>
          <w:p w14:paraId="6F976EFF" w14:textId="4FE9F7ED"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45</w:t>
            </w:r>
            <w:r>
              <w:rPr>
                <w:rFonts w:ascii="Arial" w:hAnsi="Arial" w:cs="Arial"/>
                <w:sz w:val="17"/>
                <w:szCs w:val="17"/>
              </w:rPr>
              <w:fldChar w:fldCharType="end"/>
            </w:r>
          </w:p>
        </w:tc>
        <w:tc>
          <w:tcPr>
            <w:tcW w:w="1339" w:type="dxa"/>
            <w:vMerge w:val="restart"/>
          </w:tcPr>
          <w:p w14:paraId="1F8A24E6" w14:textId="171EA58C" w:rsidR="006D30A1" w:rsidRDefault="006D30A1" w:rsidP="006D30A1">
            <w:pPr>
              <w:tabs>
                <w:tab w:val="left" w:pos="1080"/>
              </w:tabs>
              <w:rPr>
                <w:rFonts w:ascii="Arial" w:hAnsi="Arial" w:cs="Arial"/>
                <w:sz w:val="17"/>
                <w:szCs w:val="17"/>
              </w:rPr>
            </w:pPr>
          </w:p>
        </w:tc>
        <w:tc>
          <w:tcPr>
            <w:tcW w:w="5130" w:type="dxa"/>
            <w:vMerge w:val="restart"/>
          </w:tcPr>
          <w:p w14:paraId="11B65390" w14:textId="3870B18C" w:rsidR="006D30A1" w:rsidRDefault="00F92CE6" w:rsidP="00CD4F08">
            <w:pPr>
              <w:tabs>
                <w:tab w:val="left" w:pos="1080"/>
              </w:tabs>
              <w:rPr>
                <w:rFonts w:ascii="Arial" w:hAnsi="Arial" w:cs="Arial"/>
                <w:sz w:val="17"/>
                <w:szCs w:val="17"/>
              </w:rPr>
            </w:pPr>
            <w:r>
              <w:rPr>
                <w:rFonts w:ascii="Arial" w:hAnsi="Arial" w:cs="Arial"/>
                <w:sz w:val="17"/>
                <w:szCs w:val="17"/>
              </w:rPr>
              <w:t xml:space="preserve">Vibration table cycles over a </w:t>
            </w:r>
            <w:r w:rsidR="002273C1">
              <w:rPr>
                <w:rFonts w:ascii="Arial" w:hAnsi="Arial" w:cs="Arial"/>
                <w:sz w:val="17"/>
                <w:szCs w:val="17"/>
              </w:rPr>
              <w:t xml:space="preserve">search range from 5 to 30 Hz and back with a period of </w:t>
            </w:r>
            <w:r w:rsidR="003B22AB">
              <w:rPr>
                <w:rFonts w:ascii="Arial" w:hAnsi="Arial" w:cs="Arial"/>
                <w:sz w:val="17"/>
                <w:szCs w:val="17"/>
              </w:rPr>
              <w:t>12.5 minutes.</w:t>
            </w:r>
          </w:p>
        </w:tc>
        <w:tc>
          <w:tcPr>
            <w:tcW w:w="1260" w:type="dxa"/>
          </w:tcPr>
          <w:p w14:paraId="1AB08425" w14:textId="79FEBB56"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00CA4833" w14:textId="77777777" w:rsidR="006D30A1" w:rsidRPr="00A663F4" w:rsidRDefault="006D30A1" w:rsidP="006D30A1">
            <w:pPr>
              <w:tabs>
                <w:tab w:val="left" w:pos="1080"/>
              </w:tabs>
              <w:rPr>
                <w:rFonts w:ascii="Arial" w:hAnsi="Arial" w:cs="Arial"/>
                <w:sz w:val="17"/>
                <w:szCs w:val="17"/>
              </w:rPr>
            </w:pPr>
          </w:p>
        </w:tc>
        <w:tc>
          <w:tcPr>
            <w:tcW w:w="1955" w:type="dxa"/>
          </w:tcPr>
          <w:p w14:paraId="6B408E50" w14:textId="36E77B0B"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177E8288" w14:textId="77777777" w:rsidTr="4844285D">
        <w:trPr>
          <w:trHeight w:val="288"/>
        </w:trPr>
        <w:tc>
          <w:tcPr>
            <w:tcW w:w="576" w:type="dxa"/>
            <w:vMerge/>
          </w:tcPr>
          <w:p w14:paraId="3C2A4B75" w14:textId="77777777" w:rsidR="006D30A1" w:rsidRDefault="006D30A1" w:rsidP="006D30A1">
            <w:pPr>
              <w:tabs>
                <w:tab w:val="left" w:pos="1080"/>
              </w:tabs>
              <w:jc w:val="center"/>
              <w:rPr>
                <w:rFonts w:ascii="Arial" w:hAnsi="Arial" w:cs="Arial"/>
                <w:sz w:val="17"/>
                <w:szCs w:val="17"/>
              </w:rPr>
            </w:pPr>
          </w:p>
        </w:tc>
        <w:tc>
          <w:tcPr>
            <w:tcW w:w="1339" w:type="dxa"/>
            <w:vMerge/>
          </w:tcPr>
          <w:p w14:paraId="3D9D92E2" w14:textId="77777777" w:rsidR="006D30A1" w:rsidDel="005D4D71" w:rsidRDefault="006D30A1" w:rsidP="006D30A1">
            <w:pPr>
              <w:tabs>
                <w:tab w:val="left" w:pos="1080"/>
              </w:tabs>
              <w:rPr>
                <w:rFonts w:ascii="Arial" w:hAnsi="Arial" w:cs="Arial"/>
                <w:sz w:val="17"/>
                <w:szCs w:val="17"/>
              </w:rPr>
            </w:pPr>
          </w:p>
        </w:tc>
        <w:tc>
          <w:tcPr>
            <w:tcW w:w="5130" w:type="dxa"/>
            <w:vMerge/>
          </w:tcPr>
          <w:p w14:paraId="6118B799" w14:textId="77777777" w:rsidR="006D30A1" w:rsidRPr="00F775CC" w:rsidRDefault="006D30A1" w:rsidP="00CD4F08">
            <w:pPr>
              <w:tabs>
                <w:tab w:val="left" w:pos="1080"/>
              </w:tabs>
              <w:rPr>
                <w:rFonts w:ascii="Arial" w:hAnsi="Arial" w:cs="Arial"/>
                <w:sz w:val="17"/>
                <w:szCs w:val="17"/>
              </w:rPr>
            </w:pPr>
          </w:p>
        </w:tc>
        <w:tc>
          <w:tcPr>
            <w:tcW w:w="1260" w:type="dxa"/>
            <w:shd w:val="clear" w:color="auto" w:fill="D9D9D9" w:themeFill="background1" w:themeFillShade="D9"/>
          </w:tcPr>
          <w:p w14:paraId="0C485E13" w14:textId="399B2A20"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F4DAB2F" w14:textId="10ABE418"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71AD1153" w14:textId="2D5A37B9"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1AA85E2C" w14:textId="77777777" w:rsidTr="4844285D">
        <w:trPr>
          <w:trHeight w:val="288"/>
        </w:trPr>
        <w:tc>
          <w:tcPr>
            <w:tcW w:w="576" w:type="dxa"/>
            <w:vMerge w:val="restart"/>
          </w:tcPr>
          <w:p w14:paraId="09A36AE7" w14:textId="700E1948"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46</w:t>
            </w:r>
            <w:r>
              <w:rPr>
                <w:rFonts w:ascii="Arial" w:hAnsi="Arial" w:cs="Arial"/>
                <w:sz w:val="17"/>
                <w:szCs w:val="17"/>
              </w:rPr>
              <w:fldChar w:fldCharType="end"/>
            </w:r>
          </w:p>
        </w:tc>
        <w:tc>
          <w:tcPr>
            <w:tcW w:w="1339" w:type="dxa"/>
            <w:vMerge w:val="restart"/>
          </w:tcPr>
          <w:p w14:paraId="5D48D544" w14:textId="373AC782" w:rsidR="006D30A1" w:rsidRDefault="006D30A1" w:rsidP="006D30A1">
            <w:pPr>
              <w:tabs>
                <w:tab w:val="left" w:pos="1080"/>
              </w:tabs>
              <w:rPr>
                <w:rFonts w:ascii="Arial" w:hAnsi="Arial" w:cs="Arial"/>
                <w:sz w:val="17"/>
                <w:szCs w:val="17"/>
              </w:rPr>
            </w:pPr>
          </w:p>
        </w:tc>
        <w:tc>
          <w:tcPr>
            <w:tcW w:w="5130" w:type="dxa"/>
            <w:vMerge w:val="restart"/>
          </w:tcPr>
          <w:p w14:paraId="4E2A7821" w14:textId="19346CBA" w:rsidR="006D30A1" w:rsidRDefault="00BD63E1" w:rsidP="00CD4F08">
            <w:pPr>
              <w:tabs>
                <w:tab w:val="left" w:pos="1080"/>
              </w:tabs>
              <w:rPr>
                <w:rFonts w:ascii="Arial" w:hAnsi="Arial" w:cs="Arial"/>
                <w:sz w:val="17"/>
                <w:szCs w:val="17"/>
              </w:rPr>
            </w:pPr>
            <w:r>
              <w:rPr>
                <w:rFonts w:ascii="Arial" w:hAnsi="Arial" w:cs="Arial"/>
                <w:sz w:val="17"/>
                <w:szCs w:val="17"/>
              </w:rPr>
              <w:t xml:space="preserve">Resonant frequency is determined in each of the </w:t>
            </w:r>
            <w:r w:rsidR="005E682F">
              <w:rPr>
                <w:rFonts w:ascii="Arial" w:hAnsi="Arial" w:cs="Arial"/>
                <w:sz w:val="17"/>
                <w:szCs w:val="17"/>
              </w:rPr>
              <w:t>three mutually perpendicular planes.</w:t>
            </w:r>
          </w:p>
        </w:tc>
        <w:tc>
          <w:tcPr>
            <w:tcW w:w="1260" w:type="dxa"/>
          </w:tcPr>
          <w:p w14:paraId="4E4F6F71" w14:textId="3C65D811"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87319A4" w14:textId="2619FB4D" w:rsidR="006D30A1" w:rsidRPr="00A663F4" w:rsidRDefault="001A1779" w:rsidP="006D30A1">
            <w:pPr>
              <w:tabs>
                <w:tab w:val="left" w:pos="1080"/>
              </w:tabs>
              <w:rPr>
                <w:rFonts w:ascii="Arial" w:hAnsi="Arial" w:cs="Arial"/>
                <w:sz w:val="17"/>
                <w:szCs w:val="17"/>
              </w:rPr>
            </w:pPr>
            <w:r w:rsidRPr="00C46C98">
              <w:rPr>
                <w:rFonts w:ascii="Arial" w:hAnsi="Arial" w:cs="Arial"/>
                <w:sz w:val="17"/>
                <w:szCs w:val="17"/>
              </w:rPr>
              <w:t>In the event of more than one resonant frequency in each plane, record the most severe resonance.</w:t>
            </w:r>
            <w:r>
              <w:rPr>
                <w:rFonts w:ascii="Arial" w:hAnsi="Arial" w:cs="Arial"/>
                <w:sz w:val="17"/>
                <w:szCs w:val="17"/>
              </w:rPr>
              <w:t xml:space="preserve"> </w:t>
            </w:r>
            <w:r w:rsidRPr="00C46C98">
              <w:rPr>
                <w:rFonts w:ascii="Arial" w:hAnsi="Arial" w:cs="Arial"/>
                <w:sz w:val="17"/>
                <w:szCs w:val="17"/>
              </w:rPr>
              <w:t>If resonant frequencies appear equally severe, record each resonant frequency.</w:t>
            </w:r>
            <w:r w:rsidR="007E4E96">
              <w:rPr>
                <w:rFonts w:ascii="Arial" w:hAnsi="Arial" w:cs="Arial"/>
                <w:sz w:val="17"/>
                <w:szCs w:val="17"/>
              </w:rPr>
              <w:t xml:space="preserve"> </w:t>
            </w:r>
            <w:r w:rsidR="007E4E96" w:rsidRPr="00C46C98">
              <w:rPr>
                <w:rFonts w:ascii="Arial" w:hAnsi="Arial" w:cs="Arial"/>
                <w:sz w:val="17"/>
                <w:szCs w:val="17"/>
              </w:rPr>
              <w:t xml:space="preserve">If no resonant frequency occurs for a given plane within the prescribed range, </w:t>
            </w:r>
            <w:r w:rsidR="007E4E96">
              <w:rPr>
                <w:rFonts w:ascii="Arial" w:hAnsi="Arial" w:cs="Arial"/>
                <w:sz w:val="17"/>
                <w:szCs w:val="17"/>
              </w:rPr>
              <w:t xml:space="preserve">record </w:t>
            </w:r>
            <w:r w:rsidR="007E4E96" w:rsidRPr="00C46C98">
              <w:rPr>
                <w:rFonts w:ascii="Arial" w:hAnsi="Arial" w:cs="Arial"/>
                <w:sz w:val="17"/>
                <w:szCs w:val="17"/>
              </w:rPr>
              <w:t>30 Hz</w:t>
            </w:r>
            <w:r w:rsidR="007E4E96">
              <w:rPr>
                <w:rFonts w:ascii="Arial" w:hAnsi="Arial" w:cs="Arial"/>
                <w:sz w:val="17"/>
                <w:szCs w:val="17"/>
              </w:rPr>
              <w:t>.</w:t>
            </w:r>
          </w:p>
        </w:tc>
        <w:tc>
          <w:tcPr>
            <w:tcW w:w="1955" w:type="dxa"/>
          </w:tcPr>
          <w:p w14:paraId="52AB8F61" w14:textId="69683893"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11DFA0FD" w14:textId="77777777" w:rsidTr="4844285D">
        <w:trPr>
          <w:trHeight w:val="288"/>
        </w:trPr>
        <w:tc>
          <w:tcPr>
            <w:tcW w:w="576" w:type="dxa"/>
            <w:vMerge/>
          </w:tcPr>
          <w:p w14:paraId="0470C97B" w14:textId="77777777" w:rsidR="006D30A1" w:rsidRDefault="006D30A1" w:rsidP="006D30A1">
            <w:pPr>
              <w:tabs>
                <w:tab w:val="left" w:pos="1080"/>
              </w:tabs>
              <w:jc w:val="center"/>
              <w:rPr>
                <w:rFonts w:ascii="Arial" w:hAnsi="Arial" w:cs="Arial"/>
                <w:sz w:val="17"/>
                <w:szCs w:val="17"/>
              </w:rPr>
            </w:pPr>
          </w:p>
        </w:tc>
        <w:tc>
          <w:tcPr>
            <w:tcW w:w="1339" w:type="dxa"/>
            <w:vMerge/>
          </w:tcPr>
          <w:p w14:paraId="75EE250F" w14:textId="77777777" w:rsidR="006D30A1" w:rsidDel="005D4D71" w:rsidRDefault="006D30A1" w:rsidP="006D30A1">
            <w:pPr>
              <w:tabs>
                <w:tab w:val="left" w:pos="1080"/>
              </w:tabs>
              <w:rPr>
                <w:rFonts w:ascii="Arial" w:hAnsi="Arial" w:cs="Arial"/>
                <w:sz w:val="17"/>
                <w:szCs w:val="17"/>
              </w:rPr>
            </w:pPr>
          </w:p>
        </w:tc>
        <w:tc>
          <w:tcPr>
            <w:tcW w:w="5130" w:type="dxa"/>
            <w:vMerge/>
          </w:tcPr>
          <w:p w14:paraId="4C10A530" w14:textId="77777777" w:rsidR="006D30A1" w:rsidRPr="00F775CC" w:rsidRDefault="006D30A1" w:rsidP="00CD4F08">
            <w:pPr>
              <w:tabs>
                <w:tab w:val="left" w:pos="1080"/>
              </w:tabs>
              <w:rPr>
                <w:rFonts w:ascii="Arial" w:hAnsi="Arial" w:cs="Arial"/>
                <w:sz w:val="17"/>
                <w:szCs w:val="17"/>
              </w:rPr>
            </w:pPr>
          </w:p>
        </w:tc>
        <w:tc>
          <w:tcPr>
            <w:tcW w:w="1260" w:type="dxa"/>
            <w:shd w:val="clear" w:color="auto" w:fill="D9D9D9" w:themeFill="background1" w:themeFillShade="D9"/>
          </w:tcPr>
          <w:p w14:paraId="359DFC47" w14:textId="36A31CFD"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8E40178" w14:textId="2A9BF346"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2E190B9F" w14:textId="3BD08458"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1ED4521B" w14:textId="77777777" w:rsidTr="4844285D">
        <w:trPr>
          <w:trHeight w:val="288"/>
        </w:trPr>
        <w:tc>
          <w:tcPr>
            <w:tcW w:w="576" w:type="dxa"/>
            <w:vMerge w:val="restart"/>
          </w:tcPr>
          <w:p w14:paraId="764B1ADC" w14:textId="05EE166A"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47</w:t>
            </w:r>
            <w:r>
              <w:rPr>
                <w:rFonts w:ascii="Arial" w:hAnsi="Arial" w:cs="Arial"/>
                <w:sz w:val="17"/>
                <w:szCs w:val="17"/>
              </w:rPr>
              <w:fldChar w:fldCharType="end"/>
            </w:r>
          </w:p>
        </w:tc>
        <w:tc>
          <w:tcPr>
            <w:tcW w:w="1339" w:type="dxa"/>
            <w:vMerge w:val="restart"/>
          </w:tcPr>
          <w:p w14:paraId="3A526208" w14:textId="204D5691" w:rsidR="006D30A1" w:rsidRDefault="006D30A1" w:rsidP="006D30A1">
            <w:pPr>
              <w:tabs>
                <w:tab w:val="left" w:pos="1080"/>
              </w:tabs>
              <w:rPr>
                <w:rFonts w:ascii="Arial" w:hAnsi="Arial" w:cs="Arial"/>
                <w:sz w:val="17"/>
                <w:szCs w:val="17"/>
              </w:rPr>
            </w:pPr>
            <w:r>
              <w:rPr>
                <w:rFonts w:ascii="Arial" w:hAnsi="Arial" w:cs="Arial"/>
                <w:sz w:val="17"/>
                <w:szCs w:val="17"/>
              </w:rPr>
              <w:t>2.2.8.4</w:t>
            </w:r>
          </w:p>
        </w:tc>
        <w:tc>
          <w:tcPr>
            <w:tcW w:w="5130" w:type="dxa"/>
            <w:vMerge w:val="restart"/>
          </w:tcPr>
          <w:p w14:paraId="0587AD58" w14:textId="01F0BA34" w:rsidR="006D30A1" w:rsidRDefault="00C21E12" w:rsidP="00CD4F08">
            <w:pPr>
              <w:tabs>
                <w:tab w:val="left" w:pos="1080"/>
              </w:tabs>
              <w:rPr>
                <w:rFonts w:ascii="Arial" w:hAnsi="Arial" w:cs="Arial"/>
                <w:sz w:val="17"/>
                <w:szCs w:val="17"/>
              </w:rPr>
            </w:pPr>
            <w:r>
              <w:rPr>
                <w:rFonts w:ascii="Arial" w:hAnsi="Arial" w:cs="Arial"/>
                <w:sz w:val="17"/>
                <w:szCs w:val="17"/>
              </w:rPr>
              <w:t xml:space="preserve">Test unit is vibrated in each plane </w:t>
            </w:r>
            <w:r w:rsidR="006F4371">
              <w:rPr>
                <w:rFonts w:ascii="Arial" w:hAnsi="Arial" w:cs="Arial"/>
                <w:sz w:val="17"/>
                <w:szCs w:val="17"/>
              </w:rPr>
              <w:t>at its resonant frequency for a period of 1 hour at an am</w:t>
            </w:r>
            <w:r w:rsidR="006F7E20">
              <w:rPr>
                <w:rFonts w:ascii="Arial" w:hAnsi="Arial" w:cs="Arial"/>
                <w:sz w:val="17"/>
                <w:szCs w:val="17"/>
              </w:rPr>
              <w:t>plitude resulting in 0.5 g acceleration.</w:t>
            </w:r>
          </w:p>
        </w:tc>
        <w:tc>
          <w:tcPr>
            <w:tcW w:w="1260" w:type="dxa"/>
          </w:tcPr>
          <w:p w14:paraId="4111B3AE" w14:textId="605D4606"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F26E237" w14:textId="74EB9C8B" w:rsidR="006D30A1" w:rsidRPr="00A663F4" w:rsidRDefault="003E0A95" w:rsidP="006D30A1">
            <w:pPr>
              <w:tabs>
                <w:tab w:val="left" w:pos="1080"/>
              </w:tabs>
              <w:rPr>
                <w:rFonts w:ascii="Arial" w:hAnsi="Arial" w:cs="Arial"/>
                <w:sz w:val="17"/>
                <w:szCs w:val="17"/>
              </w:rPr>
            </w:pPr>
            <w:r w:rsidRPr="00C46C98">
              <w:rPr>
                <w:rFonts w:ascii="Arial" w:hAnsi="Arial" w:cs="Arial"/>
                <w:sz w:val="17"/>
                <w:szCs w:val="17"/>
              </w:rPr>
              <w:t>When more than one resonant frequency has been recorded in accordance with Section 2.2.8.3</w:t>
            </w:r>
            <w:r>
              <w:rPr>
                <w:rFonts w:ascii="Arial" w:hAnsi="Arial" w:cs="Arial"/>
                <w:sz w:val="17"/>
                <w:szCs w:val="17"/>
              </w:rPr>
              <w:t xml:space="preserve"> Item 4</w:t>
            </w:r>
            <w:r w:rsidRPr="00C46C98">
              <w:rPr>
                <w:rFonts w:ascii="Arial" w:hAnsi="Arial" w:cs="Arial"/>
                <w:sz w:val="17"/>
                <w:szCs w:val="17"/>
              </w:rPr>
              <w:t xml:space="preserve">, </w:t>
            </w:r>
            <w:r>
              <w:rPr>
                <w:rFonts w:ascii="Arial" w:hAnsi="Arial" w:cs="Arial"/>
                <w:sz w:val="17"/>
                <w:szCs w:val="17"/>
              </w:rPr>
              <w:t xml:space="preserve">equally divide </w:t>
            </w:r>
            <w:r w:rsidRPr="00C46C98">
              <w:rPr>
                <w:rFonts w:ascii="Arial" w:hAnsi="Arial" w:cs="Arial"/>
                <w:sz w:val="17"/>
                <w:szCs w:val="17"/>
              </w:rPr>
              <w:t>the test period of 1 hour between the resonant frequencies.</w:t>
            </w:r>
            <w:r w:rsidR="000A4E14" w:rsidRPr="00C46C98">
              <w:rPr>
                <w:rFonts w:ascii="Arial" w:hAnsi="Arial" w:cs="Arial"/>
                <w:sz w:val="17"/>
                <w:szCs w:val="17"/>
              </w:rPr>
              <w:t xml:space="preserve"> The total time of the endurance </w:t>
            </w:r>
            <w:r w:rsidR="000A4E14" w:rsidRPr="00C46C98">
              <w:rPr>
                <w:rFonts w:ascii="Arial" w:hAnsi="Arial" w:cs="Arial"/>
                <w:sz w:val="17"/>
                <w:szCs w:val="17"/>
              </w:rPr>
              <w:lastRenderedPageBreak/>
              <w:t xml:space="preserve">test </w:t>
            </w:r>
            <w:r w:rsidR="000A4E14">
              <w:rPr>
                <w:rFonts w:ascii="Arial" w:hAnsi="Arial" w:cs="Arial"/>
                <w:sz w:val="17"/>
                <w:szCs w:val="17"/>
              </w:rPr>
              <w:t>is</w:t>
            </w:r>
            <w:r w:rsidR="000A4E14" w:rsidRPr="00C46C98">
              <w:rPr>
                <w:rFonts w:ascii="Arial" w:hAnsi="Arial" w:cs="Arial"/>
                <w:sz w:val="17"/>
                <w:szCs w:val="17"/>
              </w:rPr>
              <w:t xml:space="preserve"> limited to 3 hours, 1 hour in each of three mutually perpendicular planes.</w:t>
            </w:r>
          </w:p>
        </w:tc>
        <w:tc>
          <w:tcPr>
            <w:tcW w:w="1955" w:type="dxa"/>
          </w:tcPr>
          <w:p w14:paraId="71C1472C" w14:textId="649672F5" w:rsidR="006D30A1" w:rsidRPr="001A6150" w:rsidRDefault="006D30A1" w:rsidP="006D30A1">
            <w:pPr>
              <w:jc w:val="center"/>
              <w:rPr>
                <w:rFonts w:ascii="Arial" w:hAnsi="Arial" w:cs="Arial"/>
                <w:sz w:val="17"/>
                <w:szCs w:val="17"/>
              </w:rPr>
            </w:pPr>
            <w:r>
              <w:rPr>
                <w:rFonts w:ascii="Arial" w:hAnsi="Arial" w:cs="Arial"/>
                <w:sz w:val="17"/>
                <w:szCs w:val="17"/>
              </w:rPr>
              <w:lastRenderedPageBreak/>
              <w:t>Document Review</w:t>
            </w:r>
          </w:p>
        </w:tc>
      </w:tr>
      <w:tr w:rsidR="006D30A1" w:rsidRPr="00722593" w14:paraId="02391043" w14:textId="77777777" w:rsidTr="4844285D">
        <w:trPr>
          <w:trHeight w:val="288"/>
        </w:trPr>
        <w:tc>
          <w:tcPr>
            <w:tcW w:w="576" w:type="dxa"/>
            <w:vMerge/>
          </w:tcPr>
          <w:p w14:paraId="059577B3" w14:textId="77777777" w:rsidR="006D30A1" w:rsidRDefault="006D30A1" w:rsidP="006D30A1">
            <w:pPr>
              <w:tabs>
                <w:tab w:val="left" w:pos="1080"/>
              </w:tabs>
              <w:jc w:val="center"/>
              <w:rPr>
                <w:rFonts w:ascii="Arial" w:hAnsi="Arial" w:cs="Arial"/>
                <w:sz w:val="17"/>
                <w:szCs w:val="17"/>
              </w:rPr>
            </w:pPr>
          </w:p>
        </w:tc>
        <w:tc>
          <w:tcPr>
            <w:tcW w:w="1339" w:type="dxa"/>
            <w:vMerge/>
          </w:tcPr>
          <w:p w14:paraId="521DAF38" w14:textId="77777777" w:rsidR="006D30A1" w:rsidRDefault="006D30A1" w:rsidP="006D30A1">
            <w:pPr>
              <w:tabs>
                <w:tab w:val="left" w:pos="1080"/>
              </w:tabs>
              <w:rPr>
                <w:rFonts w:ascii="Arial" w:hAnsi="Arial" w:cs="Arial"/>
                <w:sz w:val="17"/>
                <w:szCs w:val="17"/>
              </w:rPr>
            </w:pPr>
          </w:p>
        </w:tc>
        <w:tc>
          <w:tcPr>
            <w:tcW w:w="5130" w:type="dxa"/>
            <w:vMerge/>
          </w:tcPr>
          <w:p w14:paraId="57D7E317" w14:textId="77777777" w:rsidR="006D30A1" w:rsidRPr="00C46C98" w:rsidRDefault="006D30A1" w:rsidP="006D30A1">
            <w:pPr>
              <w:tabs>
                <w:tab w:val="left" w:pos="1080"/>
              </w:tabs>
              <w:jc w:val="both"/>
              <w:rPr>
                <w:rFonts w:ascii="Arial" w:hAnsi="Arial" w:cs="Arial"/>
                <w:sz w:val="17"/>
                <w:szCs w:val="17"/>
              </w:rPr>
            </w:pPr>
          </w:p>
        </w:tc>
        <w:tc>
          <w:tcPr>
            <w:tcW w:w="1260" w:type="dxa"/>
            <w:shd w:val="clear" w:color="auto" w:fill="D9D9D9" w:themeFill="background1" w:themeFillShade="D9"/>
          </w:tcPr>
          <w:p w14:paraId="102FCAD7" w14:textId="4FB16DAD"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48559A6" w14:textId="64C95891"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ACCE9FA" w14:textId="1B57A0E6"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0364DD03" w14:textId="77777777" w:rsidTr="4844285D">
        <w:trPr>
          <w:trHeight w:val="187"/>
        </w:trPr>
        <w:tc>
          <w:tcPr>
            <w:tcW w:w="14670" w:type="dxa"/>
            <w:gridSpan w:val="6"/>
            <w:shd w:val="clear" w:color="auto" w:fill="FFFF99"/>
          </w:tcPr>
          <w:p w14:paraId="08717367" w14:textId="2776A046" w:rsidR="006D30A1" w:rsidRPr="001A6150" w:rsidRDefault="006D30A1" w:rsidP="006D30A1">
            <w:pPr>
              <w:rPr>
                <w:rFonts w:ascii="Arial" w:hAnsi="Arial" w:cs="Arial"/>
                <w:sz w:val="17"/>
                <w:szCs w:val="17"/>
              </w:rPr>
            </w:pPr>
            <w:r w:rsidRPr="001C340B">
              <w:rPr>
                <w:rFonts w:ascii="Arial" w:hAnsi="Arial" w:cs="Arial"/>
                <w:sz w:val="17"/>
                <w:szCs w:val="17"/>
              </w:rPr>
              <w:t xml:space="preserve">The following criteria </w:t>
            </w:r>
            <w:r>
              <w:rPr>
                <w:rFonts w:ascii="Arial" w:hAnsi="Arial" w:cs="Arial"/>
                <w:sz w:val="17"/>
                <w:szCs w:val="17"/>
              </w:rPr>
              <w:t>are</w:t>
            </w:r>
            <w:r w:rsidRPr="001C340B">
              <w:rPr>
                <w:rFonts w:ascii="Arial" w:hAnsi="Arial" w:cs="Arial"/>
                <w:sz w:val="17"/>
                <w:szCs w:val="17"/>
              </w:rPr>
              <w:t xml:space="preserve"> for </w:t>
            </w:r>
            <w:r>
              <w:rPr>
                <w:rFonts w:ascii="Arial" w:hAnsi="Arial" w:cs="Arial"/>
                <w:sz w:val="17"/>
                <w:szCs w:val="17"/>
              </w:rPr>
              <w:t>the Shock (Impact) Tests.</w:t>
            </w:r>
          </w:p>
        </w:tc>
      </w:tr>
      <w:tr w:rsidR="006D30A1" w:rsidRPr="00722593" w14:paraId="5857DCDD" w14:textId="77777777" w:rsidTr="4844285D">
        <w:trPr>
          <w:trHeight w:val="288"/>
        </w:trPr>
        <w:tc>
          <w:tcPr>
            <w:tcW w:w="576" w:type="dxa"/>
            <w:vMerge w:val="restart"/>
          </w:tcPr>
          <w:p w14:paraId="7921D197" w14:textId="094AAE75"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48</w:t>
            </w:r>
            <w:r>
              <w:rPr>
                <w:rFonts w:ascii="Arial" w:hAnsi="Arial" w:cs="Arial"/>
                <w:sz w:val="17"/>
                <w:szCs w:val="17"/>
              </w:rPr>
              <w:fldChar w:fldCharType="end"/>
            </w:r>
          </w:p>
        </w:tc>
        <w:tc>
          <w:tcPr>
            <w:tcW w:w="1339" w:type="dxa"/>
            <w:vMerge w:val="restart"/>
          </w:tcPr>
          <w:p w14:paraId="21729447" w14:textId="60D795F6" w:rsidR="006D30A1" w:rsidRDefault="006D30A1" w:rsidP="006D30A1">
            <w:pPr>
              <w:tabs>
                <w:tab w:val="left" w:pos="1080"/>
              </w:tabs>
              <w:rPr>
                <w:rFonts w:ascii="Arial" w:hAnsi="Arial" w:cs="Arial"/>
                <w:sz w:val="17"/>
                <w:szCs w:val="17"/>
              </w:rPr>
            </w:pPr>
            <w:r>
              <w:rPr>
                <w:rFonts w:ascii="Arial" w:hAnsi="Arial" w:cs="Arial"/>
                <w:sz w:val="17"/>
                <w:szCs w:val="17"/>
              </w:rPr>
              <w:t>2.2.9.2</w:t>
            </w:r>
          </w:p>
        </w:tc>
        <w:tc>
          <w:tcPr>
            <w:tcW w:w="5130" w:type="dxa"/>
            <w:vMerge w:val="restart"/>
          </w:tcPr>
          <w:p w14:paraId="43AF3C89" w14:textId="4FAFB2A7" w:rsidR="006D30A1" w:rsidRPr="00C46C98" w:rsidRDefault="006D30A1" w:rsidP="00CD4F08">
            <w:pPr>
              <w:tabs>
                <w:tab w:val="left" w:pos="1080"/>
              </w:tabs>
              <w:rPr>
                <w:rFonts w:ascii="Arial" w:hAnsi="Arial" w:cs="Arial"/>
                <w:sz w:val="17"/>
                <w:szCs w:val="17"/>
              </w:rPr>
            </w:pPr>
            <w:r>
              <w:rPr>
                <w:rFonts w:ascii="Arial" w:hAnsi="Arial" w:cs="Arial"/>
                <w:sz w:val="17"/>
                <w:szCs w:val="17"/>
              </w:rPr>
              <w:t>Test equipment meets the stated requirements.</w:t>
            </w:r>
          </w:p>
        </w:tc>
        <w:tc>
          <w:tcPr>
            <w:tcW w:w="1260" w:type="dxa"/>
          </w:tcPr>
          <w:p w14:paraId="34B23E52" w14:textId="79B28417"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097AF4F3" w14:textId="77777777" w:rsidR="006D30A1" w:rsidRDefault="006D30A1" w:rsidP="006D30A1">
            <w:pPr>
              <w:tabs>
                <w:tab w:val="left" w:pos="1080"/>
              </w:tabs>
              <w:rPr>
                <w:rFonts w:ascii="Arial" w:hAnsi="Arial" w:cs="Arial"/>
                <w:sz w:val="17"/>
                <w:szCs w:val="17"/>
              </w:rPr>
            </w:pPr>
            <w:r>
              <w:rPr>
                <w:rFonts w:ascii="Arial" w:hAnsi="Arial" w:cs="Arial"/>
                <w:sz w:val="17"/>
                <w:szCs w:val="17"/>
              </w:rPr>
              <w:t xml:space="preserve">If needed to operate on 120V, power supplies are included and subjected to testing. </w:t>
            </w:r>
            <w:r w:rsidR="004F11F3">
              <w:rPr>
                <w:rFonts w:ascii="Arial" w:hAnsi="Arial" w:cs="Arial"/>
                <w:sz w:val="17"/>
                <w:szCs w:val="17"/>
              </w:rPr>
              <w:t>External or replaceable batteries</w:t>
            </w:r>
            <w:r>
              <w:rPr>
                <w:rFonts w:ascii="Arial" w:hAnsi="Arial" w:cs="Arial"/>
                <w:sz w:val="17"/>
                <w:szCs w:val="17"/>
              </w:rPr>
              <w:t xml:space="preserve"> do not have to be subjected to testing.</w:t>
            </w:r>
          </w:p>
          <w:p w14:paraId="521A230A" w14:textId="77777777" w:rsidR="006747DE" w:rsidRDefault="006747DE" w:rsidP="006D30A1">
            <w:pPr>
              <w:tabs>
                <w:tab w:val="left" w:pos="1080"/>
              </w:tabs>
              <w:rPr>
                <w:rFonts w:ascii="Arial" w:hAnsi="Arial" w:cs="Arial"/>
                <w:sz w:val="17"/>
                <w:szCs w:val="17"/>
              </w:rPr>
            </w:pPr>
          </w:p>
          <w:p w14:paraId="350D8E81" w14:textId="5A3CFA72" w:rsidR="006747DE" w:rsidRPr="00A663F4" w:rsidRDefault="006747DE" w:rsidP="006D30A1">
            <w:pPr>
              <w:tabs>
                <w:tab w:val="left" w:pos="1080"/>
              </w:tabs>
              <w:rPr>
                <w:rFonts w:ascii="Arial" w:hAnsi="Arial" w:cs="Arial"/>
                <w:sz w:val="17"/>
                <w:szCs w:val="17"/>
              </w:rPr>
            </w:pPr>
            <w:r>
              <w:rPr>
                <w:rFonts w:ascii="Arial" w:hAnsi="Arial" w:cs="Arial"/>
                <w:iCs/>
                <w:sz w:val="17"/>
                <w:szCs w:val="17"/>
              </w:rPr>
              <w:t>Note: A duration of 11 ms can be used for the half sine pulse. ATC 5201 Section 7.9.1 calls for this duration.</w:t>
            </w:r>
          </w:p>
        </w:tc>
        <w:tc>
          <w:tcPr>
            <w:tcW w:w="1955" w:type="dxa"/>
          </w:tcPr>
          <w:p w14:paraId="6420C5F9" w14:textId="7F319436"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329B53E1" w14:textId="77777777" w:rsidTr="4844285D">
        <w:trPr>
          <w:trHeight w:val="288"/>
        </w:trPr>
        <w:tc>
          <w:tcPr>
            <w:tcW w:w="576" w:type="dxa"/>
            <w:vMerge/>
          </w:tcPr>
          <w:p w14:paraId="6896B35D" w14:textId="77777777" w:rsidR="006D30A1" w:rsidRDefault="006D30A1" w:rsidP="006D30A1">
            <w:pPr>
              <w:tabs>
                <w:tab w:val="left" w:pos="1080"/>
              </w:tabs>
              <w:jc w:val="center"/>
              <w:rPr>
                <w:rFonts w:ascii="Arial" w:hAnsi="Arial" w:cs="Arial"/>
                <w:sz w:val="17"/>
                <w:szCs w:val="17"/>
              </w:rPr>
            </w:pPr>
          </w:p>
        </w:tc>
        <w:tc>
          <w:tcPr>
            <w:tcW w:w="1339" w:type="dxa"/>
            <w:vMerge/>
          </w:tcPr>
          <w:p w14:paraId="786BEF6B" w14:textId="77777777" w:rsidR="006D30A1" w:rsidRDefault="006D30A1" w:rsidP="006D30A1">
            <w:pPr>
              <w:tabs>
                <w:tab w:val="left" w:pos="1080"/>
              </w:tabs>
              <w:rPr>
                <w:rFonts w:ascii="Arial" w:hAnsi="Arial" w:cs="Arial"/>
                <w:sz w:val="17"/>
                <w:szCs w:val="17"/>
              </w:rPr>
            </w:pPr>
          </w:p>
        </w:tc>
        <w:tc>
          <w:tcPr>
            <w:tcW w:w="5130" w:type="dxa"/>
            <w:vMerge/>
          </w:tcPr>
          <w:p w14:paraId="5FCCC6A4" w14:textId="77777777" w:rsidR="006D30A1" w:rsidRDefault="006D30A1" w:rsidP="00CD4F08">
            <w:pPr>
              <w:tabs>
                <w:tab w:val="left" w:pos="1080"/>
              </w:tabs>
              <w:rPr>
                <w:rFonts w:ascii="Arial" w:hAnsi="Arial" w:cs="Arial"/>
                <w:sz w:val="17"/>
                <w:szCs w:val="17"/>
              </w:rPr>
            </w:pPr>
          </w:p>
        </w:tc>
        <w:tc>
          <w:tcPr>
            <w:tcW w:w="1260" w:type="dxa"/>
            <w:shd w:val="clear" w:color="auto" w:fill="D9D9D9" w:themeFill="background1" w:themeFillShade="D9"/>
          </w:tcPr>
          <w:p w14:paraId="4DED7BA3" w14:textId="42A09286"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AACF1EF" w14:textId="2522094E" w:rsidR="006D30A1"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7CA2FDF" w14:textId="25CBBB05"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45C58F44" w14:textId="77777777" w:rsidTr="4844285D">
        <w:trPr>
          <w:trHeight w:val="288"/>
        </w:trPr>
        <w:tc>
          <w:tcPr>
            <w:tcW w:w="576" w:type="dxa"/>
            <w:vMerge w:val="restart"/>
          </w:tcPr>
          <w:p w14:paraId="69E76AC4" w14:textId="32CED2EF" w:rsidR="006D30A1" w:rsidRDefault="006D30A1" w:rsidP="00FD0E8D">
            <w:pPr>
              <w:keepNext/>
              <w:keepLines/>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49</w:t>
            </w:r>
            <w:r>
              <w:rPr>
                <w:rFonts w:ascii="Arial" w:hAnsi="Arial" w:cs="Arial"/>
                <w:sz w:val="17"/>
                <w:szCs w:val="17"/>
              </w:rPr>
              <w:fldChar w:fldCharType="end"/>
            </w:r>
          </w:p>
        </w:tc>
        <w:tc>
          <w:tcPr>
            <w:tcW w:w="1339" w:type="dxa"/>
            <w:vMerge w:val="restart"/>
          </w:tcPr>
          <w:p w14:paraId="6DF7E2FA" w14:textId="0C1CC5BD" w:rsidR="006D30A1" w:rsidRDefault="006D30A1" w:rsidP="00FD0E8D">
            <w:pPr>
              <w:keepNext/>
              <w:keepLines/>
              <w:tabs>
                <w:tab w:val="left" w:pos="1080"/>
              </w:tabs>
              <w:rPr>
                <w:rFonts w:ascii="Arial" w:hAnsi="Arial" w:cs="Arial"/>
                <w:sz w:val="17"/>
                <w:szCs w:val="17"/>
              </w:rPr>
            </w:pPr>
            <w:r>
              <w:rPr>
                <w:rFonts w:ascii="Arial" w:hAnsi="Arial" w:cs="Arial"/>
                <w:sz w:val="17"/>
                <w:szCs w:val="17"/>
              </w:rPr>
              <w:t>2.2.9.3</w:t>
            </w:r>
          </w:p>
        </w:tc>
        <w:tc>
          <w:tcPr>
            <w:tcW w:w="5130" w:type="dxa"/>
            <w:vMerge w:val="restart"/>
          </w:tcPr>
          <w:p w14:paraId="59CB81BC" w14:textId="7269102F" w:rsidR="006D30A1" w:rsidRPr="005F6EBD" w:rsidRDefault="00313968" w:rsidP="00FD0E8D">
            <w:pPr>
              <w:keepNext/>
              <w:keepLines/>
              <w:tabs>
                <w:tab w:val="left" w:pos="1080"/>
              </w:tabs>
              <w:rPr>
                <w:rFonts w:ascii="Arial" w:hAnsi="Arial" w:cs="Arial"/>
                <w:sz w:val="17"/>
                <w:szCs w:val="17"/>
              </w:rPr>
            </w:pPr>
            <w:r>
              <w:rPr>
                <w:rFonts w:ascii="Arial" w:hAnsi="Arial" w:cs="Arial"/>
                <w:sz w:val="17"/>
                <w:szCs w:val="17"/>
              </w:rPr>
              <w:t xml:space="preserve">Test unit </w:t>
            </w:r>
            <w:r w:rsidR="00392516">
              <w:rPr>
                <w:rFonts w:ascii="Arial" w:hAnsi="Arial" w:cs="Arial"/>
                <w:sz w:val="17"/>
                <w:szCs w:val="17"/>
              </w:rPr>
              <w:t>is secured to the test table on one of its three mutually perpendicular planes and the t</w:t>
            </w:r>
            <w:r w:rsidR="00CB6921">
              <w:rPr>
                <w:rFonts w:ascii="Arial" w:hAnsi="Arial" w:cs="Arial"/>
                <w:sz w:val="17"/>
                <w:szCs w:val="17"/>
              </w:rPr>
              <w:t xml:space="preserve">est table is raised to the calibrated height and </w:t>
            </w:r>
            <w:r w:rsidR="00F41ADF">
              <w:rPr>
                <w:rFonts w:ascii="Arial" w:hAnsi="Arial" w:cs="Arial"/>
                <w:sz w:val="17"/>
                <w:szCs w:val="17"/>
              </w:rPr>
              <w:t>released from the calibrated height</w:t>
            </w:r>
            <w:r w:rsidR="00183DF9">
              <w:rPr>
                <w:rFonts w:ascii="Arial" w:hAnsi="Arial" w:cs="Arial"/>
                <w:sz w:val="17"/>
                <w:szCs w:val="17"/>
              </w:rPr>
              <w:t>, free falling into the box of energy absorbing material below.</w:t>
            </w:r>
          </w:p>
        </w:tc>
        <w:tc>
          <w:tcPr>
            <w:tcW w:w="1260" w:type="dxa"/>
          </w:tcPr>
          <w:p w14:paraId="6F3CFF4E" w14:textId="0297DD0C" w:rsidR="006D30A1" w:rsidRPr="00634029" w:rsidRDefault="006D30A1" w:rsidP="00FD0E8D">
            <w:pPr>
              <w:keepNext/>
              <w:keepLines/>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121B56C3" w14:textId="49EED417" w:rsidR="006D30A1" w:rsidRPr="00A663F4" w:rsidRDefault="003F0234" w:rsidP="00FD0E8D">
            <w:pPr>
              <w:keepNext/>
              <w:keepLines/>
              <w:tabs>
                <w:tab w:val="left" w:pos="1080"/>
              </w:tabs>
              <w:rPr>
                <w:rFonts w:ascii="Arial" w:hAnsi="Arial" w:cs="Arial"/>
                <w:sz w:val="17"/>
                <w:szCs w:val="17"/>
              </w:rPr>
            </w:pPr>
            <w:r>
              <w:rPr>
                <w:rFonts w:ascii="Arial" w:hAnsi="Arial" w:cs="Arial"/>
                <w:sz w:val="17"/>
                <w:szCs w:val="17"/>
              </w:rPr>
              <w:t>The following</w:t>
            </w:r>
            <w:r w:rsidR="00251DFB">
              <w:rPr>
                <w:rFonts w:ascii="Arial" w:hAnsi="Arial" w:cs="Arial"/>
                <w:sz w:val="17"/>
                <w:szCs w:val="17"/>
              </w:rPr>
              <w:t xml:space="preserve"> </w:t>
            </w:r>
            <w:r w:rsidR="00D63C13">
              <w:rPr>
                <w:rFonts w:ascii="Arial" w:hAnsi="Arial" w:cs="Arial"/>
                <w:sz w:val="17"/>
                <w:szCs w:val="17"/>
              </w:rPr>
              <w:t>test</w:t>
            </w:r>
            <w:r>
              <w:rPr>
                <w:rFonts w:ascii="Arial" w:hAnsi="Arial" w:cs="Arial"/>
                <w:sz w:val="17"/>
                <w:szCs w:val="17"/>
              </w:rPr>
              <w:t xml:space="preserve"> is an equivalent alternative: a half-sine shock test from a shock/vibration table capable of generating 10 ± 1 g of force in each mutually perpendicular plane.</w:t>
            </w:r>
          </w:p>
        </w:tc>
        <w:tc>
          <w:tcPr>
            <w:tcW w:w="1955" w:type="dxa"/>
          </w:tcPr>
          <w:p w14:paraId="3DDC4165" w14:textId="545590BA" w:rsidR="006D30A1" w:rsidRPr="001A6150" w:rsidRDefault="006D30A1" w:rsidP="00FD0E8D">
            <w:pPr>
              <w:keepNext/>
              <w:keepLines/>
              <w:jc w:val="center"/>
              <w:rPr>
                <w:rFonts w:ascii="Arial" w:hAnsi="Arial" w:cs="Arial"/>
                <w:sz w:val="17"/>
                <w:szCs w:val="17"/>
              </w:rPr>
            </w:pPr>
            <w:r>
              <w:rPr>
                <w:rFonts w:ascii="Arial" w:hAnsi="Arial" w:cs="Arial"/>
                <w:sz w:val="17"/>
                <w:szCs w:val="17"/>
              </w:rPr>
              <w:t>Document Review</w:t>
            </w:r>
          </w:p>
        </w:tc>
      </w:tr>
      <w:tr w:rsidR="006D30A1" w:rsidRPr="00722593" w14:paraId="399B641E" w14:textId="77777777" w:rsidTr="4844285D">
        <w:trPr>
          <w:trHeight w:val="288"/>
        </w:trPr>
        <w:tc>
          <w:tcPr>
            <w:tcW w:w="576" w:type="dxa"/>
            <w:vMerge/>
          </w:tcPr>
          <w:p w14:paraId="1DFCCFC4" w14:textId="77777777" w:rsidR="006D30A1" w:rsidRDefault="006D30A1" w:rsidP="00FD0E8D">
            <w:pPr>
              <w:keepNext/>
              <w:keepLines/>
              <w:tabs>
                <w:tab w:val="left" w:pos="1080"/>
              </w:tabs>
              <w:jc w:val="center"/>
              <w:rPr>
                <w:rFonts w:ascii="Arial" w:hAnsi="Arial" w:cs="Arial"/>
                <w:sz w:val="17"/>
                <w:szCs w:val="17"/>
              </w:rPr>
            </w:pPr>
          </w:p>
        </w:tc>
        <w:tc>
          <w:tcPr>
            <w:tcW w:w="1339" w:type="dxa"/>
            <w:vMerge/>
          </w:tcPr>
          <w:p w14:paraId="06BB5C16" w14:textId="77777777" w:rsidR="006D30A1" w:rsidRDefault="006D30A1" w:rsidP="00FD0E8D">
            <w:pPr>
              <w:keepNext/>
              <w:keepLines/>
              <w:tabs>
                <w:tab w:val="left" w:pos="1080"/>
              </w:tabs>
              <w:rPr>
                <w:rFonts w:ascii="Arial" w:hAnsi="Arial" w:cs="Arial"/>
                <w:sz w:val="17"/>
                <w:szCs w:val="17"/>
              </w:rPr>
            </w:pPr>
          </w:p>
        </w:tc>
        <w:tc>
          <w:tcPr>
            <w:tcW w:w="5130" w:type="dxa"/>
            <w:vMerge/>
          </w:tcPr>
          <w:p w14:paraId="5CC86F37" w14:textId="77777777" w:rsidR="006D30A1" w:rsidRPr="0076746E" w:rsidRDefault="006D30A1" w:rsidP="00FD0E8D">
            <w:pPr>
              <w:keepNext/>
              <w:keepLines/>
              <w:tabs>
                <w:tab w:val="left" w:pos="1080"/>
              </w:tabs>
              <w:rPr>
                <w:rFonts w:ascii="Arial" w:hAnsi="Arial" w:cs="Arial"/>
                <w:sz w:val="17"/>
                <w:szCs w:val="17"/>
              </w:rPr>
            </w:pPr>
          </w:p>
        </w:tc>
        <w:tc>
          <w:tcPr>
            <w:tcW w:w="1260" w:type="dxa"/>
            <w:shd w:val="clear" w:color="auto" w:fill="D9D9D9" w:themeFill="background1" w:themeFillShade="D9"/>
          </w:tcPr>
          <w:p w14:paraId="105F65CD" w14:textId="65B70DF0" w:rsidR="006D30A1" w:rsidRPr="00634029" w:rsidRDefault="006D30A1" w:rsidP="00FD0E8D">
            <w:pPr>
              <w:keepNext/>
              <w:keepLine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6D134A0" w14:textId="3A9EA766" w:rsidR="006D30A1" w:rsidRPr="00A663F4" w:rsidRDefault="006D30A1" w:rsidP="00FD0E8D">
            <w:pPr>
              <w:keepNext/>
              <w:keepLines/>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12DCBF16" w14:textId="7388CD84" w:rsidR="006D30A1" w:rsidRDefault="006D30A1" w:rsidP="00FD0E8D">
            <w:pPr>
              <w:keepNext/>
              <w:keepLines/>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6DB3C69F" w14:textId="77777777" w:rsidTr="4844285D">
        <w:trPr>
          <w:trHeight w:val="288"/>
        </w:trPr>
        <w:tc>
          <w:tcPr>
            <w:tcW w:w="576" w:type="dxa"/>
            <w:vMerge w:val="restart"/>
          </w:tcPr>
          <w:p w14:paraId="2D5FA30D" w14:textId="760D2B7E" w:rsidR="006D30A1" w:rsidRDefault="006D30A1" w:rsidP="00017997">
            <w:pPr>
              <w:keepNext/>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50</w:t>
            </w:r>
            <w:r>
              <w:rPr>
                <w:rFonts w:ascii="Arial" w:hAnsi="Arial" w:cs="Arial"/>
                <w:sz w:val="17"/>
                <w:szCs w:val="17"/>
              </w:rPr>
              <w:fldChar w:fldCharType="end"/>
            </w:r>
          </w:p>
        </w:tc>
        <w:tc>
          <w:tcPr>
            <w:tcW w:w="1339" w:type="dxa"/>
            <w:vMerge w:val="restart"/>
          </w:tcPr>
          <w:p w14:paraId="48FF018A" w14:textId="3B493BD4" w:rsidR="006D30A1" w:rsidRDefault="006D30A1" w:rsidP="00017997">
            <w:pPr>
              <w:keepNext/>
              <w:tabs>
                <w:tab w:val="left" w:pos="1080"/>
              </w:tabs>
              <w:rPr>
                <w:rFonts w:ascii="Arial" w:hAnsi="Arial" w:cs="Arial"/>
                <w:sz w:val="17"/>
                <w:szCs w:val="17"/>
              </w:rPr>
            </w:pPr>
          </w:p>
        </w:tc>
        <w:tc>
          <w:tcPr>
            <w:tcW w:w="5130" w:type="dxa"/>
            <w:vMerge w:val="restart"/>
          </w:tcPr>
          <w:p w14:paraId="79EAE079" w14:textId="3DEFCF9D" w:rsidR="006D30A1" w:rsidRPr="005F6EBD" w:rsidRDefault="00392516" w:rsidP="00CD4F08">
            <w:pPr>
              <w:keepNext/>
              <w:tabs>
                <w:tab w:val="left" w:pos="1080"/>
              </w:tabs>
              <w:rPr>
                <w:rFonts w:ascii="Arial" w:hAnsi="Arial" w:cs="Arial"/>
                <w:sz w:val="17"/>
                <w:szCs w:val="17"/>
              </w:rPr>
            </w:pPr>
            <w:r>
              <w:rPr>
                <w:rFonts w:ascii="Arial" w:hAnsi="Arial" w:cs="Arial"/>
                <w:sz w:val="17"/>
                <w:szCs w:val="17"/>
              </w:rPr>
              <w:t xml:space="preserve">Drop test is </w:t>
            </w:r>
            <w:r w:rsidR="00612007">
              <w:rPr>
                <w:rFonts w:ascii="Arial" w:hAnsi="Arial" w:cs="Arial"/>
                <w:sz w:val="17"/>
                <w:szCs w:val="17"/>
              </w:rPr>
              <w:t>repeated</w:t>
            </w:r>
            <w:r>
              <w:rPr>
                <w:rFonts w:ascii="Arial" w:hAnsi="Arial" w:cs="Arial"/>
                <w:sz w:val="17"/>
                <w:szCs w:val="17"/>
              </w:rPr>
              <w:t xml:space="preserve"> </w:t>
            </w:r>
            <w:r w:rsidR="00612007">
              <w:rPr>
                <w:rFonts w:ascii="Arial" w:hAnsi="Arial" w:cs="Arial"/>
                <w:sz w:val="17"/>
                <w:szCs w:val="17"/>
              </w:rPr>
              <w:t>for each of the remaining two mutually perpendicular planes with the same calibrated height.</w:t>
            </w:r>
          </w:p>
        </w:tc>
        <w:tc>
          <w:tcPr>
            <w:tcW w:w="1260" w:type="dxa"/>
          </w:tcPr>
          <w:p w14:paraId="42B27DE3" w14:textId="7876C90B" w:rsidR="006D30A1" w:rsidRPr="00634029" w:rsidRDefault="006D30A1" w:rsidP="00017997">
            <w:pPr>
              <w:keepNext/>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54945816" w14:textId="77777777" w:rsidR="006D30A1" w:rsidRPr="00A663F4" w:rsidRDefault="006D30A1" w:rsidP="00017997">
            <w:pPr>
              <w:keepNext/>
              <w:tabs>
                <w:tab w:val="left" w:pos="1080"/>
              </w:tabs>
              <w:rPr>
                <w:rFonts w:ascii="Arial" w:hAnsi="Arial" w:cs="Arial"/>
                <w:sz w:val="17"/>
                <w:szCs w:val="17"/>
              </w:rPr>
            </w:pPr>
          </w:p>
        </w:tc>
        <w:tc>
          <w:tcPr>
            <w:tcW w:w="1955" w:type="dxa"/>
          </w:tcPr>
          <w:p w14:paraId="5A04300A" w14:textId="5E0B6528" w:rsidR="006D30A1" w:rsidRPr="001A6150" w:rsidRDefault="006D30A1" w:rsidP="00017997">
            <w:pPr>
              <w:keepNext/>
              <w:jc w:val="center"/>
              <w:rPr>
                <w:rFonts w:ascii="Arial" w:hAnsi="Arial" w:cs="Arial"/>
                <w:sz w:val="17"/>
                <w:szCs w:val="17"/>
              </w:rPr>
            </w:pPr>
            <w:r>
              <w:rPr>
                <w:rFonts w:ascii="Arial" w:hAnsi="Arial" w:cs="Arial"/>
                <w:sz w:val="17"/>
                <w:szCs w:val="17"/>
              </w:rPr>
              <w:t>Document Review</w:t>
            </w:r>
          </w:p>
        </w:tc>
      </w:tr>
      <w:tr w:rsidR="006D30A1" w:rsidRPr="00722593" w14:paraId="2BE6D35A" w14:textId="77777777" w:rsidTr="4844285D">
        <w:trPr>
          <w:trHeight w:val="288"/>
        </w:trPr>
        <w:tc>
          <w:tcPr>
            <w:tcW w:w="576" w:type="dxa"/>
            <w:vMerge/>
          </w:tcPr>
          <w:p w14:paraId="20962C19" w14:textId="77777777" w:rsidR="006D30A1" w:rsidRDefault="006D30A1" w:rsidP="006D30A1">
            <w:pPr>
              <w:tabs>
                <w:tab w:val="left" w:pos="1080"/>
              </w:tabs>
              <w:jc w:val="center"/>
              <w:rPr>
                <w:rFonts w:ascii="Arial" w:hAnsi="Arial" w:cs="Arial"/>
                <w:sz w:val="17"/>
                <w:szCs w:val="17"/>
              </w:rPr>
            </w:pPr>
          </w:p>
        </w:tc>
        <w:tc>
          <w:tcPr>
            <w:tcW w:w="1339" w:type="dxa"/>
            <w:vMerge/>
          </w:tcPr>
          <w:p w14:paraId="3C2671DB" w14:textId="77777777" w:rsidR="006D30A1" w:rsidDel="002C39E3" w:rsidRDefault="006D30A1" w:rsidP="006D30A1">
            <w:pPr>
              <w:tabs>
                <w:tab w:val="left" w:pos="1080"/>
              </w:tabs>
              <w:rPr>
                <w:rFonts w:ascii="Arial" w:hAnsi="Arial" w:cs="Arial"/>
                <w:sz w:val="17"/>
                <w:szCs w:val="17"/>
              </w:rPr>
            </w:pPr>
          </w:p>
        </w:tc>
        <w:tc>
          <w:tcPr>
            <w:tcW w:w="5130" w:type="dxa"/>
            <w:vMerge/>
          </w:tcPr>
          <w:p w14:paraId="29EAAFEF" w14:textId="77777777" w:rsidR="006D30A1" w:rsidRPr="0076746E" w:rsidRDefault="006D30A1" w:rsidP="00CD4F08">
            <w:pPr>
              <w:tabs>
                <w:tab w:val="left" w:pos="1080"/>
              </w:tabs>
              <w:rPr>
                <w:rFonts w:ascii="Arial" w:hAnsi="Arial" w:cs="Arial"/>
                <w:sz w:val="17"/>
                <w:szCs w:val="17"/>
              </w:rPr>
            </w:pPr>
          </w:p>
        </w:tc>
        <w:tc>
          <w:tcPr>
            <w:tcW w:w="1260" w:type="dxa"/>
            <w:shd w:val="clear" w:color="auto" w:fill="D9D9D9" w:themeFill="background1" w:themeFillShade="D9"/>
          </w:tcPr>
          <w:p w14:paraId="2B6C2158" w14:textId="003C052B"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E47E550" w14:textId="199EF4E7"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57351EAE" w14:textId="0225F0D4"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6D30A1" w:rsidRPr="00722593" w14:paraId="3E2CE447" w14:textId="77777777" w:rsidTr="4844285D">
        <w:trPr>
          <w:trHeight w:val="288"/>
        </w:trPr>
        <w:tc>
          <w:tcPr>
            <w:tcW w:w="576" w:type="dxa"/>
            <w:vMerge w:val="restart"/>
          </w:tcPr>
          <w:p w14:paraId="4E086041" w14:textId="2B3AD6EC" w:rsidR="006D30A1" w:rsidRDefault="006D30A1" w:rsidP="006D30A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D85124">
              <w:rPr>
                <w:rFonts w:ascii="Arial" w:hAnsi="Arial" w:cs="Arial"/>
                <w:noProof/>
                <w:sz w:val="17"/>
                <w:szCs w:val="17"/>
              </w:rPr>
              <w:t>51</w:t>
            </w:r>
            <w:r>
              <w:rPr>
                <w:rFonts w:ascii="Arial" w:hAnsi="Arial" w:cs="Arial"/>
                <w:sz w:val="17"/>
                <w:szCs w:val="17"/>
              </w:rPr>
              <w:fldChar w:fldCharType="end"/>
            </w:r>
          </w:p>
        </w:tc>
        <w:tc>
          <w:tcPr>
            <w:tcW w:w="1339" w:type="dxa"/>
            <w:vMerge w:val="restart"/>
          </w:tcPr>
          <w:p w14:paraId="32617535" w14:textId="3CD3FFE2" w:rsidR="006D30A1" w:rsidRDefault="006D30A1" w:rsidP="006D30A1">
            <w:pPr>
              <w:tabs>
                <w:tab w:val="left" w:pos="1080"/>
              </w:tabs>
              <w:rPr>
                <w:rFonts w:ascii="Arial" w:hAnsi="Arial" w:cs="Arial"/>
                <w:sz w:val="17"/>
                <w:szCs w:val="17"/>
              </w:rPr>
            </w:pPr>
          </w:p>
        </w:tc>
        <w:tc>
          <w:tcPr>
            <w:tcW w:w="5130" w:type="dxa"/>
            <w:vMerge w:val="restart"/>
          </w:tcPr>
          <w:p w14:paraId="5FDA32B1" w14:textId="780DB60C" w:rsidR="006D30A1" w:rsidRPr="005F6EBD" w:rsidRDefault="006D30A1" w:rsidP="00CD4F08">
            <w:pPr>
              <w:tabs>
                <w:tab w:val="left" w:pos="1080"/>
              </w:tabs>
              <w:rPr>
                <w:rFonts w:ascii="Arial" w:hAnsi="Arial" w:cs="Arial"/>
                <w:sz w:val="17"/>
                <w:szCs w:val="17"/>
              </w:rPr>
            </w:pPr>
            <w:r>
              <w:rPr>
                <w:rFonts w:ascii="Arial" w:hAnsi="Arial" w:cs="Arial"/>
                <w:sz w:val="17"/>
                <w:szCs w:val="17"/>
              </w:rPr>
              <w:t>With the observations of the accelerometer for the three tests, complete the stated actions for the corresponding observed g’s.</w:t>
            </w:r>
          </w:p>
        </w:tc>
        <w:tc>
          <w:tcPr>
            <w:tcW w:w="1260" w:type="dxa"/>
          </w:tcPr>
          <w:p w14:paraId="50D7923B" w14:textId="000B9626" w:rsidR="006D30A1" w:rsidRPr="00634029" w:rsidRDefault="006D30A1" w:rsidP="006D30A1">
            <w:pPr>
              <w:jc w:val="center"/>
              <w:rPr>
                <w:rFonts w:ascii="Arial" w:hAnsi="Arial" w:cs="Arial"/>
                <w:sz w:val="17"/>
                <w:szCs w:val="17"/>
              </w:rPr>
            </w:pPr>
            <w:r w:rsidRPr="0063402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634029">
              <w:rPr>
                <w:rFonts w:ascii="Arial" w:hAnsi="Arial" w:cs="Arial"/>
                <w:sz w:val="17"/>
                <w:szCs w:val="17"/>
              </w:rPr>
              <w:instrText xml:space="preserve"> FORMDROPDOWN </w:instrText>
            </w:r>
            <w:r w:rsidRPr="00634029">
              <w:rPr>
                <w:rFonts w:ascii="Arial" w:hAnsi="Arial" w:cs="Arial"/>
                <w:sz w:val="17"/>
                <w:szCs w:val="17"/>
              </w:rPr>
            </w:r>
            <w:r w:rsidRPr="00634029">
              <w:rPr>
                <w:rFonts w:ascii="Arial" w:hAnsi="Arial" w:cs="Arial"/>
                <w:sz w:val="17"/>
                <w:szCs w:val="17"/>
              </w:rPr>
              <w:fldChar w:fldCharType="separate"/>
            </w:r>
            <w:r w:rsidRPr="00634029">
              <w:rPr>
                <w:rFonts w:ascii="Arial" w:hAnsi="Arial" w:cs="Arial"/>
                <w:sz w:val="17"/>
                <w:szCs w:val="17"/>
              </w:rPr>
              <w:fldChar w:fldCharType="end"/>
            </w:r>
          </w:p>
        </w:tc>
        <w:tc>
          <w:tcPr>
            <w:tcW w:w="4410" w:type="dxa"/>
          </w:tcPr>
          <w:p w14:paraId="7911CAC8" w14:textId="77777777" w:rsidR="006D30A1" w:rsidRPr="00A663F4" w:rsidRDefault="006D30A1" w:rsidP="006D30A1">
            <w:pPr>
              <w:tabs>
                <w:tab w:val="left" w:pos="1080"/>
              </w:tabs>
              <w:rPr>
                <w:rFonts w:ascii="Arial" w:hAnsi="Arial" w:cs="Arial"/>
                <w:sz w:val="17"/>
                <w:szCs w:val="17"/>
              </w:rPr>
            </w:pPr>
          </w:p>
        </w:tc>
        <w:tc>
          <w:tcPr>
            <w:tcW w:w="1955" w:type="dxa"/>
          </w:tcPr>
          <w:p w14:paraId="3A9D4355" w14:textId="7634961B" w:rsidR="006D30A1" w:rsidRPr="001A6150" w:rsidRDefault="006D30A1" w:rsidP="006D30A1">
            <w:pPr>
              <w:jc w:val="center"/>
              <w:rPr>
                <w:rFonts w:ascii="Arial" w:hAnsi="Arial" w:cs="Arial"/>
                <w:sz w:val="17"/>
                <w:szCs w:val="17"/>
              </w:rPr>
            </w:pPr>
            <w:r>
              <w:rPr>
                <w:rFonts w:ascii="Arial" w:hAnsi="Arial" w:cs="Arial"/>
                <w:sz w:val="17"/>
                <w:szCs w:val="17"/>
              </w:rPr>
              <w:t>Document Review</w:t>
            </w:r>
          </w:p>
        </w:tc>
      </w:tr>
      <w:tr w:rsidR="006D30A1" w:rsidRPr="00722593" w14:paraId="5D53E55B" w14:textId="77777777" w:rsidTr="4844285D">
        <w:trPr>
          <w:trHeight w:val="288"/>
        </w:trPr>
        <w:tc>
          <w:tcPr>
            <w:tcW w:w="576" w:type="dxa"/>
            <w:vMerge/>
          </w:tcPr>
          <w:p w14:paraId="1A132FA7" w14:textId="77777777" w:rsidR="006D30A1" w:rsidRDefault="006D30A1" w:rsidP="006D30A1">
            <w:pPr>
              <w:tabs>
                <w:tab w:val="left" w:pos="1080"/>
              </w:tabs>
              <w:jc w:val="center"/>
              <w:rPr>
                <w:rFonts w:ascii="Arial" w:hAnsi="Arial" w:cs="Arial"/>
                <w:sz w:val="17"/>
                <w:szCs w:val="17"/>
              </w:rPr>
            </w:pPr>
          </w:p>
        </w:tc>
        <w:tc>
          <w:tcPr>
            <w:tcW w:w="1339" w:type="dxa"/>
            <w:vMerge/>
          </w:tcPr>
          <w:p w14:paraId="6D17C86C" w14:textId="77777777" w:rsidR="006D30A1" w:rsidDel="002C39E3" w:rsidRDefault="006D30A1" w:rsidP="006D30A1">
            <w:pPr>
              <w:tabs>
                <w:tab w:val="left" w:pos="1080"/>
              </w:tabs>
              <w:rPr>
                <w:rFonts w:ascii="Arial" w:hAnsi="Arial" w:cs="Arial"/>
                <w:sz w:val="17"/>
                <w:szCs w:val="17"/>
              </w:rPr>
            </w:pPr>
          </w:p>
        </w:tc>
        <w:tc>
          <w:tcPr>
            <w:tcW w:w="5130" w:type="dxa"/>
            <w:vMerge/>
          </w:tcPr>
          <w:p w14:paraId="4470BE43" w14:textId="77777777" w:rsidR="006D30A1" w:rsidRDefault="006D30A1" w:rsidP="006D30A1">
            <w:pPr>
              <w:tabs>
                <w:tab w:val="left" w:pos="1080"/>
              </w:tabs>
              <w:jc w:val="both"/>
              <w:rPr>
                <w:rFonts w:ascii="Arial" w:hAnsi="Arial" w:cs="Arial"/>
                <w:sz w:val="17"/>
                <w:szCs w:val="17"/>
              </w:rPr>
            </w:pPr>
          </w:p>
        </w:tc>
        <w:tc>
          <w:tcPr>
            <w:tcW w:w="1260" w:type="dxa"/>
            <w:shd w:val="clear" w:color="auto" w:fill="D9D9D9" w:themeFill="background1" w:themeFillShade="D9"/>
          </w:tcPr>
          <w:p w14:paraId="343FE0E4" w14:textId="23948741" w:rsidR="006D30A1" w:rsidRPr="00634029" w:rsidRDefault="006D30A1" w:rsidP="006D30A1">
            <w:pPr>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1A3486C" w14:textId="14159618" w:rsidR="006D30A1" w:rsidRPr="00A663F4" w:rsidRDefault="006D30A1" w:rsidP="006D30A1">
            <w:pPr>
              <w:tabs>
                <w:tab w:val="left" w:pos="1080"/>
              </w:tabs>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55" w:type="dxa"/>
            <w:shd w:val="clear" w:color="auto" w:fill="D9D9D9" w:themeFill="background1" w:themeFillShade="D9"/>
          </w:tcPr>
          <w:p w14:paraId="401E168D" w14:textId="1B2BC327" w:rsidR="006D30A1" w:rsidRDefault="006D30A1" w:rsidP="006D30A1">
            <w:pPr>
              <w:rPr>
                <w:rFonts w:ascii="Arial" w:hAnsi="Arial" w:cs="Arial"/>
                <w:sz w:val="17"/>
                <w:szCs w:val="17"/>
              </w:rPr>
            </w:pPr>
            <w:r>
              <w:rPr>
                <w:rFonts w:ascii="Arial" w:hAnsi="Arial" w:cs="Arial"/>
                <w:sz w:val="17"/>
                <w:szCs w:val="17"/>
              </w:rPr>
              <w:t>Init.:</w:t>
            </w:r>
            <w:r w:rsidRPr="00E95F9D">
              <w:rPr>
                <w:rFonts w:ascii="Arial" w:hAnsi="Arial" w:cs="Arial"/>
                <w:iCs/>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bl>
    <w:p w14:paraId="43B09C2C" w14:textId="77777777" w:rsidR="003F0072" w:rsidRDefault="003F0072" w:rsidP="00EE17D1">
      <w:pPr>
        <w:tabs>
          <w:tab w:val="left" w:pos="1080"/>
        </w:tabs>
        <w:sectPr w:rsidR="003F0072" w:rsidSect="00CA61DB">
          <w:type w:val="continuous"/>
          <w:pgSz w:w="15840" w:h="12240" w:orient="landscape"/>
          <w:pgMar w:top="720" w:right="720" w:bottom="720" w:left="720" w:header="450" w:footer="455" w:gutter="0"/>
          <w:cols w:space="720"/>
          <w:docGrid w:linePitch="360"/>
        </w:sectPr>
      </w:pPr>
    </w:p>
    <w:p w14:paraId="69642C0F" w14:textId="77777777" w:rsidR="003F0072" w:rsidRPr="0091508F" w:rsidRDefault="003F0072" w:rsidP="003F0072">
      <w:pPr>
        <w:rPr>
          <w:b/>
          <w:bCs/>
          <w:color w:val="4F81BD" w:themeColor="accent1"/>
          <w:sz w:val="28"/>
          <w:szCs w:val="28"/>
          <w:lang w:val="en-IN"/>
        </w:rPr>
      </w:pPr>
      <w:r w:rsidRPr="0091508F">
        <w:rPr>
          <w:b/>
          <w:bCs/>
          <w:color w:val="4F81BD" w:themeColor="accent1"/>
          <w:sz w:val="28"/>
          <w:szCs w:val="28"/>
          <w:lang w:val="en-IN"/>
        </w:rPr>
        <w:lastRenderedPageBreak/>
        <w:t xml:space="preserve">Document History for: </w:t>
      </w:r>
    </w:p>
    <w:p w14:paraId="42FB20C1" w14:textId="352C17BB" w:rsidR="003F0072" w:rsidRPr="002B2984" w:rsidRDefault="00D40A0A" w:rsidP="003F0072">
      <w:pPr>
        <w:rPr>
          <w:b/>
          <w:bCs/>
          <w:sz w:val="28"/>
          <w:szCs w:val="28"/>
          <w:lang w:val="en-IN"/>
        </w:rPr>
      </w:pPr>
      <w:r>
        <w:rPr>
          <w:b/>
          <w:bCs/>
          <w:sz w:val="28"/>
          <w:szCs w:val="28"/>
          <w:lang w:val="en-IN"/>
        </w:rPr>
        <w:t>NEMA TS</w:t>
      </w:r>
      <w:r w:rsidR="00A74C09">
        <w:rPr>
          <w:b/>
          <w:bCs/>
          <w:sz w:val="28"/>
          <w:szCs w:val="28"/>
          <w:lang w:val="en-IN"/>
        </w:rPr>
        <w:t>2 2.2.7-2.2.9 Checklist</w:t>
      </w:r>
    </w:p>
    <w:tbl>
      <w:tblPr>
        <w:tblStyle w:val="GridTable1Light-Accent1"/>
        <w:tblW w:w="9625" w:type="dxa"/>
        <w:tblLayout w:type="fixed"/>
        <w:tblLook w:val="04A0" w:firstRow="1" w:lastRow="0" w:firstColumn="1" w:lastColumn="0" w:noHBand="0" w:noVBand="1"/>
      </w:tblPr>
      <w:tblGrid>
        <w:gridCol w:w="625"/>
        <w:gridCol w:w="3060"/>
        <w:gridCol w:w="1260"/>
        <w:gridCol w:w="1170"/>
        <w:gridCol w:w="1170"/>
        <w:gridCol w:w="1170"/>
        <w:gridCol w:w="1170"/>
      </w:tblGrid>
      <w:tr w:rsidR="003F0072" w:rsidRPr="00230CFF" w14:paraId="5428EF08" w14:textId="77777777" w:rsidTr="00A8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shd w:val="clear" w:color="auto" w:fill="C6D9F1" w:themeFill="text2" w:themeFillTint="33"/>
            <w:hideMark/>
          </w:tcPr>
          <w:p w14:paraId="372455C5" w14:textId="77777777" w:rsidR="003F0072" w:rsidRPr="00467937" w:rsidRDefault="003F0072">
            <w:pPr>
              <w:jc w:val="center"/>
              <w:rPr>
                <w:rFonts w:ascii="Arial" w:hAnsi="Arial" w:cs="Arial"/>
                <w:b w:val="0"/>
                <w:bCs w:val="0"/>
              </w:rPr>
            </w:pPr>
            <w:r w:rsidRPr="00467937">
              <w:rPr>
                <w:rFonts w:ascii="Arial" w:hAnsi="Arial" w:cs="Arial"/>
              </w:rPr>
              <w:t>Rev</w:t>
            </w:r>
          </w:p>
        </w:tc>
        <w:tc>
          <w:tcPr>
            <w:tcW w:w="3060" w:type="dxa"/>
            <w:shd w:val="clear" w:color="auto" w:fill="C6D9F1" w:themeFill="text2" w:themeFillTint="33"/>
            <w:hideMark/>
          </w:tcPr>
          <w:p w14:paraId="07FB2F40"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Description</w:t>
            </w:r>
          </w:p>
        </w:tc>
        <w:tc>
          <w:tcPr>
            <w:tcW w:w="1260" w:type="dxa"/>
            <w:shd w:val="clear" w:color="auto" w:fill="C6D9F1" w:themeFill="text2" w:themeFillTint="33"/>
            <w:hideMark/>
          </w:tcPr>
          <w:p w14:paraId="4A506512"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Authored and Checked</w:t>
            </w:r>
          </w:p>
        </w:tc>
        <w:tc>
          <w:tcPr>
            <w:tcW w:w="1170" w:type="dxa"/>
            <w:shd w:val="clear" w:color="auto" w:fill="C6D9F1" w:themeFill="text2" w:themeFillTint="33"/>
          </w:tcPr>
          <w:p w14:paraId="09422D92"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Reviewed</w:t>
            </w:r>
          </w:p>
        </w:tc>
        <w:tc>
          <w:tcPr>
            <w:tcW w:w="1170" w:type="dxa"/>
            <w:shd w:val="clear" w:color="auto" w:fill="C6D9F1" w:themeFill="text2" w:themeFillTint="33"/>
          </w:tcPr>
          <w:p w14:paraId="4ADAFF33"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Approved</w:t>
            </w:r>
          </w:p>
        </w:tc>
        <w:tc>
          <w:tcPr>
            <w:tcW w:w="1170" w:type="dxa"/>
            <w:shd w:val="clear" w:color="auto" w:fill="C6D9F1" w:themeFill="text2" w:themeFillTint="33"/>
          </w:tcPr>
          <w:p w14:paraId="4E7D141A"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Approval Date</w:t>
            </w:r>
          </w:p>
        </w:tc>
        <w:tc>
          <w:tcPr>
            <w:tcW w:w="1170" w:type="dxa"/>
            <w:shd w:val="clear" w:color="auto" w:fill="C6D9F1" w:themeFill="text2" w:themeFillTint="33"/>
          </w:tcPr>
          <w:p w14:paraId="2F791BB6" w14:textId="77777777" w:rsidR="003F0072" w:rsidRPr="00467937" w:rsidRDefault="003F007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Rev More Stringent?</w:t>
            </w:r>
          </w:p>
        </w:tc>
      </w:tr>
      <w:tr w:rsidR="003F0072" w:rsidRPr="00230CFF" w14:paraId="3BF1AA4F" w14:textId="77777777" w:rsidTr="001A653B">
        <w:trPr>
          <w:trHeight w:val="330"/>
        </w:trPr>
        <w:tc>
          <w:tcPr>
            <w:cnfStyle w:val="001000000000" w:firstRow="0" w:lastRow="0" w:firstColumn="1" w:lastColumn="0" w:oddVBand="0" w:evenVBand="0" w:oddHBand="0" w:evenHBand="0" w:firstRowFirstColumn="0" w:firstRowLastColumn="0" w:lastRowFirstColumn="0" w:lastRowLastColumn="0"/>
            <w:tcW w:w="625" w:type="dxa"/>
            <w:hideMark/>
          </w:tcPr>
          <w:p w14:paraId="4166DE8C" w14:textId="77777777" w:rsidR="003F0072" w:rsidRPr="00467937" w:rsidRDefault="003F0072">
            <w:pPr>
              <w:jc w:val="center"/>
              <w:rPr>
                <w:rFonts w:ascii="Arial" w:hAnsi="Arial" w:cs="Arial"/>
                <w:b w:val="0"/>
                <w:bCs w:val="0"/>
                <w:sz w:val="18"/>
                <w:szCs w:val="18"/>
              </w:rPr>
            </w:pPr>
            <w:r w:rsidRPr="00467937">
              <w:rPr>
                <w:rFonts w:ascii="Arial" w:hAnsi="Arial" w:cs="Arial"/>
                <w:b w:val="0"/>
                <w:bCs w:val="0"/>
                <w:sz w:val="18"/>
                <w:szCs w:val="18"/>
              </w:rPr>
              <w:t>1.0</w:t>
            </w:r>
          </w:p>
        </w:tc>
        <w:tc>
          <w:tcPr>
            <w:tcW w:w="3060" w:type="dxa"/>
          </w:tcPr>
          <w:p w14:paraId="22747621" w14:textId="1EF07CF6" w:rsidR="003F0072" w:rsidRPr="00467937" w:rsidRDefault="003F007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D1">
              <w:rPr>
                <w:rFonts w:ascii="Arial" w:hAnsi="Arial" w:cs="Arial"/>
                <w:sz w:val="18"/>
                <w:szCs w:val="18"/>
              </w:rPr>
              <w:t xml:space="preserve">New </w:t>
            </w:r>
            <w:r w:rsidR="00A74C09">
              <w:rPr>
                <w:rFonts w:ascii="Arial" w:hAnsi="Arial" w:cs="Arial"/>
                <w:sz w:val="18"/>
                <w:szCs w:val="18"/>
              </w:rPr>
              <w:t>checklist</w:t>
            </w:r>
          </w:p>
        </w:tc>
        <w:tc>
          <w:tcPr>
            <w:tcW w:w="1260" w:type="dxa"/>
          </w:tcPr>
          <w:p w14:paraId="68E49E96" w14:textId="2EB6BE31" w:rsidR="003F0072" w:rsidRPr="00467937" w:rsidRDefault="00A74C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03F7A66F" w14:textId="77777777" w:rsidR="003F0072" w:rsidRDefault="00A74C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p w14:paraId="6AEC1635" w14:textId="77777777" w:rsidR="00A74C09" w:rsidRDefault="00A74C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 Audisio</w:t>
            </w:r>
          </w:p>
          <w:p w14:paraId="25A4CF17" w14:textId="67D7D490" w:rsidR="00982046" w:rsidRPr="00467937" w:rsidRDefault="00077E85" w:rsidP="001A653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3EA95CBA" w14:textId="16D98F34" w:rsidR="003F0072" w:rsidRPr="00467937" w:rsidRDefault="00077E8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02572E54" w14:textId="7EC0F6F8" w:rsidR="003F0072" w:rsidRPr="00467937" w:rsidRDefault="004348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05/14/2024</w:t>
            </w:r>
          </w:p>
        </w:tc>
        <w:tc>
          <w:tcPr>
            <w:tcW w:w="1170" w:type="dxa"/>
          </w:tcPr>
          <w:p w14:paraId="65990F6D" w14:textId="47861DAA" w:rsidR="003F0072" w:rsidRPr="00467937" w:rsidRDefault="00077E8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N/A</w:t>
            </w:r>
          </w:p>
        </w:tc>
      </w:tr>
      <w:tr w:rsidR="003F0072" w:rsidRPr="00230CFF" w14:paraId="6973E0CE" w14:textId="77777777">
        <w:tc>
          <w:tcPr>
            <w:cnfStyle w:val="001000000000" w:firstRow="0" w:lastRow="0" w:firstColumn="1" w:lastColumn="0" w:oddVBand="0" w:evenVBand="0" w:oddHBand="0" w:evenHBand="0" w:firstRowFirstColumn="0" w:firstRowLastColumn="0" w:lastRowFirstColumn="0" w:lastRowLastColumn="0"/>
            <w:tcW w:w="625" w:type="dxa"/>
          </w:tcPr>
          <w:p w14:paraId="411F5DC9" w14:textId="1C3377CB" w:rsidR="003F0072" w:rsidRPr="00467937" w:rsidRDefault="006B43AD">
            <w:pPr>
              <w:jc w:val="center"/>
              <w:rPr>
                <w:rFonts w:ascii="Arial" w:hAnsi="Arial" w:cs="Arial"/>
                <w:b w:val="0"/>
                <w:bCs w:val="0"/>
                <w:sz w:val="18"/>
                <w:szCs w:val="18"/>
              </w:rPr>
            </w:pPr>
            <w:r>
              <w:rPr>
                <w:rFonts w:ascii="Arial" w:hAnsi="Arial" w:cs="Arial"/>
                <w:b w:val="0"/>
                <w:bCs w:val="0"/>
                <w:sz w:val="18"/>
                <w:szCs w:val="18"/>
              </w:rPr>
              <w:t>2.0</w:t>
            </w:r>
          </w:p>
        </w:tc>
        <w:tc>
          <w:tcPr>
            <w:tcW w:w="3060" w:type="dxa"/>
          </w:tcPr>
          <w:p w14:paraId="6B5DADA0" w14:textId="4790BEF3" w:rsidR="003F0072" w:rsidRPr="00467937" w:rsidRDefault="00081D1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Added clarifications</w:t>
            </w:r>
            <w:r w:rsidR="003162E7">
              <w:rPr>
                <w:rFonts w:ascii="Arial" w:hAnsi="Arial" w:cs="Arial"/>
                <w:sz w:val="18"/>
                <w:szCs w:val="18"/>
              </w:rPr>
              <w:t>.</w:t>
            </w:r>
          </w:p>
        </w:tc>
        <w:tc>
          <w:tcPr>
            <w:tcW w:w="1260" w:type="dxa"/>
          </w:tcPr>
          <w:p w14:paraId="03DAC984" w14:textId="0C0CF13C" w:rsidR="003F0072" w:rsidRPr="00467937" w:rsidRDefault="006B43A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w:t>
            </w:r>
            <w:r w:rsidR="00081D13">
              <w:rPr>
                <w:rFonts w:ascii="Arial" w:hAnsi="Arial" w:cs="Arial"/>
                <w:sz w:val="18"/>
                <w:szCs w:val="18"/>
              </w:rPr>
              <w:t xml:space="preserve"> </w:t>
            </w:r>
            <w:r>
              <w:rPr>
                <w:rFonts w:ascii="Arial" w:hAnsi="Arial" w:cs="Arial"/>
                <w:sz w:val="18"/>
                <w:szCs w:val="18"/>
              </w:rPr>
              <w:t>Meyer</w:t>
            </w:r>
          </w:p>
        </w:tc>
        <w:tc>
          <w:tcPr>
            <w:tcW w:w="1170" w:type="dxa"/>
          </w:tcPr>
          <w:p w14:paraId="7B718020" w14:textId="5C486DB8" w:rsidR="003F0072" w:rsidRPr="00467937" w:rsidRDefault="003162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4C4D4E26" w14:textId="7E71BAB5" w:rsidR="003F0072" w:rsidRPr="00467937" w:rsidRDefault="003162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4CBBF1D4" w14:textId="54F7E126" w:rsidR="003F0072" w:rsidRPr="00467937" w:rsidRDefault="00161F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03/04/2025</w:t>
            </w:r>
          </w:p>
        </w:tc>
        <w:tc>
          <w:tcPr>
            <w:tcW w:w="1170" w:type="dxa"/>
          </w:tcPr>
          <w:p w14:paraId="61392CAD" w14:textId="593BA25F" w:rsidR="003F0072" w:rsidRPr="00467937" w:rsidRDefault="00161F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3F0072" w:rsidRPr="00230CFF" w14:paraId="3A6F3E94" w14:textId="77777777">
        <w:tc>
          <w:tcPr>
            <w:cnfStyle w:val="001000000000" w:firstRow="0" w:lastRow="0" w:firstColumn="1" w:lastColumn="0" w:oddVBand="0" w:evenVBand="0" w:oddHBand="0" w:evenHBand="0" w:firstRowFirstColumn="0" w:firstRowLastColumn="0" w:lastRowFirstColumn="0" w:lastRowLastColumn="0"/>
            <w:tcW w:w="625" w:type="dxa"/>
          </w:tcPr>
          <w:p w14:paraId="1D84379F" w14:textId="05B809A7" w:rsidR="003F0072" w:rsidRPr="0091508F" w:rsidRDefault="0097741D">
            <w:pPr>
              <w:jc w:val="center"/>
              <w:rPr>
                <w:rFonts w:ascii="Arial" w:hAnsi="Arial" w:cs="Arial"/>
                <w:b w:val="0"/>
                <w:bCs w:val="0"/>
                <w:sz w:val="18"/>
                <w:szCs w:val="18"/>
              </w:rPr>
            </w:pPr>
            <w:r>
              <w:rPr>
                <w:rFonts w:ascii="Arial" w:hAnsi="Arial" w:cs="Arial"/>
                <w:b w:val="0"/>
                <w:bCs w:val="0"/>
                <w:sz w:val="18"/>
                <w:szCs w:val="18"/>
              </w:rPr>
              <w:t>3.0</w:t>
            </w:r>
          </w:p>
        </w:tc>
        <w:tc>
          <w:tcPr>
            <w:tcW w:w="3060" w:type="dxa"/>
          </w:tcPr>
          <w:p w14:paraId="7456A11B" w14:textId="3288C8BA" w:rsidR="003F0072" w:rsidRPr="009F6AD3" w:rsidRDefault="0097741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Clarified </w:t>
            </w:r>
            <w:r w:rsidR="00030839">
              <w:rPr>
                <w:rFonts w:ascii="Arial" w:hAnsi="Arial" w:cs="Arial"/>
                <w:sz w:val="18"/>
                <w:szCs w:val="18"/>
              </w:rPr>
              <w:t xml:space="preserve">testing </w:t>
            </w:r>
            <w:r>
              <w:rPr>
                <w:rFonts w:ascii="Arial" w:hAnsi="Arial" w:cs="Arial"/>
                <w:sz w:val="18"/>
                <w:szCs w:val="18"/>
              </w:rPr>
              <w:t>voltages for low and high-voltage tests</w:t>
            </w:r>
            <w:r w:rsidR="008F03FD">
              <w:rPr>
                <w:rFonts w:ascii="Arial" w:hAnsi="Arial" w:cs="Arial"/>
                <w:sz w:val="18"/>
                <w:szCs w:val="18"/>
              </w:rPr>
              <w:t>.</w:t>
            </w:r>
          </w:p>
        </w:tc>
        <w:tc>
          <w:tcPr>
            <w:tcW w:w="1260" w:type="dxa"/>
          </w:tcPr>
          <w:p w14:paraId="3A6F7A8D" w14:textId="05D6A65E" w:rsidR="003F0072" w:rsidRPr="009F6AD3" w:rsidRDefault="009774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61BD42DF" w14:textId="5B6607F5" w:rsidR="003F0072" w:rsidRPr="009F6AD3" w:rsidRDefault="009774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34BB4213" w14:textId="0E4136E8" w:rsidR="003F0072" w:rsidRPr="009F6AD3" w:rsidRDefault="009774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0EE29D4F" w14:textId="2D140C92" w:rsidR="003F0072" w:rsidRPr="009F6AD3" w:rsidRDefault="0003083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11/06/2025</w:t>
            </w:r>
          </w:p>
        </w:tc>
        <w:tc>
          <w:tcPr>
            <w:tcW w:w="1170" w:type="dxa"/>
          </w:tcPr>
          <w:p w14:paraId="26B9A157" w14:textId="065B78B0" w:rsidR="003F0072" w:rsidRPr="009F6AD3" w:rsidRDefault="0003083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1E1DF8" w:rsidRPr="00230CFF" w14:paraId="09588CD9" w14:textId="77777777">
        <w:tc>
          <w:tcPr>
            <w:cnfStyle w:val="001000000000" w:firstRow="0" w:lastRow="0" w:firstColumn="1" w:lastColumn="0" w:oddVBand="0" w:evenVBand="0" w:oddHBand="0" w:evenHBand="0" w:firstRowFirstColumn="0" w:firstRowLastColumn="0" w:lastRowFirstColumn="0" w:lastRowLastColumn="0"/>
            <w:tcW w:w="625" w:type="dxa"/>
          </w:tcPr>
          <w:p w14:paraId="6CAF1832" w14:textId="7398803B" w:rsidR="001E1DF8" w:rsidRPr="00790DBC" w:rsidRDefault="001E1DF8">
            <w:pPr>
              <w:jc w:val="center"/>
              <w:rPr>
                <w:rFonts w:ascii="Arial" w:hAnsi="Arial" w:cs="Arial"/>
                <w:b w:val="0"/>
                <w:bCs w:val="0"/>
                <w:sz w:val="18"/>
                <w:szCs w:val="18"/>
              </w:rPr>
            </w:pPr>
            <w:r w:rsidRPr="00790DBC">
              <w:rPr>
                <w:rFonts w:ascii="Arial" w:hAnsi="Arial" w:cs="Arial"/>
                <w:b w:val="0"/>
                <w:bCs w:val="0"/>
                <w:sz w:val="18"/>
                <w:szCs w:val="18"/>
              </w:rPr>
              <w:t>4.0</w:t>
            </w:r>
          </w:p>
        </w:tc>
        <w:tc>
          <w:tcPr>
            <w:tcW w:w="3060" w:type="dxa"/>
          </w:tcPr>
          <w:p w14:paraId="1440194C" w14:textId="4489556C" w:rsidR="001E1DF8" w:rsidRDefault="001E1D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Clarified </w:t>
            </w:r>
            <w:r w:rsidR="005E4150">
              <w:rPr>
                <w:rFonts w:ascii="Arial" w:hAnsi="Arial" w:cs="Arial"/>
                <w:sz w:val="18"/>
                <w:szCs w:val="18"/>
              </w:rPr>
              <w:t>testing requirements for power supplies</w:t>
            </w:r>
            <w:r w:rsidR="008F03FD">
              <w:rPr>
                <w:rFonts w:ascii="Arial" w:hAnsi="Arial" w:cs="Arial"/>
                <w:sz w:val="18"/>
                <w:szCs w:val="18"/>
              </w:rPr>
              <w:t>.</w:t>
            </w:r>
          </w:p>
        </w:tc>
        <w:tc>
          <w:tcPr>
            <w:tcW w:w="1260" w:type="dxa"/>
          </w:tcPr>
          <w:p w14:paraId="7A174675" w14:textId="5BEAF4EE" w:rsidR="001E1DF8" w:rsidRDefault="005E415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Burleson</w:t>
            </w:r>
          </w:p>
        </w:tc>
        <w:tc>
          <w:tcPr>
            <w:tcW w:w="1170" w:type="dxa"/>
          </w:tcPr>
          <w:p w14:paraId="69F6EC24" w14:textId="0BEDF33D" w:rsidR="001E1DF8" w:rsidRDefault="00790D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40CE01D0" w14:textId="3A35CDB3" w:rsidR="001E1DF8" w:rsidRDefault="00790D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3A284F25" w14:textId="4EF02F9E" w:rsidR="001E1DF8" w:rsidRDefault="00790D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12/09/2025</w:t>
            </w:r>
          </w:p>
        </w:tc>
        <w:tc>
          <w:tcPr>
            <w:tcW w:w="1170" w:type="dxa"/>
          </w:tcPr>
          <w:p w14:paraId="37711C54" w14:textId="62022E85" w:rsidR="001E1DF8" w:rsidRDefault="005E415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1842EB" w:rsidRPr="00230CFF" w14:paraId="5D7FAAEF" w14:textId="77777777">
        <w:tc>
          <w:tcPr>
            <w:cnfStyle w:val="001000000000" w:firstRow="0" w:lastRow="0" w:firstColumn="1" w:lastColumn="0" w:oddVBand="0" w:evenVBand="0" w:oddHBand="0" w:evenHBand="0" w:firstRowFirstColumn="0" w:firstRowLastColumn="0" w:lastRowFirstColumn="0" w:lastRowLastColumn="0"/>
            <w:tcW w:w="625" w:type="dxa"/>
          </w:tcPr>
          <w:p w14:paraId="187DF97C" w14:textId="79E5160C" w:rsidR="001842EB" w:rsidRPr="00A81AA9" w:rsidRDefault="001842EB">
            <w:pPr>
              <w:jc w:val="center"/>
              <w:rPr>
                <w:rFonts w:ascii="Arial" w:hAnsi="Arial" w:cs="Arial"/>
                <w:b w:val="0"/>
                <w:bCs w:val="0"/>
                <w:sz w:val="18"/>
                <w:szCs w:val="18"/>
              </w:rPr>
            </w:pPr>
            <w:r w:rsidRPr="00A81AA9">
              <w:rPr>
                <w:rFonts w:ascii="Arial" w:hAnsi="Arial" w:cs="Arial"/>
                <w:b w:val="0"/>
                <w:bCs w:val="0"/>
                <w:sz w:val="18"/>
                <w:szCs w:val="18"/>
              </w:rPr>
              <w:t>5.0</w:t>
            </w:r>
          </w:p>
        </w:tc>
        <w:tc>
          <w:tcPr>
            <w:tcW w:w="3060" w:type="dxa"/>
          </w:tcPr>
          <w:p w14:paraId="33D8BFA0" w14:textId="7C825B02" w:rsidR="001842EB" w:rsidRDefault="00C6362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Listed all detection equipment subject to tests. Clarified alternative shock test</w:t>
            </w:r>
            <w:r w:rsidR="00A81AA9">
              <w:rPr>
                <w:rFonts w:ascii="Arial" w:hAnsi="Arial" w:cs="Arial"/>
                <w:sz w:val="18"/>
                <w:szCs w:val="18"/>
              </w:rPr>
              <w:t>ing methodology</w:t>
            </w:r>
            <w:r>
              <w:rPr>
                <w:rFonts w:ascii="Arial" w:hAnsi="Arial" w:cs="Arial"/>
                <w:sz w:val="18"/>
                <w:szCs w:val="18"/>
              </w:rPr>
              <w:t>.</w:t>
            </w:r>
          </w:p>
        </w:tc>
        <w:tc>
          <w:tcPr>
            <w:tcW w:w="1260" w:type="dxa"/>
          </w:tcPr>
          <w:p w14:paraId="1D3C22BC" w14:textId="15CD9F6C" w:rsidR="001842EB" w:rsidRDefault="00C636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270D5652" w14:textId="0A888084" w:rsidR="001842EB" w:rsidRDefault="00C636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45B56154" w14:textId="52BAB548" w:rsidR="001842EB" w:rsidRDefault="00C636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5A63AFAD" w14:textId="4FDF7B68" w:rsidR="001842EB" w:rsidRDefault="00C6362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01/30/2026</w:t>
            </w:r>
          </w:p>
        </w:tc>
        <w:tc>
          <w:tcPr>
            <w:tcW w:w="1170" w:type="dxa"/>
          </w:tcPr>
          <w:p w14:paraId="3D5769B9" w14:textId="611FBEA4" w:rsidR="001842EB" w:rsidRDefault="00C65C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142C3D" w:rsidRPr="00230CFF" w14:paraId="3B35E3D6" w14:textId="77777777">
        <w:tc>
          <w:tcPr>
            <w:cnfStyle w:val="001000000000" w:firstRow="0" w:lastRow="0" w:firstColumn="1" w:lastColumn="0" w:oddVBand="0" w:evenVBand="0" w:oddHBand="0" w:evenHBand="0" w:firstRowFirstColumn="0" w:firstRowLastColumn="0" w:lastRowFirstColumn="0" w:lastRowLastColumn="0"/>
            <w:tcW w:w="625" w:type="dxa"/>
          </w:tcPr>
          <w:p w14:paraId="093D343F" w14:textId="281D9FCC" w:rsidR="00142C3D" w:rsidRPr="00494040" w:rsidRDefault="00142C3D">
            <w:pPr>
              <w:jc w:val="center"/>
              <w:rPr>
                <w:rFonts w:ascii="Arial" w:hAnsi="Arial" w:cs="Arial"/>
                <w:b w:val="0"/>
                <w:bCs w:val="0"/>
                <w:sz w:val="18"/>
                <w:szCs w:val="18"/>
              </w:rPr>
            </w:pPr>
            <w:r w:rsidRPr="00494040">
              <w:rPr>
                <w:rFonts w:ascii="Arial" w:hAnsi="Arial" w:cs="Arial"/>
                <w:b w:val="0"/>
                <w:bCs w:val="0"/>
                <w:sz w:val="18"/>
                <w:szCs w:val="18"/>
              </w:rPr>
              <w:t>6.0</w:t>
            </w:r>
          </w:p>
        </w:tc>
        <w:tc>
          <w:tcPr>
            <w:tcW w:w="3060" w:type="dxa"/>
          </w:tcPr>
          <w:p w14:paraId="0C0A1507" w14:textId="3389C8F2" w:rsidR="00142C3D" w:rsidRDefault="000553E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Modified comments </w:t>
            </w:r>
            <w:r w:rsidR="001B72CE">
              <w:rPr>
                <w:rFonts w:ascii="Arial" w:hAnsi="Arial" w:cs="Arial"/>
                <w:sz w:val="18"/>
                <w:szCs w:val="18"/>
              </w:rPr>
              <w:t xml:space="preserve">column </w:t>
            </w:r>
            <w:r>
              <w:rPr>
                <w:rFonts w:ascii="Arial" w:hAnsi="Arial" w:cs="Arial"/>
                <w:sz w:val="18"/>
                <w:szCs w:val="18"/>
              </w:rPr>
              <w:t>for ID No 1, 2 &amp; 48.</w:t>
            </w:r>
          </w:p>
        </w:tc>
        <w:tc>
          <w:tcPr>
            <w:tcW w:w="1260" w:type="dxa"/>
          </w:tcPr>
          <w:p w14:paraId="79D57399" w14:textId="485FA612" w:rsidR="00142C3D" w:rsidRDefault="000553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0CC0AE6B" w14:textId="2EE6E159" w:rsidR="00142C3D" w:rsidRDefault="000553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56EFFFD5" w14:textId="2307A1E1" w:rsidR="00142C3D" w:rsidRDefault="000553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50367AB9" w14:textId="2FD5DA73" w:rsidR="00142C3D" w:rsidRDefault="000553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08/27/2026</w:t>
            </w:r>
          </w:p>
        </w:tc>
        <w:tc>
          <w:tcPr>
            <w:tcW w:w="1170" w:type="dxa"/>
          </w:tcPr>
          <w:p w14:paraId="550EFE12" w14:textId="2AF555EB" w:rsidR="00142C3D" w:rsidRDefault="000553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bl>
    <w:p w14:paraId="58C0818A" w14:textId="77777777" w:rsidR="005B100D" w:rsidRDefault="005B100D" w:rsidP="00EE17D1">
      <w:pPr>
        <w:tabs>
          <w:tab w:val="left" w:pos="1080"/>
        </w:tabs>
      </w:pPr>
    </w:p>
    <w:sectPr w:rsidR="005B100D" w:rsidSect="00CA61DB">
      <w:pgSz w:w="12240" w:h="15840"/>
      <w:pgMar w:top="1440" w:right="1440" w:bottom="1440" w:left="1440" w:header="45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3038F" w14:textId="77777777" w:rsidR="00F74E60" w:rsidRDefault="00F74E60" w:rsidP="006014C2">
      <w:pPr>
        <w:spacing w:after="0" w:line="240" w:lineRule="auto"/>
      </w:pPr>
      <w:r>
        <w:separator/>
      </w:r>
    </w:p>
  </w:endnote>
  <w:endnote w:type="continuationSeparator" w:id="0">
    <w:p w14:paraId="308ED34D" w14:textId="77777777" w:rsidR="00F74E60" w:rsidRDefault="00F74E60" w:rsidP="006014C2">
      <w:pPr>
        <w:spacing w:after="0" w:line="240" w:lineRule="auto"/>
      </w:pPr>
      <w:r>
        <w:continuationSeparator/>
      </w:r>
    </w:p>
  </w:endnote>
  <w:endnote w:type="continuationNotice" w:id="1">
    <w:p w14:paraId="0D9102AC" w14:textId="77777777" w:rsidR="00F74E60" w:rsidRDefault="00F74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028E" w14:textId="77777777" w:rsidR="00B53668" w:rsidRPr="006014C2" w:rsidRDefault="00F74E60" w:rsidP="00BA5D52">
    <w:pPr>
      <w:tabs>
        <w:tab w:val="left" w:pos="1260"/>
        <w:tab w:val="left" w:pos="1890"/>
        <w:tab w:val="left" w:pos="1980"/>
        <w:tab w:val="left" w:pos="2340"/>
        <w:tab w:val="left" w:pos="3060"/>
        <w:tab w:val="center" w:pos="6480"/>
        <w:tab w:val="left" w:pos="10890"/>
        <w:tab w:val="left" w:pos="12510"/>
        <w:tab w:val="left" w:pos="13320"/>
        <w:tab w:val="left" w:pos="13410"/>
        <w:tab w:val="left" w:pos="13770"/>
        <w:tab w:val="left" w:pos="14400"/>
      </w:tabs>
      <w:jc w:val="center"/>
      <w:rPr>
        <w:u w:val="single"/>
      </w:rPr>
    </w:pPr>
    <w:sdt>
      <w:sdtPr>
        <w:rPr>
          <w:sz w:val="16"/>
          <w:szCs w:val="16"/>
        </w:rPr>
        <w:id w:val="5037556"/>
        <w:docPartObj>
          <w:docPartGallery w:val="Page Numbers (Top of Page)"/>
          <w:docPartUnique/>
        </w:docPartObj>
      </w:sdtPr>
      <w:sdtEndPr/>
      <w:sdtContent>
        <w:r w:rsidR="00B53668" w:rsidRPr="006014C2">
          <w:rPr>
            <w:sz w:val="16"/>
            <w:szCs w:val="16"/>
          </w:rPr>
          <w:t xml:space="preserve">Page </w:t>
        </w:r>
        <w:r w:rsidR="00494A02" w:rsidRPr="006014C2">
          <w:rPr>
            <w:sz w:val="16"/>
            <w:szCs w:val="16"/>
          </w:rPr>
          <w:fldChar w:fldCharType="begin"/>
        </w:r>
        <w:r w:rsidR="00B53668" w:rsidRPr="006014C2">
          <w:rPr>
            <w:sz w:val="16"/>
            <w:szCs w:val="16"/>
          </w:rPr>
          <w:instrText xml:space="preserve"> PAGE </w:instrText>
        </w:r>
        <w:r w:rsidR="00494A02" w:rsidRPr="006014C2">
          <w:rPr>
            <w:sz w:val="16"/>
            <w:szCs w:val="16"/>
          </w:rPr>
          <w:fldChar w:fldCharType="separate"/>
        </w:r>
        <w:r w:rsidR="00167C4A">
          <w:rPr>
            <w:noProof/>
            <w:sz w:val="16"/>
            <w:szCs w:val="16"/>
          </w:rPr>
          <w:t>3</w:t>
        </w:r>
        <w:r w:rsidR="00494A02" w:rsidRPr="006014C2">
          <w:rPr>
            <w:sz w:val="16"/>
            <w:szCs w:val="16"/>
          </w:rPr>
          <w:fldChar w:fldCharType="end"/>
        </w:r>
        <w:r w:rsidR="00B53668" w:rsidRPr="006014C2">
          <w:rPr>
            <w:sz w:val="16"/>
            <w:szCs w:val="16"/>
          </w:rPr>
          <w:t xml:space="preserve"> of </w:t>
        </w:r>
        <w:r w:rsidR="00494A02" w:rsidRPr="006014C2">
          <w:rPr>
            <w:sz w:val="16"/>
            <w:szCs w:val="16"/>
          </w:rPr>
          <w:fldChar w:fldCharType="begin"/>
        </w:r>
        <w:r w:rsidR="00B53668" w:rsidRPr="006014C2">
          <w:rPr>
            <w:sz w:val="16"/>
            <w:szCs w:val="16"/>
          </w:rPr>
          <w:instrText xml:space="preserve"> NUMPAGES  </w:instrText>
        </w:r>
        <w:r w:rsidR="00494A02" w:rsidRPr="006014C2">
          <w:rPr>
            <w:sz w:val="16"/>
            <w:szCs w:val="16"/>
          </w:rPr>
          <w:fldChar w:fldCharType="separate"/>
        </w:r>
        <w:r w:rsidR="00167C4A">
          <w:rPr>
            <w:noProof/>
            <w:sz w:val="16"/>
            <w:szCs w:val="16"/>
          </w:rPr>
          <w:t>3</w:t>
        </w:r>
        <w:r w:rsidR="00494A02" w:rsidRPr="006014C2">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D285" w14:textId="77777777" w:rsidR="00B53668" w:rsidRDefault="00F74E60" w:rsidP="001B2C7F">
    <w:pPr>
      <w:pStyle w:val="Footer"/>
      <w:jc w:val="center"/>
    </w:pPr>
    <w:sdt>
      <w:sdtPr>
        <w:rPr>
          <w:sz w:val="16"/>
          <w:szCs w:val="16"/>
        </w:rPr>
        <w:id w:val="3494705"/>
        <w:docPartObj>
          <w:docPartGallery w:val="Page Numbers (Top of Page)"/>
          <w:docPartUnique/>
        </w:docPartObj>
      </w:sdtPr>
      <w:sdtEndPr/>
      <w:sdtContent>
        <w:r w:rsidR="00B53668" w:rsidRPr="006014C2">
          <w:rPr>
            <w:sz w:val="16"/>
            <w:szCs w:val="16"/>
          </w:rPr>
          <w:t xml:space="preserve">Page </w:t>
        </w:r>
        <w:r w:rsidR="00494A02" w:rsidRPr="006014C2">
          <w:rPr>
            <w:sz w:val="16"/>
            <w:szCs w:val="16"/>
          </w:rPr>
          <w:fldChar w:fldCharType="begin"/>
        </w:r>
        <w:r w:rsidR="00B53668" w:rsidRPr="006014C2">
          <w:rPr>
            <w:sz w:val="16"/>
            <w:szCs w:val="16"/>
          </w:rPr>
          <w:instrText xml:space="preserve"> PAGE </w:instrText>
        </w:r>
        <w:r w:rsidR="00494A02" w:rsidRPr="006014C2">
          <w:rPr>
            <w:sz w:val="16"/>
            <w:szCs w:val="16"/>
          </w:rPr>
          <w:fldChar w:fldCharType="separate"/>
        </w:r>
        <w:r w:rsidR="00167C4A">
          <w:rPr>
            <w:noProof/>
            <w:sz w:val="16"/>
            <w:szCs w:val="16"/>
          </w:rPr>
          <w:t>1</w:t>
        </w:r>
        <w:r w:rsidR="00494A02" w:rsidRPr="006014C2">
          <w:rPr>
            <w:sz w:val="16"/>
            <w:szCs w:val="16"/>
          </w:rPr>
          <w:fldChar w:fldCharType="end"/>
        </w:r>
        <w:r w:rsidR="00B53668" w:rsidRPr="006014C2">
          <w:rPr>
            <w:sz w:val="16"/>
            <w:szCs w:val="16"/>
          </w:rPr>
          <w:t xml:space="preserve"> of </w:t>
        </w:r>
        <w:r w:rsidR="00494A02" w:rsidRPr="006014C2">
          <w:rPr>
            <w:sz w:val="16"/>
            <w:szCs w:val="16"/>
          </w:rPr>
          <w:fldChar w:fldCharType="begin"/>
        </w:r>
        <w:r w:rsidR="00B53668" w:rsidRPr="006014C2">
          <w:rPr>
            <w:sz w:val="16"/>
            <w:szCs w:val="16"/>
          </w:rPr>
          <w:instrText xml:space="preserve"> NUMPAGES  </w:instrText>
        </w:r>
        <w:r w:rsidR="00494A02" w:rsidRPr="006014C2">
          <w:rPr>
            <w:sz w:val="16"/>
            <w:szCs w:val="16"/>
          </w:rPr>
          <w:fldChar w:fldCharType="separate"/>
        </w:r>
        <w:r w:rsidR="00167C4A">
          <w:rPr>
            <w:noProof/>
            <w:sz w:val="16"/>
            <w:szCs w:val="16"/>
          </w:rPr>
          <w:t>3</w:t>
        </w:r>
        <w:r w:rsidR="00494A02" w:rsidRPr="006014C2">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02BC4" w14:textId="77777777" w:rsidR="00F74E60" w:rsidRDefault="00F74E60" w:rsidP="006014C2">
      <w:pPr>
        <w:spacing w:after="0" w:line="240" w:lineRule="auto"/>
      </w:pPr>
      <w:r>
        <w:separator/>
      </w:r>
    </w:p>
  </w:footnote>
  <w:footnote w:type="continuationSeparator" w:id="0">
    <w:p w14:paraId="3F84CFAC" w14:textId="77777777" w:rsidR="00F74E60" w:rsidRDefault="00F74E60" w:rsidP="006014C2">
      <w:pPr>
        <w:spacing w:after="0" w:line="240" w:lineRule="auto"/>
      </w:pPr>
      <w:r>
        <w:continuationSeparator/>
      </w:r>
    </w:p>
  </w:footnote>
  <w:footnote w:type="continuationNotice" w:id="1">
    <w:p w14:paraId="0E4907DE" w14:textId="77777777" w:rsidR="00F74E60" w:rsidRDefault="00F74E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0506" w14:textId="2792A206" w:rsidR="00B53668" w:rsidRPr="006014C2" w:rsidRDefault="00B53668" w:rsidP="008C016F">
    <w:pPr>
      <w:pStyle w:val="Header"/>
      <w:tabs>
        <w:tab w:val="clear" w:pos="4680"/>
        <w:tab w:val="clear" w:pos="9360"/>
        <w:tab w:val="left" w:pos="0"/>
        <w:tab w:val="right" w:pos="14400"/>
      </w:tabs>
      <w:rPr>
        <w:sz w:val="18"/>
        <w:szCs w:val="18"/>
      </w:rPr>
    </w:pPr>
    <w:r>
      <w:rPr>
        <w:sz w:val="18"/>
        <w:szCs w:val="18"/>
      </w:rPr>
      <w:tab/>
      <w:t xml:space="preserve">FDOT </w:t>
    </w:r>
    <w:r w:rsidR="00C01BAC">
      <w:rPr>
        <w:sz w:val="18"/>
        <w:szCs w:val="18"/>
      </w:rPr>
      <w:t>Checklist</w:t>
    </w:r>
    <w:r>
      <w:rPr>
        <w:sz w:val="18"/>
        <w:szCs w:val="18"/>
      </w:rPr>
      <w:t xml:space="preserve"> Derived from </w:t>
    </w:r>
    <w:r w:rsidR="00BE421A">
      <w:rPr>
        <w:sz w:val="18"/>
        <w:szCs w:val="18"/>
      </w:rPr>
      <w:t>NEMA TS2</w:t>
    </w:r>
    <w:r w:rsidR="000644D1">
      <w:rPr>
        <w:sz w:val="18"/>
        <w:szCs w:val="18"/>
      </w:rPr>
      <w:t>-2021</w:t>
    </w:r>
    <w:r w:rsidR="002C0E0B">
      <w:rPr>
        <w:sz w:val="18"/>
        <w:szCs w:val="18"/>
      </w:rPr>
      <w:t xml:space="preserve"> </w:t>
    </w:r>
    <w:r w:rsidR="00BE421A">
      <w:rPr>
        <w:sz w:val="18"/>
        <w:szCs w:val="18"/>
      </w:rPr>
      <w:t>2.2.7</w:t>
    </w:r>
    <w:r w:rsidR="00AE52F4">
      <w:rPr>
        <w:sz w:val="18"/>
        <w:szCs w:val="18"/>
      </w:rPr>
      <w:t>-</w:t>
    </w:r>
    <w:r w:rsidR="00D81CD9">
      <w:rPr>
        <w:sz w:val="18"/>
        <w:szCs w:val="18"/>
      </w:rPr>
      <w:t>2.2.</w:t>
    </w:r>
    <w:r w:rsidR="00D81CD9" w:rsidRPr="003F6151">
      <w:rPr>
        <w:sz w:val="18"/>
        <w:szCs w:val="18"/>
      </w:rPr>
      <w:t xml:space="preserve">9 </w:t>
    </w:r>
    <w:r w:rsidR="00641CB1" w:rsidRPr="003F6151">
      <w:rPr>
        <w:sz w:val="18"/>
        <w:szCs w:val="18"/>
      </w:rPr>
      <w:t>– Form QF-74-02-2</w:t>
    </w:r>
    <w:r w:rsidRPr="003F6151">
      <w:rPr>
        <w:sz w:val="18"/>
        <w:szCs w:val="18"/>
      </w:rPr>
      <w:t xml:space="preserve"> </w:t>
    </w:r>
    <w:r w:rsidR="00D028F0" w:rsidRPr="003F6151">
      <w:rPr>
        <w:sz w:val="18"/>
        <w:szCs w:val="18"/>
      </w:rPr>
      <w:t xml:space="preserve">Effective </w:t>
    </w:r>
    <w:r w:rsidR="004A7C3A">
      <w:rPr>
        <w:sz w:val="18"/>
        <w:szCs w:val="18"/>
      </w:rPr>
      <w:t>0</w:t>
    </w:r>
    <w:r w:rsidR="009A30EB">
      <w:rPr>
        <w:sz w:val="18"/>
        <w:szCs w:val="18"/>
      </w:rPr>
      <w:t>8</w:t>
    </w:r>
    <w:r w:rsidR="00D028F0" w:rsidRPr="003F6151">
      <w:rPr>
        <w:sz w:val="18"/>
        <w:szCs w:val="18"/>
      </w:rPr>
      <w:t>/</w:t>
    </w:r>
    <w:r w:rsidR="009A30EB">
      <w:rPr>
        <w:sz w:val="18"/>
        <w:szCs w:val="18"/>
      </w:rPr>
      <w:t>27</w:t>
    </w:r>
    <w:r w:rsidR="00D028F0" w:rsidRPr="003F6151">
      <w:rPr>
        <w:sz w:val="18"/>
        <w:szCs w:val="18"/>
      </w:rPr>
      <w:t>/20</w:t>
    </w:r>
    <w:r w:rsidR="008A7389">
      <w:rPr>
        <w:sz w:val="18"/>
        <w:szCs w:val="18"/>
      </w:rPr>
      <w:t>2</w:t>
    </w:r>
    <w:r w:rsidR="004A7C3A">
      <w:rPr>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C0D2" w14:textId="77777777" w:rsidR="00B53668" w:rsidRDefault="00B53668" w:rsidP="001B2C7F">
    <w:pPr>
      <w:pStyle w:val="Header"/>
      <w:jc w:val="right"/>
    </w:pP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438"/>
    <w:multiLevelType w:val="hybridMultilevel"/>
    <w:tmpl w:val="6E64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64684"/>
    <w:multiLevelType w:val="hybridMultilevel"/>
    <w:tmpl w:val="1296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C45B5"/>
    <w:multiLevelType w:val="hybridMultilevel"/>
    <w:tmpl w:val="D1C4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38105B"/>
    <w:multiLevelType w:val="hybridMultilevel"/>
    <w:tmpl w:val="6ADAB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191908"/>
    <w:multiLevelType w:val="hybridMultilevel"/>
    <w:tmpl w:val="DBA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207761"/>
    <w:multiLevelType w:val="hybridMultilevel"/>
    <w:tmpl w:val="37EA6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A176D5"/>
    <w:multiLevelType w:val="hybridMultilevel"/>
    <w:tmpl w:val="11EA9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D0655B"/>
    <w:multiLevelType w:val="hybridMultilevel"/>
    <w:tmpl w:val="1D56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10550B"/>
    <w:multiLevelType w:val="hybridMultilevel"/>
    <w:tmpl w:val="C54C9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621B79"/>
    <w:multiLevelType w:val="hybridMultilevel"/>
    <w:tmpl w:val="15B2B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B372B"/>
    <w:multiLevelType w:val="hybridMultilevel"/>
    <w:tmpl w:val="38F44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9731615">
    <w:abstractNumId w:val="3"/>
  </w:num>
  <w:num w:numId="2" w16cid:durableId="1576090291">
    <w:abstractNumId w:val="2"/>
  </w:num>
  <w:num w:numId="3" w16cid:durableId="380640142">
    <w:abstractNumId w:val="6"/>
  </w:num>
  <w:num w:numId="4" w16cid:durableId="1885214273">
    <w:abstractNumId w:val="10"/>
  </w:num>
  <w:num w:numId="5" w16cid:durableId="687413641">
    <w:abstractNumId w:val="5"/>
  </w:num>
  <w:num w:numId="6" w16cid:durableId="1870799517">
    <w:abstractNumId w:val="4"/>
  </w:num>
  <w:num w:numId="7" w16cid:durableId="2102683104">
    <w:abstractNumId w:val="0"/>
  </w:num>
  <w:num w:numId="8" w16cid:durableId="359861321">
    <w:abstractNumId w:val="8"/>
  </w:num>
  <w:num w:numId="9" w16cid:durableId="366491958">
    <w:abstractNumId w:val="1"/>
  </w:num>
  <w:num w:numId="10" w16cid:durableId="543757518">
    <w:abstractNumId w:val="7"/>
  </w:num>
  <w:num w:numId="11" w16cid:durableId="7536311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7qq6WqA7ia6Q83+foLX3gmegeig4+7GJlLKdQKTaj5NdbVUJ7BEowGGSS3aHnrtOW6/nb88jn4iwFPvMkpXqtA==" w:salt="8h65L3Ym5ISBFRJb/2UI/Q=="/>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09D"/>
    <w:rsid w:val="00000E38"/>
    <w:rsid w:val="0000112F"/>
    <w:rsid w:val="00003CB7"/>
    <w:rsid w:val="000152CD"/>
    <w:rsid w:val="00017832"/>
    <w:rsid w:val="0001790F"/>
    <w:rsid w:val="00017997"/>
    <w:rsid w:val="00020C3C"/>
    <w:rsid w:val="00023A0A"/>
    <w:rsid w:val="00025817"/>
    <w:rsid w:val="00025E6C"/>
    <w:rsid w:val="000268DC"/>
    <w:rsid w:val="00027E24"/>
    <w:rsid w:val="00030839"/>
    <w:rsid w:val="0003284C"/>
    <w:rsid w:val="00035F0D"/>
    <w:rsid w:val="00036558"/>
    <w:rsid w:val="000373E7"/>
    <w:rsid w:val="00037D1C"/>
    <w:rsid w:val="00040C77"/>
    <w:rsid w:val="00043117"/>
    <w:rsid w:val="00043A62"/>
    <w:rsid w:val="00044588"/>
    <w:rsid w:val="00050FF5"/>
    <w:rsid w:val="00051C7C"/>
    <w:rsid w:val="000529D9"/>
    <w:rsid w:val="000553E4"/>
    <w:rsid w:val="00057145"/>
    <w:rsid w:val="00060338"/>
    <w:rsid w:val="000609F0"/>
    <w:rsid w:val="000610E5"/>
    <w:rsid w:val="000644D1"/>
    <w:rsid w:val="000661EC"/>
    <w:rsid w:val="000704F4"/>
    <w:rsid w:val="00070619"/>
    <w:rsid w:val="00070DDC"/>
    <w:rsid w:val="00070EC7"/>
    <w:rsid w:val="000733D0"/>
    <w:rsid w:val="00077E85"/>
    <w:rsid w:val="00081D13"/>
    <w:rsid w:val="00085AAF"/>
    <w:rsid w:val="00092124"/>
    <w:rsid w:val="00093015"/>
    <w:rsid w:val="00094456"/>
    <w:rsid w:val="000A1432"/>
    <w:rsid w:val="000A266F"/>
    <w:rsid w:val="000A3000"/>
    <w:rsid w:val="000A4E14"/>
    <w:rsid w:val="000A6850"/>
    <w:rsid w:val="000A7749"/>
    <w:rsid w:val="000B48E4"/>
    <w:rsid w:val="000B5040"/>
    <w:rsid w:val="000B63DD"/>
    <w:rsid w:val="000B7445"/>
    <w:rsid w:val="000C0B4D"/>
    <w:rsid w:val="000D3CB6"/>
    <w:rsid w:val="000D473B"/>
    <w:rsid w:val="000D5DD4"/>
    <w:rsid w:val="000E04E5"/>
    <w:rsid w:val="000E2E67"/>
    <w:rsid w:val="000E5ED6"/>
    <w:rsid w:val="000E5F82"/>
    <w:rsid w:val="000E7F21"/>
    <w:rsid w:val="000E7F53"/>
    <w:rsid w:val="000F1590"/>
    <w:rsid w:val="000F3472"/>
    <w:rsid w:val="000F4E06"/>
    <w:rsid w:val="0010440E"/>
    <w:rsid w:val="001045A0"/>
    <w:rsid w:val="001119F0"/>
    <w:rsid w:val="00114163"/>
    <w:rsid w:val="00115193"/>
    <w:rsid w:val="00115280"/>
    <w:rsid w:val="00115308"/>
    <w:rsid w:val="00116DDB"/>
    <w:rsid w:val="001204A0"/>
    <w:rsid w:val="00135D8C"/>
    <w:rsid w:val="00136976"/>
    <w:rsid w:val="00141637"/>
    <w:rsid w:val="00142C3D"/>
    <w:rsid w:val="00144739"/>
    <w:rsid w:val="00153012"/>
    <w:rsid w:val="001546A3"/>
    <w:rsid w:val="00155C2F"/>
    <w:rsid w:val="00157AD3"/>
    <w:rsid w:val="0016062C"/>
    <w:rsid w:val="00161F86"/>
    <w:rsid w:val="00164F13"/>
    <w:rsid w:val="00167C4A"/>
    <w:rsid w:val="00173045"/>
    <w:rsid w:val="00173CD9"/>
    <w:rsid w:val="001744F2"/>
    <w:rsid w:val="001762D3"/>
    <w:rsid w:val="001775F2"/>
    <w:rsid w:val="00182F9C"/>
    <w:rsid w:val="00183DF9"/>
    <w:rsid w:val="001842EB"/>
    <w:rsid w:val="00185556"/>
    <w:rsid w:val="00185C9D"/>
    <w:rsid w:val="00186097"/>
    <w:rsid w:val="0019044A"/>
    <w:rsid w:val="00190F34"/>
    <w:rsid w:val="00191B0E"/>
    <w:rsid w:val="001928E1"/>
    <w:rsid w:val="001A1779"/>
    <w:rsid w:val="001A230A"/>
    <w:rsid w:val="001A2815"/>
    <w:rsid w:val="001A51DA"/>
    <w:rsid w:val="001A6150"/>
    <w:rsid w:val="001A653B"/>
    <w:rsid w:val="001A74D8"/>
    <w:rsid w:val="001A7673"/>
    <w:rsid w:val="001B2C7F"/>
    <w:rsid w:val="001B5B6C"/>
    <w:rsid w:val="001B638C"/>
    <w:rsid w:val="001B6BB9"/>
    <w:rsid w:val="001B72CE"/>
    <w:rsid w:val="001C069C"/>
    <w:rsid w:val="001C0EB0"/>
    <w:rsid w:val="001C3B36"/>
    <w:rsid w:val="001D1440"/>
    <w:rsid w:val="001D28B5"/>
    <w:rsid w:val="001D37A4"/>
    <w:rsid w:val="001D5762"/>
    <w:rsid w:val="001E1DF8"/>
    <w:rsid w:val="001E6075"/>
    <w:rsid w:val="001E6456"/>
    <w:rsid w:val="001E68D2"/>
    <w:rsid w:val="001E6D2F"/>
    <w:rsid w:val="001E774B"/>
    <w:rsid w:val="001F4606"/>
    <w:rsid w:val="001F580B"/>
    <w:rsid w:val="00204AFB"/>
    <w:rsid w:val="00205040"/>
    <w:rsid w:val="00205AED"/>
    <w:rsid w:val="00205DD9"/>
    <w:rsid w:val="00206061"/>
    <w:rsid w:val="00206760"/>
    <w:rsid w:val="00211959"/>
    <w:rsid w:val="00211B05"/>
    <w:rsid w:val="002139E5"/>
    <w:rsid w:val="00221862"/>
    <w:rsid w:val="0022374F"/>
    <w:rsid w:val="00225D5D"/>
    <w:rsid w:val="00226232"/>
    <w:rsid w:val="00226F03"/>
    <w:rsid w:val="002273C1"/>
    <w:rsid w:val="0022757B"/>
    <w:rsid w:val="002320B7"/>
    <w:rsid w:val="00233073"/>
    <w:rsid w:val="00234678"/>
    <w:rsid w:val="0023469D"/>
    <w:rsid w:val="00235535"/>
    <w:rsid w:val="0024254D"/>
    <w:rsid w:val="00242CD2"/>
    <w:rsid w:val="0024605A"/>
    <w:rsid w:val="0024658B"/>
    <w:rsid w:val="00251DFB"/>
    <w:rsid w:val="00263002"/>
    <w:rsid w:val="002636C2"/>
    <w:rsid w:val="00265AF0"/>
    <w:rsid w:val="00270CBF"/>
    <w:rsid w:val="00271A9C"/>
    <w:rsid w:val="00274575"/>
    <w:rsid w:val="002746C1"/>
    <w:rsid w:val="00282EFD"/>
    <w:rsid w:val="0028625C"/>
    <w:rsid w:val="00286E55"/>
    <w:rsid w:val="00287096"/>
    <w:rsid w:val="00287B27"/>
    <w:rsid w:val="00293155"/>
    <w:rsid w:val="002931A7"/>
    <w:rsid w:val="00293230"/>
    <w:rsid w:val="00293BB9"/>
    <w:rsid w:val="00295F6D"/>
    <w:rsid w:val="002A3D8E"/>
    <w:rsid w:val="002A4261"/>
    <w:rsid w:val="002A79EB"/>
    <w:rsid w:val="002A7DCC"/>
    <w:rsid w:val="002B5AD4"/>
    <w:rsid w:val="002C0DC5"/>
    <w:rsid w:val="002C0E0B"/>
    <w:rsid w:val="002C1E53"/>
    <w:rsid w:val="002C39E3"/>
    <w:rsid w:val="002C4A5E"/>
    <w:rsid w:val="002C4BBC"/>
    <w:rsid w:val="002C664F"/>
    <w:rsid w:val="002D369B"/>
    <w:rsid w:val="002D7A46"/>
    <w:rsid w:val="002E07CC"/>
    <w:rsid w:val="002E549C"/>
    <w:rsid w:val="002E63D7"/>
    <w:rsid w:val="002F08DC"/>
    <w:rsid w:val="002F08E9"/>
    <w:rsid w:val="002F1E65"/>
    <w:rsid w:val="002F4B9B"/>
    <w:rsid w:val="002F5515"/>
    <w:rsid w:val="002F63F0"/>
    <w:rsid w:val="00301108"/>
    <w:rsid w:val="00303B8A"/>
    <w:rsid w:val="00305EE0"/>
    <w:rsid w:val="00307ABF"/>
    <w:rsid w:val="0031003D"/>
    <w:rsid w:val="0031028C"/>
    <w:rsid w:val="003127CE"/>
    <w:rsid w:val="00313968"/>
    <w:rsid w:val="003149B9"/>
    <w:rsid w:val="00315F29"/>
    <w:rsid w:val="003162E7"/>
    <w:rsid w:val="00316728"/>
    <w:rsid w:val="0032094A"/>
    <w:rsid w:val="00322A37"/>
    <w:rsid w:val="0033035D"/>
    <w:rsid w:val="00335B69"/>
    <w:rsid w:val="0033622F"/>
    <w:rsid w:val="0033719B"/>
    <w:rsid w:val="00341B7A"/>
    <w:rsid w:val="00341F1E"/>
    <w:rsid w:val="0034254B"/>
    <w:rsid w:val="0034360F"/>
    <w:rsid w:val="00343ED6"/>
    <w:rsid w:val="00344ADF"/>
    <w:rsid w:val="00347171"/>
    <w:rsid w:val="00352F06"/>
    <w:rsid w:val="00362FFD"/>
    <w:rsid w:val="00364133"/>
    <w:rsid w:val="003650DF"/>
    <w:rsid w:val="003712AC"/>
    <w:rsid w:val="0037228F"/>
    <w:rsid w:val="00374D7E"/>
    <w:rsid w:val="003758A5"/>
    <w:rsid w:val="00376C04"/>
    <w:rsid w:val="00381867"/>
    <w:rsid w:val="00381E71"/>
    <w:rsid w:val="00386C75"/>
    <w:rsid w:val="0038787D"/>
    <w:rsid w:val="00387DD3"/>
    <w:rsid w:val="00390A0A"/>
    <w:rsid w:val="00392516"/>
    <w:rsid w:val="00393D23"/>
    <w:rsid w:val="0039614C"/>
    <w:rsid w:val="003A06FC"/>
    <w:rsid w:val="003A1B79"/>
    <w:rsid w:val="003A3108"/>
    <w:rsid w:val="003A3FA4"/>
    <w:rsid w:val="003A7475"/>
    <w:rsid w:val="003B0FFA"/>
    <w:rsid w:val="003B22AB"/>
    <w:rsid w:val="003B5B55"/>
    <w:rsid w:val="003B6AE8"/>
    <w:rsid w:val="003B6F97"/>
    <w:rsid w:val="003B7C7E"/>
    <w:rsid w:val="003C0BF9"/>
    <w:rsid w:val="003C2BF8"/>
    <w:rsid w:val="003C6B10"/>
    <w:rsid w:val="003D0A14"/>
    <w:rsid w:val="003D114D"/>
    <w:rsid w:val="003D13E2"/>
    <w:rsid w:val="003D28A7"/>
    <w:rsid w:val="003D3DBB"/>
    <w:rsid w:val="003E0235"/>
    <w:rsid w:val="003E03AF"/>
    <w:rsid w:val="003E0A95"/>
    <w:rsid w:val="003E0D0F"/>
    <w:rsid w:val="003E1F55"/>
    <w:rsid w:val="003E2F9B"/>
    <w:rsid w:val="003E4C0E"/>
    <w:rsid w:val="003E5A07"/>
    <w:rsid w:val="003E764C"/>
    <w:rsid w:val="003E7B3A"/>
    <w:rsid w:val="003E7BEF"/>
    <w:rsid w:val="003F0072"/>
    <w:rsid w:val="003F0234"/>
    <w:rsid w:val="003F0EED"/>
    <w:rsid w:val="003F6151"/>
    <w:rsid w:val="003F77DC"/>
    <w:rsid w:val="0040283A"/>
    <w:rsid w:val="0040401C"/>
    <w:rsid w:val="00404778"/>
    <w:rsid w:val="00405A6C"/>
    <w:rsid w:val="00407A7F"/>
    <w:rsid w:val="00410CD8"/>
    <w:rsid w:val="00413AA5"/>
    <w:rsid w:val="00414AF1"/>
    <w:rsid w:val="0042045A"/>
    <w:rsid w:val="00421443"/>
    <w:rsid w:val="00427BAD"/>
    <w:rsid w:val="00427E09"/>
    <w:rsid w:val="004302F3"/>
    <w:rsid w:val="004305A5"/>
    <w:rsid w:val="00431B50"/>
    <w:rsid w:val="004348A0"/>
    <w:rsid w:val="0044152F"/>
    <w:rsid w:val="00444CB8"/>
    <w:rsid w:val="00445932"/>
    <w:rsid w:val="00447934"/>
    <w:rsid w:val="00453178"/>
    <w:rsid w:val="004550FF"/>
    <w:rsid w:val="004632B5"/>
    <w:rsid w:val="004652A7"/>
    <w:rsid w:val="004706EB"/>
    <w:rsid w:val="00470E18"/>
    <w:rsid w:val="00474EFD"/>
    <w:rsid w:val="00476E51"/>
    <w:rsid w:val="004808DD"/>
    <w:rsid w:val="00480986"/>
    <w:rsid w:val="00482887"/>
    <w:rsid w:val="00482CD8"/>
    <w:rsid w:val="00493082"/>
    <w:rsid w:val="00494040"/>
    <w:rsid w:val="00494A02"/>
    <w:rsid w:val="00496E57"/>
    <w:rsid w:val="00496F3C"/>
    <w:rsid w:val="004A0190"/>
    <w:rsid w:val="004A7C3A"/>
    <w:rsid w:val="004B2E72"/>
    <w:rsid w:val="004B4B0B"/>
    <w:rsid w:val="004B4E69"/>
    <w:rsid w:val="004C114E"/>
    <w:rsid w:val="004C5E16"/>
    <w:rsid w:val="004C7DF8"/>
    <w:rsid w:val="004C7F35"/>
    <w:rsid w:val="004D32AE"/>
    <w:rsid w:val="004D3DB9"/>
    <w:rsid w:val="004D5660"/>
    <w:rsid w:val="004D6432"/>
    <w:rsid w:val="004D684C"/>
    <w:rsid w:val="004D7A8D"/>
    <w:rsid w:val="004E0FE4"/>
    <w:rsid w:val="004E234D"/>
    <w:rsid w:val="004E2EF5"/>
    <w:rsid w:val="004E5945"/>
    <w:rsid w:val="004F11F3"/>
    <w:rsid w:val="004F4E7F"/>
    <w:rsid w:val="004F52A0"/>
    <w:rsid w:val="005001D9"/>
    <w:rsid w:val="005002CD"/>
    <w:rsid w:val="00507763"/>
    <w:rsid w:val="00513E3F"/>
    <w:rsid w:val="0051497C"/>
    <w:rsid w:val="00515347"/>
    <w:rsid w:val="00517FDF"/>
    <w:rsid w:val="00525CF0"/>
    <w:rsid w:val="00525DF9"/>
    <w:rsid w:val="00531453"/>
    <w:rsid w:val="00534F90"/>
    <w:rsid w:val="00535BF5"/>
    <w:rsid w:val="00536AB9"/>
    <w:rsid w:val="00537808"/>
    <w:rsid w:val="00540EFB"/>
    <w:rsid w:val="0054237F"/>
    <w:rsid w:val="0054242B"/>
    <w:rsid w:val="005440DE"/>
    <w:rsid w:val="005442F4"/>
    <w:rsid w:val="005443E5"/>
    <w:rsid w:val="00545E93"/>
    <w:rsid w:val="005518BF"/>
    <w:rsid w:val="005546EB"/>
    <w:rsid w:val="0055686C"/>
    <w:rsid w:val="00560B9E"/>
    <w:rsid w:val="005623BE"/>
    <w:rsid w:val="00564F01"/>
    <w:rsid w:val="0056502B"/>
    <w:rsid w:val="005703CA"/>
    <w:rsid w:val="005716B4"/>
    <w:rsid w:val="00572214"/>
    <w:rsid w:val="00572AD6"/>
    <w:rsid w:val="005737C0"/>
    <w:rsid w:val="0057674D"/>
    <w:rsid w:val="0057747C"/>
    <w:rsid w:val="005777E4"/>
    <w:rsid w:val="00581C49"/>
    <w:rsid w:val="00582C91"/>
    <w:rsid w:val="005833AE"/>
    <w:rsid w:val="005835A8"/>
    <w:rsid w:val="0058474B"/>
    <w:rsid w:val="00584F96"/>
    <w:rsid w:val="00587CAF"/>
    <w:rsid w:val="00597CA9"/>
    <w:rsid w:val="005A06EB"/>
    <w:rsid w:val="005A19A4"/>
    <w:rsid w:val="005A588F"/>
    <w:rsid w:val="005A7DB5"/>
    <w:rsid w:val="005B100D"/>
    <w:rsid w:val="005B15A4"/>
    <w:rsid w:val="005B594C"/>
    <w:rsid w:val="005B6ACF"/>
    <w:rsid w:val="005B7838"/>
    <w:rsid w:val="005C2694"/>
    <w:rsid w:val="005C4DBF"/>
    <w:rsid w:val="005C6331"/>
    <w:rsid w:val="005C7A03"/>
    <w:rsid w:val="005D01DB"/>
    <w:rsid w:val="005D1A9D"/>
    <w:rsid w:val="005D4D71"/>
    <w:rsid w:val="005E0682"/>
    <w:rsid w:val="005E0C8C"/>
    <w:rsid w:val="005E123B"/>
    <w:rsid w:val="005E3A64"/>
    <w:rsid w:val="005E4150"/>
    <w:rsid w:val="005E545D"/>
    <w:rsid w:val="005E57CF"/>
    <w:rsid w:val="005E682F"/>
    <w:rsid w:val="005E771B"/>
    <w:rsid w:val="005E77B3"/>
    <w:rsid w:val="005F6EBD"/>
    <w:rsid w:val="006014C2"/>
    <w:rsid w:val="0060447C"/>
    <w:rsid w:val="006061DD"/>
    <w:rsid w:val="00612007"/>
    <w:rsid w:val="0061500A"/>
    <w:rsid w:val="006200DC"/>
    <w:rsid w:val="00620A94"/>
    <w:rsid w:val="00621C24"/>
    <w:rsid w:val="00624683"/>
    <w:rsid w:val="00624C53"/>
    <w:rsid w:val="00625114"/>
    <w:rsid w:val="00625356"/>
    <w:rsid w:val="00634B94"/>
    <w:rsid w:val="00634EA6"/>
    <w:rsid w:val="006350CF"/>
    <w:rsid w:val="00636A83"/>
    <w:rsid w:val="00636E1F"/>
    <w:rsid w:val="00640234"/>
    <w:rsid w:val="006402CD"/>
    <w:rsid w:val="00641113"/>
    <w:rsid w:val="00641CB1"/>
    <w:rsid w:val="0064262C"/>
    <w:rsid w:val="00642FE2"/>
    <w:rsid w:val="0064329A"/>
    <w:rsid w:val="00647820"/>
    <w:rsid w:val="00654144"/>
    <w:rsid w:val="006605B3"/>
    <w:rsid w:val="00660605"/>
    <w:rsid w:val="006614C1"/>
    <w:rsid w:val="00661FFE"/>
    <w:rsid w:val="00664768"/>
    <w:rsid w:val="006649A4"/>
    <w:rsid w:val="00670103"/>
    <w:rsid w:val="0067041B"/>
    <w:rsid w:val="00671911"/>
    <w:rsid w:val="006724AE"/>
    <w:rsid w:val="006747DE"/>
    <w:rsid w:val="0067608A"/>
    <w:rsid w:val="00677AD5"/>
    <w:rsid w:val="00680AAD"/>
    <w:rsid w:val="006850FC"/>
    <w:rsid w:val="00695099"/>
    <w:rsid w:val="006A01E5"/>
    <w:rsid w:val="006A272C"/>
    <w:rsid w:val="006A573C"/>
    <w:rsid w:val="006A622E"/>
    <w:rsid w:val="006A739D"/>
    <w:rsid w:val="006B43AD"/>
    <w:rsid w:val="006B487E"/>
    <w:rsid w:val="006B4CD5"/>
    <w:rsid w:val="006B66C0"/>
    <w:rsid w:val="006C07DD"/>
    <w:rsid w:val="006C32D4"/>
    <w:rsid w:val="006C564D"/>
    <w:rsid w:val="006D0B39"/>
    <w:rsid w:val="006D15D7"/>
    <w:rsid w:val="006D1610"/>
    <w:rsid w:val="006D1DC4"/>
    <w:rsid w:val="006D2A68"/>
    <w:rsid w:val="006D2E1A"/>
    <w:rsid w:val="006D30A1"/>
    <w:rsid w:val="006D51A1"/>
    <w:rsid w:val="006D5344"/>
    <w:rsid w:val="006D571B"/>
    <w:rsid w:val="006D5E3F"/>
    <w:rsid w:val="006E0683"/>
    <w:rsid w:val="006E0EC1"/>
    <w:rsid w:val="006E22CE"/>
    <w:rsid w:val="006E30C6"/>
    <w:rsid w:val="006E4EFC"/>
    <w:rsid w:val="006E507A"/>
    <w:rsid w:val="006E6800"/>
    <w:rsid w:val="006E6D52"/>
    <w:rsid w:val="006E78BF"/>
    <w:rsid w:val="006F355A"/>
    <w:rsid w:val="006F4371"/>
    <w:rsid w:val="006F7E20"/>
    <w:rsid w:val="00700564"/>
    <w:rsid w:val="00700C53"/>
    <w:rsid w:val="007049BE"/>
    <w:rsid w:val="00710EBB"/>
    <w:rsid w:val="00712922"/>
    <w:rsid w:val="00714068"/>
    <w:rsid w:val="007163CA"/>
    <w:rsid w:val="007219F6"/>
    <w:rsid w:val="00722593"/>
    <w:rsid w:val="00723804"/>
    <w:rsid w:val="00725549"/>
    <w:rsid w:val="007261D0"/>
    <w:rsid w:val="00730968"/>
    <w:rsid w:val="00730ACE"/>
    <w:rsid w:val="007326BC"/>
    <w:rsid w:val="0074152C"/>
    <w:rsid w:val="00743CE7"/>
    <w:rsid w:val="0074606A"/>
    <w:rsid w:val="00750DBD"/>
    <w:rsid w:val="00752FAE"/>
    <w:rsid w:val="007542D7"/>
    <w:rsid w:val="0075693E"/>
    <w:rsid w:val="00756D4B"/>
    <w:rsid w:val="00757D65"/>
    <w:rsid w:val="00757EAF"/>
    <w:rsid w:val="00760A6D"/>
    <w:rsid w:val="00760ED6"/>
    <w:rsid w:val="00762BBB"/>
    <w:rsid w:val="007631BC"/>
    <w:rsid w:val="0076394A"/>
    <w:rsid w:val="007657D5"/>
    <w:rsid w:val="007658B7"/>
    <w:rsid w:val="0076746E"/>
    <w:rsid w:val="00767F4E"/>
    <w:rsid w:val="00771575"/>
    <w:rsid w:val="007726D2"/>
    <w:rsid w:val="00772F00"/>
    <w:rsid w:val="00773076"/>
    <w:rsid w:val="00773C81"/>
    <w:rsid w:val="00776763"/>
    <w:rsid w:val="00781EB1"/>
    <w:rsid w:val="00783B77"/>
    <w:rsid w:val="00790DBC"/>
    <w:rsid w:val="007931DF"/>
    <w:rsid w:val="007A2687"/>
    <w:rsid w:val="007A522F"/>
    <w:rsid w:val="007A567F"/>
    <w:rsid w:val="007A68DA"/>
    <w:rsid w:val="007A6EEF"/>
    <w:rsid w:val="007B009D"/>
    <w:rsid w:val="007B49E4"/>
    <w:rsid w:val="007B620E"/>
    <w:rsid w:val="007B6B85"/>
    <w:rsid w:val="007B73B4"/>
    <w:rsid w:val="007C2440"/>
    <w:rsid w:val="007C30BE"/>
    <w:rsid w:val="007D206A"/>
    <w:rsid w:val="007D4180"/>
    <w:rsid w:val="007D462F"/>
    <w:rsid w:val="007D5B0C"/>
    <w:rsid w:val="007E2E83"/>
    <w:rsid w:val="007E42C1"/>
    <w:rsid w:val="007E4E96"/>
    <w:rsid w:val="007E6ECA"/>
    <w:rsid w:val="007E78C7"/>
    <w:rsid w:val="007F72C2"/>
    <w:rsid w:val="008021E4"/>
    <w:rsid w:val="00805229"/>
    <w:rsid w:val="008101C5"/>
    <w:rsid w:val="00813CD7"/>
    <w:rsid w:val="0081509E"/>
    <w:rsid w:val="008151BE"/>
    <w:rsid w:val="008152F0"/>
    <w:rsid w:val="00815F9F"/>
    <w:rsid w:val="00816D30"/>
    <w:rsid w:val="0082241B"/>
    <w:rsid w:val="00822556"/>
    <w:rsid w:val="00822D87"/>
    <w:rsid w:val="008248CF"/>
    <w:rsid w:val="00824DC8"/>
    <w:rsid w:val="00830759"/>
    <w:rsid w:val="0083296D"/>
    <w:rsid w:val="00834F4E"/>
    <w:rsid w:val="008359BF"/>
    <w:rsid w:val="008368F7"/>
    <w:rsid w:val="00843DFA"/>
    <w:rsid w:val="00846431"/>
    <w:rsid w:val="008470CD"/>
    <w:rsid w:val="00851EB4"/>
    <w:rsid w:val="00851FDA"/>
    <w:rsid w:val="008579C1"/>
    <w:rsid w:val="00861A41"/>
    <w:rsid w:val="008717C1"/>
    <w:rsid w:val="0087253C"/>
    <w:rsid w:val="008731E7"/>
    <w:rsid w:val="00876BBE"/>
    <w:rsid w:val="00877F2B"/>
    <w:rsid w:val="00882151"/>
    <w:rsid w:val="00883731"/>
    <w:rsid w:val="00883CC5"/>
    <w:rsid w:val="00886D39"/>
    <w:rsid w:val="00887D4E"/>
    <w:rsid w:val="00892B88"/>
    <w:rsid w:val="00892CA2"/>
    <w:rsid w:val="00892E37"/>
    <w:rsid w:val="0089619A"/>
    <w:rsid w:val="008A5083"/>
    <w:rsid w:val="008A5CF2"/>
    <w:rsid w:val="008A7389"/>
    <w:rsid w:val="008A7CD0"/>
    <w:rsid w:val="008B0F1E"/>
    <w:rsid w:val="008B47D9"/>
    <w:rsid w:val="008B4A8E"/>
    <w:rsid w:val="008B5866"/>
    <w:rsid w:val="008B602B"/>
    <w:rsid w:val="008B7BBB"/>
    <w:rsid w:val="008C016F"/>
    <w:rsid w:val="008C0A03"/>
    <w:rsid w:val="008C3232"/>
    <w:rsid w:val="008C3AAA"/>
    <w:rsid w:val="008C4FA1"/>
    <w:rsid w:val="008C705D"/>
    <w:rsid w:val="008D47E1"/>
    <w:rsid w:val="008D4B5B"/>
    <w:rsid w:val="008E2BA9"/>
    <w:rsid w:val="008E3915"/>
    <w:rsid w:val="008E3E8B"/>
    <w:rsid w:val="008E43F9"/>
    <w:rsid w:val="008F03FD"/>
    <w:rsid w:val="008F27E7"/>
    <w:rsid w:val="008F2C8F"/>
    <w:rsid w:val="008F4651"/>
    <w:rsid w:val="008F6FF4"/>
    <w:rsid w:val="008F77EF"/>
    <w:rsid w:val="00901CB9"/>
    <w:rsid w:val="009021B4"/>
    <w:rsid w:val="0090241B"/>
    <w:rsid w:val="00902AA7"/>
    <w:rsid w:val="009051A6"/>
    <w:rsid w:val="0091094A"/>
    <w:rsid w:val="009115DD"/>
    <w:rsid w:val="00912525"/>
    <w:rsid w:val="00913251"/>
    <w:rsid w:val="009154F1"/>
    <w:rsid w:val="0092461D"/>
    <w:rsid w:val="0093046F"/>
    <w:rsid w:val="00931D64"/>
    <w:rsid w:val="00934652"/>
    <w:rsid w:val="00935DF7"/>
    <w:rsid w:val="0093654A"/>
    <w:rsid w:val="009374B1"/>
    <w:rsid w:val="0094185D"/>
    <w:rsid w:val="00941AC3"/>
    <w:rsid w:val="00953CB0"/>
    <w:rsid w:val="00954923"/>
    <w:rsid w:val="009551A7"/>
    <w:rsid w:val="00957464"/>
    <w:rsid w:val="009624AE"/>
    <w:rsid w:val="00967F31"/>
    <w:rsid w:val="00975ED2"/>
    <w:rsid w:val="0097741D"/>
    <w:rsid w:val="0098028F"/>
    <w:rsid w:val="00980AA5"/>
    <w:rsid w:val="00982046"/>
    <w:rsid w:val="00986CA6"/>
    <w:rsid w:val="00990588"/>
    <w:rsid w:val="0099546D"/>
    <w:rsid w:val="00995915"/>
    <w:rsid w:val="009A1E40"/>
    <w:rsid w:val="009A30EB"/>
    <w:rsid w:val="009A5A1B"/>
    <w:rsid w:val="009A71C6"/>
    <w:rsid w:val="009B25DD"/>
    <w:rsid w:val="009B4A4A"/>
    <w:rsid w:val="009B5042"/>
    <w:rsid w:val="009B5916"/>
    <w:rsid w:val="009C0679"/>
    <w:rsid w:val="009C48ED"/>
    <w:rsid w:val="009D045A"/>
    <w:rsid w:val="009D4175"/>
    <w:rsid w:val="009D47C4"/>
    <w:rsid w:val="009D5024"/>
    <w:rsid w:val="009E402F"/>
    <w:rsid w:val="009E5ECE"/>
    <w:rsid w:val="009E7D13"/>
    <w:rsid w:val="009F018A"/>
    <w:rsid w:val="009F22C7"/>
    <w:rsid w:val="009F44C0"/>
    <w:rsid w:val="009F74D1"/>
    <w:rsid w:val="00A016DA"/>
    <w:rsid w:val="00A01DD3"/>
    <w:rsid w:val="00A03BDF"/>
    <w:rsid w:val="00A04133"/>
    <w:rsid w:val="00A07D76"/>
    <w:rsid w:val="00A11C1C"/>
    <w:rsid w:val="00A12AB8"/>
    <w:rsid w:val="00A13792"/>
    <w:rsid w:val="00A14323"/>
    <w:rsid w:val="00A159EA"/>
    <w:rsid w:val="00A16034"/>
    <w:rsid w:val="00A16597"/>
    <w:rsid w:val="00A21EF2"/>
    <w:rsid w:val="00A2276D"/>
    <w:rsid w:val="00A23806"/>
    <w:rsid w:val="00A27608"/>
    <w:rsid w:val="00A3020C"/>
    <w:rsid w:val="00A306B1"/>
    <w:rsid w:val="00A31D21"/>
    <w:rsid w:val="00A322B5"/>
    <w:rsid w:val="00A324E4"/>
    <w:rsid w:val="00A338D0"/>
    <w:rsid w:val="00A47ECD"/>
    <w:rsid w:val="00A47F28"/>
    <w:rsid w:val="00A50D0C"/>
    <w:rsid w:val="00A540C4"/>
    <w:rsid w:val="00A55FA2"/>
    <w:rsid w:val="00A60F44"/>
    <w:rsid w:val="00A62017"/>
    <w:rsid w:val="00A63F04"/>
    <w:rsid w:val="00A65250"/>
    <w:rsid w:val="00A663F4"/>
    <w:rsid w:val="00A66EE0"/>
    <w:rsid w:val="00A70850"/>
    <w:rsid w:val="00A74C09"/>
    <w:rsid w:val="00A75B50"/>
    <w:rsid w:val="00A80ED6"/>
    <w:rsid w:val="00A81AA9"/>
    <w:rsid w:val="00A83A2D"/>
    <w:rsid w:val="00A910E8"/>
    <w:rsid w:val="00A93CF5"/>
    <w:rsid w:val="00A96452"/>
    <w:rsid w:val="00A96E7F"/>
    <w:rsid w:val="00AA0A22"/>
    <w:rsid w:val="00AA0E53"/>
    <w:rsid w:val="00AA1557"/>
    <w:rsid w:val="00AA2C2C"/>
    <w:rsid w:val="00AA317B"/>
    <w:rsid w:val="00AA66DA"/>
    <w:rsid w:val="00AA7096"/>
    <w:rsid w:val="00AA7BEF"/>
    <w:rsid w:val="00AB107A"/>
    <w:rsid w:val="00AB2F0A"/>
    <w:rsid w:val="00AB60F3"/>
    <w:rsid w:val="00AC0251"/>
    <w:rsid w:val="00AC14CC"/>
    <w:rsid w:val="00AC383D"/>
    <w:rsid w:val="00AD0078"/>
    <w:rsid w:val="00AE221C"/>
    <w:rsid w:val="00AE24E1"/>
    <w:rsid w:val="00AE28AF"/>
    <w:rsid w:val="00AE52F4"/>
    <w:rsid w:val="00AE6064"/>
    <w:rsid w:val="00AE6AC9"/>
    <w:rsid w:val="00AE6EFA"/>
    <w:rsid w:val="00AF04E5"/>
    <w:rsid w:val="00AF0572"/>
    <w:rsid w:val="00AF0CCC"/>
    <w:rsid w:val="00AF281C"/>
    <w:rsid w:val="00AF3193"/>
    <w:rsid w:val="00AF782B"/>
    <w:rsid w:val="00B02B14"/>
    <w:rsid w:val="00B034A8"/>
    <w:rsid w:val="00B038D5"/>
    <w:rsid w:val="00B0412E"/>
    <w:rsid w:val="00B062DC"/>
    <w:rsid w:val="00B0633F"/>
    <w:rsid w:val="00B127E4"/>
    <w:rsid w:val="00B16308"/>
    <w:rsid w:val="00B26377"/>
    <w:rsid w:val="00B3247D"/>
    <w:rsid w:val="00B331DE"/>
    <w:rsid w:val="00B37F14"/>
    <w:rsid w:val="00B40DE2"/>
    <w:rsid w:val="00B44C7F"/>
    <w:rsid w:val="00B453B7"/>
    <w:rsid w:val="00B53668"/>
    <w:rsid w:val="00B53A20"/>
    <w:rsid w:val="00B562B8"/>
    <w:rsid w:val="00B56351"/>
    <w:rsid w:val="00B56BD0"/>
    <w:rsid w:val="00B6622B"/>
    <w:rsid w:val="00B66588"/>
    <w:rsid w:val="00B71838"/>
    <w:rsid w:val="00B72B35"/>
    <w:rsid w:val="00B778DD"/>
    <w:rsid w:val="00B77ACA"/>
    <w:rsid w:val="00B9004B"/>
    <w:rsid w:val="00B90CE2"/>
    <w:rsid w:val="00B91C5C"/>
    <w:rsid w:val="00B9375B"/>
    <w:rsid w:val="00B9448F"/>
    <w:rsid w:val="00B950A6"/>
    <w:rsid w:val="00B95106"/>
    <w:rsid w:val="00B95D73"/>
    <w:rsid w:val="00B9655E"/>
    <w:rsid w:val="00B96C31"/>
    <w:rsid w:val="00BA0C36"/>
    <w:rsid w:val="00BA2A12"/>
    <w:rsid w:val="00BA4EE0"/>
    <w:rsid w:val="00BA5D52"/>
    <w:rsid w:val="00BA7736"/>
    <w:rsid w:val="00BB0C02"/>
    <w:rsid w:val="00BB2E8B"/>
    <w:rsid w:val="00BB2FA3"/>
    <w:rsid w:val="00BB336A"/>
    <w:rsid w:val="00BB33E8"/>
    <w:rsid w:val="00BB3CC5"/>
    <w:rsid w:val="00BB4007"/>
    <w:rsid w:val="00BB5CAD"/>
    <w:rsid w:val="00BC0A3B"/>
    <w:rsid w:val="00BC1BAC"/>
    <w:rsid w:val="00BC288B"/>
    <w:rsid w:val="00BC2D6D"/>
    <w:rsid w:val="00BD4DD0"/>
    <w:rsid w:val="00BD54C5"/>
    <w:rsid w:val="00BD63E1"/>
    <w:rsid w:val="00BE2251"/>
    <w:rsid w:val="00BE2354"/>
    <w:rsid w:val="00BE2E32"/>
    <w:rsid w:val="00BE2ECE"/>
    <w:rsid w:val="00BE3B6A"/>
    <w:rsid w:val="00BE421A"/>
    <w:rsid w:val="00BE5B9F"/>
    <w:rsid w:val="00BF2235"/>
    <w:rsid w:val="00BF2CF1"/>
    <w:rsid w:val="00BF341A"/>
    <w:rsid w:val="00BF4744"/>
    <w:rsid w:val="00BF4770"/>
    <w:rsid w:val="00C0003A"/>
    <w:rsid w:val="00C01BAC"/>
    <w:rsid w:val="00C04366"/>
    <w:rsid w:val="00C05F13"/>
    <w:rsid w:val="00C063BE"/>
    <w:rsid w:val="00C10884"/>
    <w:rsid w:val="00C11705"/>
    <w:rsid w:val="00C11834"/>
    <w:rsid w:val="00C1579A"/>
    <w:rsid w:val="00C201D5"/>
    <w:rsid w:val="00C21E12"/>
    <w:rsid w:val="00C26F75"/>
    <w:rsid w:val="00C3170E"/>
    <w:rsid w:val="00C326DE"/>
    <w:rsid w:val="00C36DDA"/>
    <w:rsid w:val="00C37A78"/>
    <w:rsid w:val="00C37D9B"/>
    <w:rsid w:val="00C417E4"/>
    <w:rsid w:val="00C42BD5"/>
    <w:rsid w:val="00C46385"/>
    <w:rsid w:val="00C46C98"/>
    <w:rsid w:val="00C46F87"/>
    <w:rsid w:val="00C500CE"/>
    <w:rsid w:val="00C51CA8"/>
    <w:rsid w:val="00C5459A"/>
    <w:rsid w:val="00C55A73"/>
    <w:rsid w:val="00C57F74"/>
    <w:rsid w:val="00C600CD"/>
    <w:rsid w:val="00C612E0"/>
    <w:rsid w:val="00C6310B"/>
    <w:rsid w:val="00C632D0"/>
    <w:rsid w:val="00C63629"/>
    <w:rsid w:val="00C64316"/>
    <w:rsid w:val="00C65CCF"/>
    <w:rsid w:val="00C665CF"/>
    <w:rsid w:val="00C66694"/>
    <w:rsid w:val="00C70BD9"/>
    <w:rsid w:val="00C7413C"/>
    <w:rsid w:val="00C77009"/>
    <w:rsid w:val="00C81AA0"/>
    <w:rsid w:val="00C82800"/>
    <w:rsid w:val="00C829AA"/>
    <w:rsid w:val="00C83FB5"/>
    <w:rsid w:val="00C8459D"/>
    <w:rsid w:val="00C86E3C"/>
    <w:rsid w:val="00C879EF"/>
    <w:rsid w:val="00C95B17"/>
    <w:rsid w:val="00CA124C"/>
    <w:rsid w:val="00CA61DB"/>
    <w:rsid w:val="00CA79E2"/>
    <w:rsid w:val="00CB0C67"/>
    <w:rsid w:val="00CB23C6"/>
    <w:rsid w:val="00CB6261"/>
    <w:rsid w:val="00CB62FC"/>
    <w:rsid w:val="00CB6921"/>
    <w:rsid w:val="00CC0797"/>
    <w:rsid w:val="00CC15DE"/>
    <w:rsid w:val="00CC526A"/>
    <w:rsid w:val="00CC6E7B"/>
    <w:rsid w:val="00CD3053"/>
    <w:rsid w:val="00CD45CC"/>
    <w:rsid w:val="00CD4F08"/>
    <w:rsid w:val="00CD7890"/>
    <w:rsid w:val="00CE17A6"/>
    <w:rsid w:val="00CE3CCE"/>
    <w:rsid w:val="00CE787A"/>
    <w:rsid w:val="00CF2086"/>
    <w:rsid w:val="00CF3C38"/>
    <w:rsid w:val="00CF71AD"/>
    <w:rsid w:val="00CF761E"/>
    <w:rsid w:val="00D01774"/>
    <w:rsid w:val="00D028F0"/>
    <w:rsid w:val="00D03149"/>
    <w:rsid w:val="00D03AE6"/>
    <w:rsid w:val="00D05F15"/>
    <w:rsid w:val="00D109AC"/>
    <w:rsid w:val="00D1258F"/>
    <w:rsid w:val="00D17DA1"/>
    <w:rsid w:val="00D21E95"/>
    <w:rsid w:val="00D24055"/>
    <w:rsid w:val="00D30149"/>
    <w:rsid w:val="00D30AA4"/>
    <w:rsid w:val="00D33A41"/>
    <w:rsid w:val="00D40A0A"/>
    <w:rsid w:val="00D40E8B"/>
    <w:rsid w:val="00D412E0"/>
    <w:rsid w:val="00D433C0"/>
    <w:rsid w:val="00D4378D"/>
    <w:rsid w:val="00D45DC3"/>
    <w:rsid w:val="00D50061"/>
    <w:rsid w:val="00D503FF"/>
    <w:rsid w:val="00D63C13"/>
    <w:rsid w:val="00D63F6B"/>
    <w:rsid w:val="00D64942"/>
    <w:rsid w:val="00D65F3A"/>
    <w:rsid w:val="00D66339"/>
    <w:rsid w:val="00D66DF5"/>
    <w:rsid w:val="00D73919"/>
    <w:rsid w:val="00D7646E"/>
    <w:rsid w:val="00D76A3D"/>
    <w:rsid w:val="00D7733B"/>
    <w:rsid w:val="00D77D9D"/>
    <w:rsid w:val="00D77EED"/>
    <w:rsid w:val="00D81521"/>
    <w:rsid w:val="00D81CD9"/>
    <w:rsid w:val="00D82A9E"/>
    <w:rsid w:val="00D83186"/>
    <w:rsid w:val="00D84FDA"/>
    <w:rsid w:val="00D85124"/>
    <w:rsid w:val="00D87139"/>
    <w:rsid w:val="00D87778"/>
    <w:rsid w:val="00D90719"/>
    <w:rsid w:val="00D931C9"/>
    <w:rsid w:val="00D94550"/>
    <w:rsid w:val="00D95784"/>
    <w:rsid w:val="00D95CD2"/>
    <w:rsid w:val="00D95EFF"/>
    <w:rsid w:val="00D9704F"/>
    <w:rsid w:val="00DA09A6"/>
    <w:rsid w:val="00DA268F"/>
    <w:rsid w:val="00DA3A34"/>
    <w:rsid w:val="00DA4A02"/>
    <w:rsid w:val="00DA62B8"/>
    <w:rsid w:val="00DA7882"/>
    <w:rsid w:val="00DA7BA0"/>
    <w:rsid w:val="00DB3D89"/>
    <w:rsid w:val="00DB61BC"/>
    <w:rsid w:val="00DB7B93"/>
    <w:rsid w:val="00DC0011"/>
    <w:rsid w:val="00DC7450"/>
    <w:rsid w:val="00DD238B"/>
    <w:rsid w:val="00DD4C6A"/>
    <w:rsid w:val="00DE139D"/>
    <w:rsid w:val="00DE2667"/>
    <w:rsid w:val="00DE418C"/>
    <w:rsid w:val="00DE5199"/>
    <w:rsid w:val="00DE5687"/>
    <w:rsid w:val="00DE667A"/>
    <w:rsid w:val="00DF5FBD"/>
    <w:rsid w:val="00E00AD1"/>
    <w:rsid w:val="00E010F3"/>
    <w:rsid w:val="00E024EA"/>
    <w:rsid w:val="00E02725"/>
    <w:rsid w:val="00E0294E"/>
    <w:rsid w:val="00E04BB6"/>
    <w:rsid w:val="00E04DB0"/>
    <w:rsid w:val="00E04FD8"/>
    <w:rsid w:val="00E06287"/>
    <w:rsid w:val="00E0737D"/>
    <w:rsid w:val="00E07F90"/>
    <w:rsid w:val="00E11582"/>
    <w:rsid w:val="00E14226"/>
    <w:rsid w:val="00E14D29"/>
    <w:rsid w:val="00E1675E"/>
    <w:rsid w:val="00E2548D"/>
    <w:rsid w:val="00E259CF"/>
    <w:rsid w:val="00E42DDF"/>
    <w:rsid w:val="00E440AF"/>
    <w:rsid w:val="00E523B7"/>
    <w:rsid w:val="00E56025"/>
    <w:rsid w:val="00E6030C"/>
    <w:rsid w:val="00E6274B"/>
    <w:rsid w:val="00E643B7"/>
    <w:rsid w:val="00E6730D"/>
    <w:rsid w:val="00E67B55"/>
    <w:rsid w:val="00E71FCA"/>
    <w:rsid w:val="00E738E3"/>
    <w:rsid w:val="00E8234B"/>
    <w:rsid w:val="00E82F58"/>
    <w:rsid w:val="00E84A31"/>
    <w:rsid w:val="00E8773D"/>
    <w:rsid w:val="00E923B0"/>
    <w:rsid w:val="00E94C5E"/>
    <w:rsid w:val="00E960F7"/>
    <w:rsid w:val="00E97E8E"/>
    <w:rsid w:val="00EA114B"/>
    <w:rsid w:val="00EA171D"/>
    <w:rsid w:val="00EA1D3C"/>
    <w:rsid w:val="00EA6F2E"/>
    <w:rsid w:val="00EA7C2E"/>
    <w:rsid w:val="00EB34C5"/>
    <w:rsid w:val="00EB594F"/>
    <w:rsid w:val="00EC01D2"/>
    <w:rsid w:val="00EC19DC"/>
    <w:rsid w:val="00EC3B06"/>
    <w:rsid w:val="00EC4507"/>
    <w:rsid w:val="00EC5BA5"/>
    <w:rsid w:val="00EC62AD"/>
    <w:rsid w:val="00EC6D7C"/>
    <w:rsid w:val="00EC7558"/>
    <w:rsid w:val="00ED0284"/>
    <w:rsid w:val="00ED1164"/>
    <w:rsid w:val="00ED2EB3"/>
    <w:rsid w:val="00ED677A"/>
    <w:rsid w:val="00EE17D1"/>
    <w:rsid w:val="00EE364D"/>
    <w:rsid w:val="00EF1794"/>
    <w:rsid w:val="00EF3E10"/>
    <w:rsid w:val="00EF4FE6"/>
    <w:rsid w:val="00EF6DB3"/>
    <w:rsid w:val="00F00BA4"/>
    <w:rsid w:val="00F0598E"/>
    <w:rsid w:val="00F07471"/>
    <w:rsid w:val="00F07DD0"/>
    <w:rsid w:val="00F15DF7"/>
    <w:rsid w:val="00F2068B"/>
    <w:rsid w:val="00F20914"/>
    <w:rsid w:val="00F23EA5"/>
    <w:rsid w:val="00F24255"/>
    <w:rsid w:val="00F25848"/>
    <w:rsid w:val="00F27C7B"/>
    <w:rsid w:val="00F30CE6"/>
    <w:rsid w:val="00F33675"/>
    <w:rsid w:val="00F34324"/>
    <w:rsid w:val="00F345CC"/>
    <w:rsid w:val="00F35496"/>
    <w:rsid w:val="00F35AA4"/>
    <w:rsid w:val="00F36BE8"/>
    <w:rsid w:val="00F37284"/>
    <w:rsid w:val="00F3773F"/>
    <w:rsid w:val="00F37837"/>
    <w:rsid w:val="00F37D7B"/>
    <w:rsid w:val="00F41738"/>
    <w:rsid w:val="00F41ADF"/>
    <w:rsid w:val="00F44635"/>
    <w:rsid w:val="00F44CDB"/>
    <w:rsid w:val="00F473E5"/>
    <w:rsid w:val="00F50FA2"/>
    <w:rsid w:val="00F532E2"/>
    <w:rsid w:val="00F54AEE"/>
    <w:rsid w:val="00F558EE"/>
    <w:rsid w:val="00F64784"/>
    <w:rsid w:val="00F65F43"/>
    <w:rsid w:val="00F664EB"/>
    <w:rsid w:val="00F70DE0"/>
    <w:rsid w:val="00F712DF"/>
    <w:rsid w:val="00F717FD"/>
    <w:rsid w:val="00F74E60"/>
    <w:rsid w:val="00F763EE"/>
    <w:rsid w:val="00F76562"/>
    <w:rsid w:val="00F775CC"/>
    <w:rsid w:val="00F80AA6"/>
    <w:rsid w:val="00F82189"/>
    <w:rsid w:val="00F82863"/>
    <w:rsid w:val="00F84F6E"/>
    <w:rsid w:val="00F85359"/>
    <w:rsid w:val="00F85A38"/>
    <w:rsid w:val="00F87324"/>
    <w:rsid w:val="00F8747E"/>
    <w:rsid w:val="00F900A2"/>
    <w:rsid w:val="00F92CE6"/>
    <w:rsid w:val="00F96F52"/>
    <w:rsid w:val="00F971C1"/>
    <w:rsid w:val="00FA0854"/>
    <w:rsid w:val="00FA1CEE"/>
    <w:rsid w:val="00FA1DA0"/>
    <w:rsid w:val="00FA3D8C"/>
    <w:rsid w:val="00FA539E"/>
    <w:rsid w:val="00FA58FF"/>
    <w:rsid w:val="00FA66B2"/>
    <w:rsid w:val="00FA6C0D"/>
    <w:rsid w:val="00FB2E91"/>
    <w:rsid w:val="00FC06F3"/>
    <w:rsid w:val="00FC1470"/>
    <w:rsid w:val="00FC31CF"/>
    <w:rsid w:val="00FC49CF"/>
    <w:rsid w:val="00FD0E8D"/>
    <w:rsid w:val="00FD3723"/>
    <w:rsid w:val="00FD74F5"/>
    <w:rsid w:val="00FE3F9C"/>
    <w:rsid w:val="00FE5EDA"/>
    <w:rsid w:val="00FF1614"/>
    <w:rsid w:val="00FF698D"/>
    <w:rsid w:val="00FF7D24"/>
    <w:rsid w:val="0E4EC9AC"/>
    <w:rsid w:val="3CADFA38"/>
    <w:rsid w:val="484428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FA156"/>
  <w15:docId w15:val="{3A6D030C-54EB-44CC-9347-23D42BAE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4C2"/>
  </w:style>
  <w:style w:type="paragraph" w:styleId="Footer">
    <w:name w:val="footer"/>
    <w:basedOn w:val="Normal"/>
    <w:link w:val="FooterChar"/>
    <w:uiPriority w:val="99"/>
    <w:unhideWhenUsed/>
    <w:rsid w:val="00601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4C2"/>
  </w:style>
  <w:style w:type="paragraph" w:styleId="BalloonText">
    <w:name w:val="Balloon Text"/>
    <w:basedOn w:val="Normal"/>
    <w:link w:val="BalloonTextChar"/>
    <w:uiPriority w:val="99"/>
    <w:semiHidden/>
    <w:unhideWhenUsed/>
    <w:rsid w:val="00601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4C2"/>
    <w:rPr>
      <w:rFonts w:ascii="Tahoma" w:hAnsi="Tahoma" w:cs="Tahoma"/>
      <w:sz w:val="16"/>
      <w:szCs w:val="16"/>
    </w:rPr>
  </w:style>
  <w:style w:type="table" w:styleId="TableGrid">
    <w:name w:val="Table Grid"/>
    <w:basedOn w:val="TableNormal"/>
    <w:uiPriority w:val="59"/>
    <w:rsid w:val="00EE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5B0C"/>
    <w:rPr>
      <w:color w:val="808080"/>
    </w:rPr>
  </w:style>
  <w:style w:type="paragraph" w:styleId="z-TopofForm">
    <w:name w:val="HTML Top of Form"/>
    <w:basedOn w:val="Normal"/>
    <w:next w:val="Normal"/>
    <w:link w:val="z-TopofFormChar"/>
    <w:hidden/>
    <w:uiPriority w:val="99"/>
    <w:semiHidden/>
    <w:unhideWhenUsed/>
    <w:rsid w:val="007C30B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C30B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30B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C30BE"/>
    <w:rPr>
      <w:rFonts w:ascii="Arial" w:hAnsi="Arial" w:cs="Arial"/>
      <w:vanish/>
      <w:sz w:val="16"/>
      <w:szCs w:val="16"/>
    </w:rPr>
  </w:style>
  <w:style w:type="paragraph" w:styleId="ListParagraph">
    <w:name w:val="List Paragraph"/>
    <w:basedOn w:val="Normal"/>
    <w:uiPriority w:val="34"/>
    <w:qFormat/>
    <w:rsid w:val="008B4A8E"/>
    <w:pPr>
      <w:ind w:left="720"/>
      <w:contextualSpacing/>
    </w:pPr>
  </w:style>
  <w:style w:type="table" w:customStyle="1" w:styleId="FDOT-Table">
    <w:name w:val="FDOT-Table"/>
    <w:basedOn w:val="TableNormal"/>
    <w:uiPriority w:val="99"/>
    <w:qFormat/>
    <w:rsid w:val="004E5945"/>
    <w:pPr>
      <w:spacing w:after="0" w:line="240" w:lineRule="auto"/>
      <w:contextualSpacing/>
    </w:pPr>
    <w:rPr>
      <w:rFonts w:ascii="Arial" w:eastAsia="Tw Cen MT" w:hAnsi="Arial" w:cs="Times New Roman"/>
      <w:sz w:val="18"/>
      <w:szCs w:val="20"/>
    </w:rPr>
    <w:tblPr>
      <w:tblStyleRowBandSize w:val="1"/>
      <w:tblStyleColBandSize w:val="1"/>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43" w:type="dxa"/>
        <w:left w:w="72" w:type="dxa"/>
        <w:bottom w:w="43" w:type="dxa"/>
        <w:right w:w="72" w:type="dxa"/>
      </w:tblCellMar>
    </w:tblPr>
    <w:trPr>
      <w:jc w:val="center"/>
    </w:trPr>
    <w:tcPr>
      <w:tcMar>
        <w:top w:w="14" w:type="dxa"/>
        <w:left w:w="72" w:type="dxa"/>
        <w:bottom w:w="14" w:type="dxa"/>
        <w:right w:w="72" w:type="dxa"/>
      </w:tcMar>
    </w:tcPr>
    <w:tblStylePr w:type="firstRow">
      <w:pPr>
        <w:spacing w:before="0" w:after="0" w:line="240" w:lineRule="auto"/>
      </w:pPr>
      <w:rPr>
        <w:rFonts w:ascii="Arial" w:hAnsi="Arial"/>
        <w:b/>
        <w:bCs/>
        <w:color w:val="FFFFFF" w:themeColor="background1"/>
        <w:sz w:val="20"/>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205040"/>
    <w:rPr>
      <w:sz w:val="16"/>
      <w:szCs w:val="16"/>
    </w:rPr>
  </w:style>
  <w:style w:type="paragraph" w:styleId="CommentText">
    <w:name w:val="annotation text"/>
    <w:basedOn w:val="Normal"/>
    <w:link w:val="CommentTextChar"/>
    <w:uiPriority w:val="99"/>
    <w:unhideWhenUsed/>
    <w:rsid w:val="00205040"/>
    <w:pPr>
      <w:spacing w:line="240" w:lineRule="auto"/>
    </w:pPr>
    <w:rPr>
      <w:sz w:val="20"/>
      <w:szCs w:val="20"/>
    </w:rPr>
  </w:style>
  <w:style w:type="character" w:customStyle="1" w:styleId="CommentTextChar">
    <w:name w:val="Comment Text Char"/>
    <w:basedOn w:val="DefaultParagraphFont"/>
    <w:link w:val="CommentText"/>
    <w:uiPriority w:val="99"/>
    <w:rsid w:val="00205040"/>
    <w:rPr>
      <w:sz w:val="20"/>
      <w:szCs w:val="20"/>
    </w:rPr>
  </w:style>
  <w:style w:type="paragraph" w:styleId="CommentSubject">
    <w:name w:val="annotation subject"/>
    <w:basedOn w:val="CommentText"/>
    <w:next w:val="CommentText"/>
    <w:link w:val="CommentSubjectChar"/>
    <w:uiPriority w:val="99"/>
    <w:semiHidden/>
    <w:unhideWhenUsed/>
    <w:rsid w:val="00205040"/>
    <w:rPr>
      <w:b/>
      <w:bCs/>
    </w:rPr>
  </w:style>
  <w:style w:type="character" w:customStyle="1" w:styleId="CommentSubjectChar">
    <w:name w:val="Comment Subject Char"/>
    <w:basedOn w:val="CommentTextChar"/>
    <w:link w:val="CommentSubject"/>
    <w:uiPriority w:val="99"/>
    <w:semiHidden/>
    <w:rsid w:val="00205040"/>
    <w:rPr>
      <w:b/>
      <w:bCs/>
      <w:sz w:val="20"/>
      <w:szCs w:val="20"/>
    </w:rPr>
  </w:style>
  <w:style w:type="paragraph" w:styleId="Revision">
    <w:name w:val="Revision"/>
    <w:hidden/>
    <w:uiPriority w:val="99"/>
    <w:semiHidden/>
    <w:rsid w:val="005B594C"/>
    <w:pPr>
      <w:spacing w:after="0" w:line="240" w:lineRule="auto"/>
    </w:pPr>
  </w:style>
  <w:style w:type="table" w:styleId="GridTable1Light-Accent1">
    <w:name w:val="Grid Table 1 Light Accent 1"/>
    <w:basedOn w:val="TableNormal"/>
    <w:uiPriority w:val="46"/>
    <w:rsid w:val="003F007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6890">
      <w:bodyDiv w:val="1"/>
      <w:marLeft w:val="0"/>
      <w:marRight w:val="0"/>
      <w:marTop w:val="0"/>
      <w:marBottom w:val="0"/>
      <w:divBdr>
        <w:top w:val="none" w:sz="0" w:space="0" w:color="auto"/>
        <w:left w:val="none" w:sz="0" w:space="0" w:color="auto"/>
        <w:bottom w:val="none" w:sz="0" w:space="0" w:color="auto"/>
        <w:right w:val="none" w:sz="0" w:space="0" w:color="auto"/>
      </w:divBdr>
    </w:div>
    <w:div w:id="55903146">
      <w:bodyDiv w:val="1"/>
      <w:marLeft w:val="0"/>
      <w:marRight w:val="0"/>
      <w:marTop w:val="0"/>
      <w:marBottom w:val="0"/>
      <w:divBdr>
        <w:top w:val="none" w:sz="0" w:space="0" w:color="auto"/>
        <w:left w:val="none" w:sz="0" w:space="0" w:color="auto"/>
        <w:bottom w:val="none" w:sz="0" w:space="0" w:color="auto"/>
        <w:right w:val="none" w:sz="0" w:space="0" w:color="auto"/>
      </w:divBdr>
    </w:div>
    <w:div w:id="332613350">
      <w:bodyDiv w:val="1"/>
      <w:marLeft w:val="0"/>
      <w:marRight w:val="0"/>
      <w:marTop w:val="0"/>
      <w:marBottom w:val="0"/>
      <w:divBdr>
        <w:top w:val="none" w:sz="0" w:space="0" w:color="auto"/>
        <w:left w:val="none" w:sz="0" w:space="0" w:color="auto"/>
        <w:bottom w:val="none" w:sz="0" w:space="0" w:color="auto"/>
        <w:right w:val="none" w:sz="0" w:space="0" w:color="auto"/>
      </w:divBdr>
    </w:div>
    <w:div w:id="384766868">
      <w:bodyDiv w:val="1"/>
      <w:marLeft w:val="0"/>
      <w:marRight w:val="0"/>
      <w:marTop w:val="0"/>
      <w:marBottom w:val="0"/>
      <w:divBdr>
        <w:top w:val="none" w:sz="0" w:space="0" w:color="auto"/>
        <w:left w:val="none" w:sz="0" w:space="0" w:color="auto"/>
        <w:bottom w:val="none" w:sz="0" w:space="0" w:color="auto"/>
        <w:right w:val="none" w:sz="0" w:space="0" w:color="auto"/>
      </w:divBdr>
    </w:div>
    <w:div w:id="405231136">
      <w:bodyDiv w:val="1"/>
      <w:marLeft w:val="0"/>
      <w:marRight w:val="0"/>
      <w:marTop w:val="0"/>
      <w:marBottom w:val="0"/>
      <w:divBdr>
        <w:top w:val="none" w:sz="0" w:space="0" w:color="auto"/>
        <w:left w:val="none" w:sz="0" w:space="0" w:color="auto"/>
        <w:bottom w:val="none" w:sz="0" w:space="0" w:color="auto"/>
        <w:right w:val="none" w:sz="0" w:space="0" w:color="auto"/>
      </w:divBdr>
    </w:div>
    <w:div w:id="451245879">
      <w:bodyDiv w:val="1"/>
      <w:marLeft w:val="0"/>
      <w:marRight w:val="0"/>
      <w:marTop w:val="0"/>
      <w:marBottom w:val="0"/>
      <w:divBdr>
        <w:top w:val="none" w:sz="0" w:space="0" w:color="auto"/>
        <w:left w:val="none" w:sz="0" w:space="0" w:color="auto"/>
        <w:bottom w:val="none" w:sz="0" w:space="0" w:color="auto"/>
        <w:right w:val="none" w:sz="0" w:space="0" w:color="auto"/>
      </w:divBdr>
    </w:div>
    <w:div w:id="461046248">
      <w:bodyDiv w:val="1"/>
      <w:marLeft w:val="0"/>
      <w:marRight w:val="0"/>
      <w:marTop w:val="0"/>
      <w:marBottom w:val="0"/>
      <w:divBdr>
        <w:top w:val="none" w:sz="0" w:space="0" w:color="auto"/>
        <w:left w:val="none" w:sz="0" w:space="0" w:color="auto"/>
        <w:bottom w:val="none" w:sz="0" w:space="0" w:color="auto"/>
        <w:right w:val="none" w:sz="0" w:space="0" w:color="auto"/>
      </w:divBdr>
    </w:div>
    <w:div w:id="527916284">
      <w:bodyDiv w:val="1"/>
      <w:marLeft w:val="0"/>
      <w:marRight w:val="0"/>
      <w:marTop w:val="0"/>
      <w:marBottom w:val="0"/>
      <w:divBdr>
        <w:top w:val="none" w:sz="0" w:space="0" w:color="auto"/>
        <w:left w:val="none" w:sz="0" w:space="0" w:color="auto"/>
        <w:bottom w:val="none" w:sz="0" w:space="0" w:color="auto"/>
        <w:right w:val="none" w:sz="0" w:space="0" w:color="auto"/>
      </w:divBdr>
    </w:div>
    <w:div w:id="551230909">
      <w:bodyDiv w:val="1"/>
      <w:marLeft w:val="0"/>
      <w:marRight w:val="0"/>
      <w:marTop w:val="0"/>
      <w:marBottom w:val="0"/>
      <w:divBdr>
        <w:top w:val="none" w:sz="0" w:space="0" w:color="auto"/>
        <w:left w:val="none" w:sz="0" w:space="0" w:color="auto"/>
        <w:bottom w:val="none" w:sz="0" w:space="0" w:color="auto"/>
        <w:right w:val="none" w:sz="0" w:space="0" w:color="auto"/>
      </w:divBdr>
    </w:div>
    <w:div w:id="655035331">
      <w:bodyDiv w:val="1"/>
      <w:marLeft w:val="0"/>
      <w:marRight w:val="0"/>
      <w:marTop w:val="0"/>
      <w:marBottom w:val="0"/>
      <w:divBdr>
        <w:top w:val="none" w:sz="0" w:space="0" w:color="auto"/>
        <w:left w:val="none" w:sz="0" w:space="0" w:color="auto"/>
        <w:bottom w:val="none" w:sz="0" w:space="0" w:color="auto"/>
        <w:right w:val="none" w:sz="0" w:space="0" w:color="auto"/>
      </w:divBdr>
    </w:div>
    <w:div w:id="714081771">
      <w:bodyDiv w:val="1"/>
      <w:marLeft w:val="0"/>
      <w:marRight w:val="0"/>
      <w:marTop w:val="0"/>
      <w:marBottom w:val="0"/>
      <w:divBdr>
        <w:top w:val="none" w:sz="0" w:space="0" w:color="auto"/>
        <w:left w:val="none" w:sz="0" w:space="0" w:color="auto"/>
        <w:bottom w:val="none" w:sz="0" w:space="0" w:color="auto"/>
        <w:right w:val="none" w:sz="0" w:space="0" w:color="auto"/>
      </w:divBdr>
    </w:div>
    <w:div w:id="769392885">
      <w:bodyDiv w:val="1"/>
      <w:marLeft w:val="0"/>
      <w:marRight w:val="0"/>
      <w:marTop w:val="0"/>
      <w:marBottom w:val="0"/>
      <w:divBdr>
        <w:top w:val="none" w:sz="0" w:space="0" w:color="auto"/>
        <w:left w:val="none" w:sz="0" w:space="0" w:color="auto"/>
        <w:bottom w:val="none" w:sz="0" w:space="0" w:color="auto"/>
        <w:right w:val="none" w:sz="0" w:space="0" w:color="auto"/>
      </w:divBdr>
    </w:div>
    <w:div w:id="833645640">
      <w:bodyDiv w:val="1"/>
      <w:marLeft w:val="0"/>
      <w:marRight w:val="0"/>
      <w:marTop w:val="0"/>
      <w:marBottom w:val="0"/>
      <w:divBdr>
        <w:top w:val="none" w:sz="0" w:space="0" w:color="auto"/>
        <w:left w:val="none" w:sz="0" w:space="0" w:color="auto"/>
        <w:bottom w:val="none" w:sz="0" w:space="0" w:color="auto"/>
        <w:right w:val="none" w:sz="0" w:space="0" w:color="auto"/>
      </w:divBdr>
    </w:div>
    <w:div w:id="987441125">
      <w:bodyDiv w:val="1"/>
      <w:marLeft w:val="0"/>
      <w:marRight w:val="0"/>
      <w:marTop w:val="0"/>
      <w:marBottom w:val="0"/>
      <w:divBdr>
        <w:top w:val="none" w:sz="0" w:space="0" w:color="auto"/>
        <w:left w:val="none" w:sz="0" w:space="0" w:color="auto"/>
        <w:bottom w:val="none" w:sz="0" w:space="0" w:color="auto"/>
        <w:right w:val="none" w:sz="0" w:space="0" w:color="auto"/>
      </w:divBdr>
    </w:div>
    <w:div w:id="1016688278">
      <w:bodyDiv w:val="1"/>
      <w:marLeft w:val="0"/>
      <w:marRight w:val="0"/>
      <w:marTop w:val="0"/>
      <w:marBottom w:val="0"/>
      <w:divBdr>
        <w:top w:val="none" w:sz="0" w:space="0" w:color="auto"/>
        <w:left w:val="none" w:sz="0" w:space="0" w:color="auto"/>
        <w:bottom w:val="none" w:sz="0" w:space="0" w:color="auto"/>
        <w:right w:val="none" w:sz="0" w:space="0" w:color="auto"/>
      </w:divBdr>
    </w:div>
    <w:div w:id="1190070658">
      <w:bodyDiv w:val="1"/>
      <w:marLeft w:val="0"/>
      <w:marRight w:val="0"/>
      <w:marTop w:val="0"/>
      <w:marBottom w:val="0"/>
      <w:divBdr>
        <w:top w:val="none" w:sz="0" w:space="0" w:color="auto"/>
        <w:left w:val="none" w:sz="0" w:space="0" w:color="auto"/>
        <w:bottom w:val="none" w:sz="0" w:space="0" w:color="auto"/>
        <w:right w:val="none" w:sz="0" w:space="0" w:color="auto"/>
      </w:divBdr>
    </w:div>
    <w:div w:id="1374577291">
      <w:bodyDiv w:val="1"/>
      <w:marLeft w:val="0"/>
      <w:marRight w:val="0"/>
      <w:marTop w:val="0"/>
      <w:marBottom w:val="0"/>
      <w:divBdr>
        <w:top w:val="none" w:sz="0" w:space="0" w:color="auto"/>
        <w:left w:val="none" w:sz="0" w:space="0" w:color="auto"/>
        <w:bottom w:val="none" w:sz="0" w:space="0" w:color="auto"/>
        <w:right w:val="none" w:sz="0" w:space="0" w:color="auto"/>
      </w:divBdr>
    </w:div>
    <w:div w:id="1489402829">
      <w:bodyDiv w:val="1"/>
      <w:marLeft w:val="0"/>
      <w:marRight w:val="0"/>
      <w:marTop w:val="0"/>
      <w:marBottom w:val="0"/>
      <w:divBdr>
        <w:top w:val="none" w:sz="0" w:space="0" w:color="auto"/>
        <w:left w:val="none" w:sz="0" w:space="0" w:color="auto"/>
        <w:bottom w:val="none" w:sz="0" w:space="0" w:color="auto"/>
        <w:right w:val="none" w:sz="0" w:space="0" w:color="auto"/>
      </w:divBdr>
    </w:div>
    <w:div w:id="1514492544">
      <w:bodyDiv w:val="1"/>
      <w:marLeft w:val="0"/>
      <w:marRight w:val="0"/>
      <w:marTop w:val="0"/>
      <w:marBottom w:val="0"/>
      <w:divBdr>
        <w:top w:val="none" w:sz="0" w:space="0" w:color="auto"/>
        <w:left w:val="none" w:sz="0" w:space="0" w:color="auto"/>
        <w:bottom w:val="none" w:sz="0" w:space="0" w:color="auto"/>
        <w:right w:val="none" w:sz="0" w:space="0" w:color="auto"/>
      </w:divBdr>
    </w:div>
    <w:div w:id="1576040628">
      <w:bodyDiv w:val="1"/>
      <w:marLeft w:val="0"/>
      <w:marRight w:val="0"/>
      <w:marTop w:val="0"/>
      <w:marBottom w:val="0"/>
      <w:divBdr>
        <w:top w:val="none" w:sz="0" w:space="0" w:color="auto"/>
        <w:left w:val="none" w:sz="0" w:space="0" w:color="auto"/>
        <w:bottom w:val="none" w:sz="0" w:space="0" w:color="auto"/>
        <w:right w:val="none" w:sz="0" w:space="0" w:color="auto"/>
      </w:divBdr>
    </w:div>
    <w:div w:id="1582637260">
      <w:bodyDiv w:val="1"/>
      <w:marLeft w:val="0"/>
      <w:marRight w:val="0"/>
      <w:marTop w:val="0"/>
      <w:marBottom w:val="0"/>
      <w:divBdr>
        <w:top w:val="none" w:sz="0" w:space="0" w:color="auto"/>
        <w:left w:val="none" w:sz="0" w:space="0" w:color="auto"/>
        <w:bottom w:val="none" w:sz="0" w:space="0" w:color="auto"/>
        <w:right w:val="none" w:sz="0" w:space="0" w:color="auto"/>
      </w:divBdr>
    </w:div>
    <w:div w:id="1612590332">
      <w:bodyDiv w:val="1"/>
      <w:marLeft w:val="0"/>
      <w:marRight w:val="0"/>
      <w:marTop w:val="0"/>
      <w:marBottom w:val="0"/>
      <w:divBdr>
        <w:top w:val="none" w:sz="0" w:space="0" w:color="auto"/>
        <w:left w:val="none" w:sz="0" w:space="0" w:color="auto"/>
        <w:bottom w:val="none" w:sz="0" w:space="0" w:color="auto"/>
        <w:right w:val="none" w:sz="0" w:space="0" w:color="auto"/>
      </w:divBdr>
    </w:div>
    <w:div w:id="1637876280">
      <w:bodyDiv w:val="1"/>
      <w:marLeft w:val="0"/>
      <w:marRight w:val="0"/>
      <w:marTop w:val="0"/>
      <w:marBottom w:val="0"/>
      <w:divBdr>
        <w:top w:val="none" w:sz="0" w:space="0" w:color="auto"/>
        <w:left w:val="none" w:sz="0" w:space="0" w:color="auto"/>
        <w:bottom w:val="none" w:sz="0" w:space="0" w:color="auto"/>
        <w:right w:val="none" w:sz="0" w:space="0" w:color="auto"/>
      </w:divBdr>
    </w:div>
    <w:div w:id="1665350691">
      <w:bodyDiv w:val="1"/>
      <w:marLeft w:val="0"/>
      <w:marRight w:val="0"/>
      <w:marTop w:val="0"/>
      <w:marBottom w:val="0"/>
      <w:divBdr>
        <w:top w:val="none" w:sz="0" w:space="0" w:color="auto"/>
        <w:left w:val="none" w:sz="0" w:space="0" w:color="auto"/>
        <w:bottom w:val="none" w:sz="0" w:space="0" w:color="auto"/>
        <w:right w:val="none" w:sz="0" w:space="0" w:color="auto"/>
      </w:divBdr>
    </w:div>
    <w:div w:id="1679959655">
      <w:bodyDiv w:val="1"/>
      <w:marLeft w:val="0"/>
      <w:marRight w:val="0"/>
      <w:marTop w:val="0"/>
      <w:marBottom w:val="0"/>
      <w:divBdr>
        <w:top w:val="none" w:sz="0" w:space="0" w:color="auto"/>
        <w:left w:val="none" w:sz="0" w:space="0" w:color="auto"/>
        <w:bottom w:val="none" w:sz="0" w:space="0" w:color="auto"/>
        <w:right w:val="none" w:sz="0" w:space="0" w:color="auto"/>
      </w:divBdr>
    </w:div>
    <w:div w:id="1917663778">
      <w:bodyDiv w:val="1"/>
      <w:marLeft w:val="0"/>
      <w:marRight w:val="0"/>
      <w:marTop w:val="0"/>
      <w:marBottom w:val="0"/>
      <w:divBdr>
        <w:top w:val="none" w:sz="0" w:space="0" w:color="auto"/>
        <w:left w:val="none" w:sz="0" w:space="0" w:color="auto"/>
        <w:bottom w:val="none" w:sz="0" w:space="0" w:color="auto"/>
        <w:right w:val="none" w:sz="0" w:space="0" w:color="auto"/>
      </w:divBdr>
    </w:div>
    <w:div w:id="1982150908">
      <w:bodyDiv w:val="1"/>
      <w:marLeft w:val="0"/>
      <w:marRight w:val="0"/>
      <w:marTop w:val="0"/>
      <w:marBottom w:val="0"/>
      <w:divBdr>
        <w:top w:val="none" w:sz="0" w:space="0" w:color="auto"/>
        <w:left w:val="none" w:sz="0" w:space="0" w:color="auto"/>
        <w:bottom w:val="none" w:sz="0" w:space="0" w:color="auto"/>
        <w:right w:val="none" w:sz="0" w:space="0" w:color="auto"/>
      </w:divBdr>
    </w:div>
    <w:div w:id="2009945772">
      <w:bodyDiv w:val="1"/>
      <w:marLeft w:val="0"/>
      <w:marRight w:val="0"/>
      <w:marTop w:val="0"/>
      <w:marBottom w:val="0"/>
      <w:divBdr>
        <w:top w:val="none" w:sz="0" w:space="0" w:color="auto"/>
        <w:left w:val="none" w:sz="0" w:space="0" w:color="auto"/>
        <w:bottom w:val="none" w:sz="0" w:space="0" w:color="auto"/>
        <w:right w:val="none" w:sz="0" w:space="0" w:color="auto"/>
      </w:divBdr>
    </w:div>
    <w:div w:id="2027823558">
      <w:bodyDiv w:val="1"/>
      <w:marLeft w:val="0"/>
      <w:marRight w:val="0"/>
      <w:marTop w:val="0"/>
      <w:marBottom w:val="0"/>
      <w:divBdr>
        <w:top w:val="none" w:sz="0" w:space="0" w:color="auto"/>
        <w:left w:val="none" w:sz="0" w:space="0" w:color="auto"/>
        <w:bottom w:val="none" w:sz="0" w:space="0" w:color="auto"/>
        <w:right w:val="none" w:sz="0" w:space="0" w:color="auto"/>
      </w:divBdr>
    </w:div>
    <w:div w:id="2127430616">
      <w:bodyDiv w:val="1"/>
      <w:marLeft w:val="0"/>
      <w:marRight w:val="0"/>
      <w:marTop w:val="0"/>
      <w:marBottom w:val="0"/>
      <w:divBdr>
        <w:top w:val="none" w:sz="0" w:space="0" w:color="auto"/>
        <w:left w:val="none" w:sz="0" w:space="0" w:color="auto"/>
        <w:bottom w:val="none" w:sz="0" w:space="0" w:color="auto"/>
        <w:right w:val="none" w:sz="0" w:space="0" w:color="auto"/>
      </w:divBdr>
    </w:div>
    <w:div w:id="214369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CF3E6950D34D0996CF749DB3510FFB"/>
        <w:category>
          <w:name w:val="General"/>
          <w:gallery w:val="placeholder"/>
        </w:category>
        <w:types>
          <w:type w:val="bbPlcHdr"/>
        </w:types>
        <w:behaviors>
          <w:behavior w:val="content"/>
        </w:behaviors>
        <w:guid w:val="{44391614-B925-46D0-9BB5-E89D8814EC53}"/>
      </w:docPartPr>
      <w:docPartBody>
        <w:p w:rsidR="00BA0C36" w:rsidRDefault="00BA0C36">
          <w:pPr>
            <w:pStyle w:val="4ECF3E6950D34D0996CF749DB3510FFB"/>
          </w:pPr>
          <w:r w:rsidRPr="001A7673">
            <w:rPr>
              <w:rStyle w:val="PlaceholderText"/>
              <w:sz w:val="17"/>
              <w:szCs w:val="17"/>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C36"/>
    <w:rsid w:val="000000BE"/>
    <w:rsid w:val="000021E8"/>
    <w:rsid w:val="00027E24"/>
    <w:rsid w:val="000A1432"/>
    <w:rsid w:val="000F2478"/>
    <w:rsid w:val="00117F76"/>
    <w:rsid w:val="001928E1"/>
    <w:rsid w:val="001D0957"/>
    <w:rsid w:val="002713CD"/>
    <w:rsid w:val="00281E4D"/>
    <w:rsid w:val="00282EFD"/>
    <w:rsid w:val="002B5826"/>
    <w:rsid w:val="003313AD"/>
    <w:rsid w:val="00332021"/>
    <w:rsid w:val="003650DF"/>
    <w:rsid w:val="004808DD"/>
    <w:rsid w:val="00480986"/>
    <w:rsid w:val="00525DF9"/>
    <w:rsid w:val="005440DE"/>
    <w:rsid w:val="005E123B"/>
    <w:rsid w:val="005E280A"/>
    <w:rsid w:val="00623C6B"/>
    <w:rsid w:val="00647820"/>
    <w:rsid w:val="00773C81"/>
    <w:rsid w:val="008579C1"/>
    <w:rsid w:val="008B4123"/>
    <w:rsid w:val="0091094A"/>
    <w:rsid w:val="009374B1"/>
    <w:rsid w:val="00A11C1C"/>
    <w:rsid w:val="00A16034"/>
    <w:rsid w:val="00A3020C"/>
    <w:rsid w:val="00A63F04"/>
    <w:rsid w:val="00A82C23"/>
    <w:rsid w:val="00B02D4B"/>
    <w:rsid w:val="00B238D1"/>
    <w:rsid w:val="00B356B4"/>
    <w:rsid w:val="00B5181F"/>
    <w:rsid w:val="00BA0C36"/>
    <w:rsid w:val="00C71E58"/>
    <w:rsid w:val="00C86E3C"/>
    <w:rsid w:val="00C94D81"/>
    <w:rsid w:val="00CA23B2"/>
    <w:rsid w:val="00E03E60"/>
    <w:rsid w:val="00ED1164"/>
    <w:rsid w:val="00F44E1A"/>
    <w:rsid w:val="00F86E26"/>
    <w:rsid w:val="00FA3D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7F76"/>
    <w:rPr>
      <w:color w:val="808080"/>
    </w:rPr>
  </w:style>
  <w:style w:type="paragraph" w:customStyle="1" w:styleId="4ECF3E6950D34D0996CF749DB3510FFB">
    <w:name w:val="4ECF3E6950D34D0996CF749DB3510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55DB38865B045BE19001546CCBA5A" ma:contentTypeVersion="18" ma:contentTypeDescription="Create a new document." ma:contentTypeScope="" ma:versionID="0c717cbfc6b7fe379595bb099105a2d5">
  <xsd:schema xmlns:xsd="http://www.w3.org/2001/XMLSchema" xmlns:xs="http://www.w3.org/2001/XMLSchema" xmlns:p="http://schemas.microsoft.com/office/2006/metadata/properties" xmlns:ns2="b143206f-a859-4af7-99ad-262ed23c3b3a" xmlns:ns3="3e229276-0242-43fd-ae1c-9005d8cb82af" targetNamespace="http://schemas.microsoft.com/office/2006/metadata/properties" ma:root="true" ma:fieldsID="930097900951b3fd9f63361624848455" ns2:_="" ns3:_="">
    <xsd:import namespace="b143206f-a859-4af7-99ad-262ed23c3b3a"/>
    <xsd:import namespace="3e229276-0242-43fd-ae1c-9005d8cb82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DocumentReviewHistor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3206f-a859-4af7-99ad-262ed23c3b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229c7f-56b9-4a56-bba9-fe8013368a4d}" ma:internalName="TaxCatchAll" ma:showField="CatchAllData" ma:web="b143206f-a859-4af7-99ad-262ed23c3b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229276-0242-43fd-ae1c-9005d8cb82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ocumentReviewHistory" ma:index="17" nillable="true" ma:displayName="Document Review History" ma:description="" ma:format="Dropdown" ma:internalName="DocumentReviewHistory">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d9232b-3ef6-462c-bf90-a33a2db08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0d9232b-3ef6-462c-bf90-a33a2db08da6" ContentTypeId="0x0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229276-0242-43fd-ae1c-9005d8cb82af">
      <Terms xmlns="http://schemas.microsoft.com/office/infopath/2007/PartnerControls"/>
    </lcf76f155ced4ddcb4097134ff3c332f>
    <DocumentReviewHistory xmlns="3e229276-0242-43fd-ae1c-9005d8cb82af">&lt;a href="/teams/TrafficEngineeringResearchLab/Lists/Document%20Review%20History/AllItems.aspx?FilterField1=DocumentID&amp;amp;FilterValue1=6041"&gt;History&lt;/a&gt;</DocumentReviewHistory>
    <TaxCatchAll xmlns="b143206f-a859-4af7-99ad-262ed23c3b3a"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88DA7-172B-4AE4-8189-F6107D7ED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3206f-a859-4af7-99ad-262ed23c3b3a"/>
    <ds:schemaRef ds:uri="3e229276-0242-43fd-ae1c-9005d8cb8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57CF64-8314-48FC-8268-7017C8A964F3}">
  <ds:schemaRefs>
    <ds:schemaRef ds:uri="Microsoft.SharePoint.Taxonomy.ContentTypeSync"/>
  </ds:schemaRefs>
</ds:datastoreItem>
</file>

<file path=customXml/itemProps3.xml><?xml version="1.0" encoding="utf-8"?>
<ds:datastoreItem xmlns:ds="http://schemas.openxmlformats.org/officeDocument/2006/customXml" ds:itemID="{262044D3-90BE-4A59-978B-619E7D2A306C}">
  <ds:schemaRefs>
    <ds:schemaRef ds:uri="http://schemas.openxmlformats.org/officeDocument/2006/bibliography"/>
  </ds:schemaRefs>
</ds:datastoreItem>
</file>

<file path=customXml/itemProps4.xml><?xml version="1.0" encoding="utf-8"?>
<ds:datastoreItem xmlns:ds="http://schemas.openxmlformats.org/officeDocument/2006/customXml" ds:itemID="{EE411BD6-BDD8-4A3D-84ED-80673A88CF50}">
  <ds:schemaRefs>
    <ds:schemaRef ds:uri="http://schemas.microsoft.com/office/2006/metadata/properties"/>
    <ds:schemaRef ds:uri="http://schemas.microsoft.com/office/infopath/2007/PartnerControls"/>
    <ds:schemaRef ds:uri="3e229276-0242-43fd-ae1c-9005d8cb82af"/>
    <ds:schemaRef ds:uri="b143206f-a859-4af7-99ad-262ed23c3b3a"/>
  </ds:schemaRefs>
</ds:datastoreItem>
</file>

<file path=customXml/itemProps5.xml><?xml version="1.0" encoding="utf-8"?>
<ds:datastoreItem xmlns:ds="http://schemas.openxmlformats.org/officeDocument/2006/customXml" ds:itemID="{F8E8BA1C-589F-4716-80D1-FA04D61F22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3160</Words>
  <Characters>18012</Characters>
  <Application>Microsoft Office Word</Application>
  <DocSecurity>0</DocSecurity>
  <Lines>150</Lines>
  <Paragraphs>42</Paragraphs>
  <ScaleCrop>false</ScaleCrop>
  <Company>FDOT</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Sarah</dc:creator>
  <cp:keywords/>
  <dc:description/>
  <cp:lastModifiedBy>Burleson, Armelle</cp:lastModifiedBy>
  <cp:revision>740</cp:revision>
  <cp:lastPrinted>2012-02-27T22:36:00Z</cp:lastPrinted>
  <dcterms:created xsi:type="dcterms:W3CDTF">2024-04-02T14:08:00Z</dcterms:created>
  <dcterms:modified xsi:type="dcterms:W3CDTF">2026-08-27T13:37:00Z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0x01010057555DB38865B045BE19001546CCBA5A</vt:lpwstr>
  </property>
  <property fmtid="{D5CDD505-2E9C-101B-9397-08002B2CF9AE}" pid="3" name="WorkflowCreationPath">
    <vt:lpwstr>04531bbd-f536-4061-b135-4d7808f0217b,5;5a55609d-03f4-459a-92a1-68918bd6398b,11;5a55609d-03f4-459a-92a1-68918bd6398b,24;5a55609d-03f4-459a-92a1-68918bd6398b,30;</vt:lpwstr>
  </property>
  <property fmtid="{D5CDD505-2E9C-101B-9397-08002B2CF9AE}" pid="4" name="MediaServiceImageTags">
    <vt:lpwstr/>
  </property>
  <property fmtid="{D5CDD505-2E9C-101B-9397-08002B2CF9AE}" pid="5" name="MSIP_Label_9b1b62f4-cb9b-4766-8dff-64a7ed23e056_Enabled">
    <vt:lpwstr>true</vt:lpwstr>
  </property>
  <property fmtid="{D5CDD505-2E9C-101B-9397-08002B2CF9AE}" pid="6" name="MSIP_Label_9b1b62f4-cb9b-4766-8dff-64a7ed23e056_SetDate">
    <vt:lpwstr>2025-11-03T19:46:41Z</vt:lpwstr>
  </property>
  <property fmtid="{D5CDD505-2E9C-101B-9397-08002B2CF9AE}" pid="7" name="MSIP_Label_9b1b62f4-cb9b-4766-8dff-64a7ed23e056_Method">
    <vt:lpwstr>Standard</vt:lpwstr>
  </property>
  <property fmtid="{D5CDD505-2E9C-101B-9397-08002B2CF9AE}" pid="8" name="MSIP_Label_9b1b62f4-cb9b-4766-8dff-64a7ed23e056_Name">
    <vt:lpwstr>Public</vt:lpwstr>
  </property>
  <property fmtid="{D5CDD505-2E9C-101B-9397-08002B2CF9AE}" pid="9" name="MSIP_Label_9b1b62f4-cb9b-4766-8dff-64a7ed23e056_SiteId">
    <vt:lpwstr>db21de5d-bc9c-420c-8f3f-8f08f85b5ada</vt:lpwstr>
  </property>
  <property fmtid="{D5CDD505-2E9C-101B-9397-08002B2CF9AE}" pid="10" name="MSIP_Label_9b1b62f4-cb9b-4766-8dff-64a7ed23e056_ActionId">
    <vt:lpwstr>4e29b0b9-7d67-4ba3-95a2-0ff3cc35cd9b</vt:lpwstr>
  </property>
  <property fmtid="{D5CDD505-2E9C-101B-9397-08002B2CF9AE}" pid="11" name="MSIP_Label_9b1b62f4-cb9b-4766-8dff-64a7ed23e056_ContentBits">
    <vt:lpwstr>0</vt:lpwstr>
  </property>
  <property fmtid="{D5CDD505-2E9C-101B-9397-08002B2CF9AE}" pid="12" name="MSIP_Label_9b1b62f4-cb9b-4766-8dff-64a7ed23e056_Tag">
    <vt:lpwstr>10, 3, 0, 1</vt:lpwstr>
  </property>
</Properties>
</file>