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3" w:type="dxa"/>
        <w:tblInd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307D11" w14:paraId="0BB28C69" w14:textId="77777777" w:rsidTr="00307D11">
        <w:trPr>
          <w:trHeight w:val="1243"/>
        </w:trPr>
        <w:tc>
          <w:tcPr>
            <w:tcW w:w="1176" w:type="dxa"/>
          </w:tcPr>
          <w:p w14:paraId="2EE1BA81" w14:textId="77777777" w:rsidR="00307D11" w:rsidRDefault="00307D11" w:rsidP="009D1566">
            <w:r w:rsidRPr="00FD74F5">
              <w:rPr>
                <w:noProof/>
              </w:rPr>
              <w:drawing>
                <wp:inline distT="0" distB="0" distL="0" distR="0" wp14:anchorId="79B939DA" wp14:editId="51ED6B69">
                  <wp:extent cx="689719" cy="344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24BCA80E" w14:textId="77777777" w:rsidR="00307D11" w:rsidRDefault="00307D11" w:rsidP="009D1566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487D59C" w14:textId="77777777" w:rsidR="00307D11" w:rsidRPr="00722593" w:rsidRDefault="006B01AC" w:rsidP="009D15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Small Equipment Enclosure</w:t>
            </w:r>
            <w:r w:rsidR="00307D11" w:rsidRPr="00722593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1A1AA82D" w14:textId="0CDE6861" w:rsidR="00307D11" w:rsidRPr="00722593" w:rsidRDefault="00307D11" w:rsidP="009D1566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>
              <w:rPr>
                <w:rFonts w:ascii="Arial" w:hAnsi="Arial" w:cs="Arial"/>
                <w:sz w:val="17"/>
                <w:szCs w:val="17"/>
              </w:rPr>
              <w:t>ds the provisions of Section</w:t>
            </w:r>
            <w:r w:rsidR="00286724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676</w:t>
            </w:r>
            <w:r w:rsidR="001B049E">
              <w:rPr>
                <w:rFonts w:ascii="Arial" w:hAnsi="Arial" w:cs="Arial"/>
                <w:sz w:val="17"/>
                <w:szCs w:val="17"/>
              </w:rPr>
              <w:t xml:space="preserve"> and 995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of </w:t>
            </w:r>
            <w:r w:rsidRPr="00F930FB">
              <w:rPr>
                <w:rFonts w:ascii="Arial" w:hAnsi="Arial" w:cs="Arial"/>
                <w:sz w:val="17"/>
                <w:szCs w:val="17"/>
              </w:rPr>
              <w:t>the FDOT</w:t>
            </w:r>
            <w:r w:rsidRPr="00F930FB"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 </w:t>
            </w:r>
            <w:r w:rsidRPr="00F930FB">
              <w:rPr>
                <w:rFonts w:ascii="Arial" w:hAnsi="Arial" w:cs="Arial"/>
                <w:sz w:val="17"/>
                <w:szCs w:val="17"/>
              </w:rPr>
              <w:t>and</w:t>
            </w:r>
            <w:r w:rsidRPr="00A663F4">
              <w:rPr>
                <w:rFonts w:ascii="Arial" w:hAnsi="Arial" w:cs="Arial"/>
                <w:sz w:val="17"/>
                <w:szCs w:val="17"/>
              </w:rPr>
              <w:t xml:space="preserve"> all implemented modifi</w:t>
            </w: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A663F4">
              <w:rPr>
                <w:rFonts w:ascii="Arial" w:hAnsi="Arial" w:cs="Arial"/>
                <w:sz w:val="17"/>
                <w:szCs w:val="17"/>
              </w:rPr>
              <w:t>ations.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>
              <w:rPr>
                <w:rFonts w:ascii="Arial" w:hAnsi="Arial" w:cs="Arial"/>
                <w:sz w:val="17"/>
                <w:szCs w:val="17"/>
              </w:rPr>
              <w:t>requirements listed on this matrix are derived from Section</w:t>
            </w:r>
            <w:r w:rsidR="00251948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21D1E">
              <w:rPr>
                <w:rFonts w:ascii="Arial" w:hAnsi="Arial" w:cs="Arial"/>
                <w:sz w:val="17"/>
                <w:szCs w:val="17"/>
              </w:rPr>
              <w:t>676 and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823AE">
              <w:rPr>
                <w:rFonts w:ascii="Arial" w:hAnsi="Arial" w:cs="Arial"/>
                <w:sz w:val="17"/>
                <w:szCs w:val="17"/>
              </w:rPr>
              <w:t>995</w:t>
            </w:r>
            <w:r w:rsidR="00386366">
              <w:rPr>
                <w:rFonts w:ascii="Arial" w:hAnsi="Arial" w:cs="Arial"/>
                <w:sz w:val="17"/>
                <w:szCs w:val="17"/>
              </w:rPr>
              <w:t>,</w:t>
            </w:r>
            <w:r w:rsidR="00B823AE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>
              <w:rPr>
                <w:rFonts w:ascii="Arial" w:hAnsi="Arial" w:cs="Arial"/>
                <w:sz w:val="17"/>
                <w:szCs w:val="17"/>
              </w:rPr>
              <w:t xml:space="preserve"> a product’s compliance and its acceptability for use on Florida’s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5BC14540" w14:textId="77777777" w:rsidR="005B100D" w:rsidRPr="00EE5254" w:rsidRDefault="005B100D" w:rsidP="00EE17D1">
      <w:pPr>
        <w:tabs>
          <w:tab w:val="left" w:pos="1080"/>
        </w:tabs>
        <w:rPr>
          <w:sz w:val="16"/>
          <w:szCs w:val="16"/>
        </w:rPr>
        <w:sectPr w:rsidR="005B100D" w:rsidRPr="00EE5254" w:rsidSect="008C016F">
          <w:headerReference w:type="default" r:id="rId12"/>
          <w:footerReference w:type="default" r:id="rId13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3D223789" w14:textId="77777777" w:rsidTr="004252C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8F6E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7288F63228904CC9908504FFFD57B42A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EAD2701" w14:textId="77777777" w:rsidR="005B100D" w:rsidRPr="001A7673" w:rsidRDefault="006B01AC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6B01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3BE4C78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888237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6406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70FAE2CD" w14:textId="77777777" w:rsidTr="004252C3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5843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357BE5D8" w14:textId="77777777" w:rsidR="005B100D" w:rsidRPr="00E42DDF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D2D71B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036FBEE4" w14:textId="77777777" w:rsidR="005B100D" w:rsidRPr="00E42DDF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100D" w:rsidRPr="00722593" w14:paraId="0EE9FF7F" w14:textId="77777777" w:rsidTr="004252C3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D898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04111E75" w14:textId="77777777" w:rsidR="005B100D" w:rsidRPr="00E42DDF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A1CD0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27C014C8" w14:textId="77777777" w:rsidR="005B100D" w:rsidRPr="00E42DDF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1FB5F83" w14:textId="77777777" w:rsidR="005B100D" w:rsidRPr="00EE5254" w:rsidRDefault="005B100D" w:rsidP="00EE17D1">
      <w:pPr>
        <w:tabs>
          <w:tab w:val="left" w:pos="1080"/>
        </w:tabs>
        <w:rPr>
          <w:sz w:val="16"/>
          <w:szCs w:val="16"/>
        </w:rPr>
        <w:sectPr w:rsidR="005B100D" w:rsidRPr="00EE5254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44" w:type="dxa"/>
        <w:tblLayout w:type="fixed"/>
        <w:tblLook w:val="04A0" w:firstRow="1" w:lastRow="0" w:firstColumn="1" w:lastColumn="0" w:noHBand="0" w:noVBand="1"/>
      </w:tblPr>
      <w:tblGrid>
        <w:gridCol w:w="556"/>
        <w:gridCol w:w="1346"/>
        <w:gridCol w:w="5115"/>
        <w:gridCol w:w="1256"/>
        <w:gridCol w:w="4397"/>
        <w:gridCol w:w="1974"/>
      </w:tblGrid>
      <w:tr w:rsidR="00CD3053" w:rsidRPr="00722593" w14:paraId="4FB54A93" w14:textId="77777777" w:rsidTr="0093588A">
        <w:trPr>
          <w:cantSplit/>
          <w:trHeight w:val="577"/>
          <w:tblHeader/>
        </w:trPr>
        <w:tc>
          <w:tcPr>
            <w:tcW w:w="556" w:type="dxa"/>
            <w:tcBorders>
              <w:top w:val="nil"/>
              <w:left w:val="nil"/>
              <w:right w:val="nil"/>
            </w:tcBorders>
            <w:vAlign w:val="bottom"/>
          </w:tcPr>
          <w:p w14:paraId="638BFD27" w14:textId="77777777" w:rsidR="00CD3053" w:rsidRPr="00722593" w:rsidRDefault="00CD3053" w:rsidP="00EE52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vAlign w:val="bottom"/>
          </w:tcPr>
          <w:p w14:paraId="0C7BB5D6" w14:textId="77777777" w:rsidR="00CD3053" w:rsidRPr="00722593" w:rsidRDefault="00CD3053" w:rsidP="00EE52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15" w:type="dxa"/>
            <w:tcBorders>
              <w:top w:val="nil"/>
              <w:left w:val="nil"/>
              <w:right w:val="nil"/>
            </w:tcBorders>
            <w:vAlign w:val="bottom"/>
          </w:tcPr>
          <w:p w14:paraId="00FB7F1B" w14:textId="77777777" w:rsidR="00CD3053" w:rsidRPr="00722593" w:rsidRDefault="00CD3053" w:rsidP="00EE52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bottom"/>
          </w:tcPr>
          <w:p w14:paraId="4B47D04D" w14:textId="24F78C30" w:rsidR="000A266F" w:rsidRDefault="00CD3053" w:rsidP="00EE52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0D6042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EFB3C" w14:textId="77777777" w:rsidR="00CD3053" w:rsidRPr="00722593" w:rsidRDefault="00CD3053" w:rsidP="00EE52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bottom"/>
          </w:tcPr>
          <w:p w14:paraId="62C8E2E5" w14:textId="77777777" w:rsidR="00CD3053" w:rsidRPr="00722593" w:rsidRDefault="002F08E9" w:rsidP="00EE52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EA0253" w:rsidRPr="00722593" w14:paraId="5948029C" w14:textId="77777777" w:rsidTr="000B659B">
        <w:trPr>
          <w:cantSplit/>
          <w:trHeight w:val="175"/>
        </w:trPr>
        <w:tc>
          <w:tcPr>
            <w:tcW w:w="556" w:type="dxa"/>
          </w:tcPr>
          <w:p w14:paraId="78FACC01" w14:textId="086BAB0E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</w:tcPr>
          <w:p w14:paraId="48714410" w14:textId="258DFB73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15" w:type="dxa"/>
            <w:shd w:val="clear" w:color="auto" w:fill="auto"/>
          </w:tcPr>
          <w:p w14:paraId="3C4D03D6" w14:textId="67C3A6A3" w:rsidR="00EA0253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Enclosure </w:t>
            </w:r>
            <w:r w:rsidRPr="00DA45D3">
              <w:rPr>
                <w:rFonts w:ascii="Arial" w:hAnsi="Arial" w:cs="Arial"/>
                <w:sz w:val="17"/>
                <w:szCs w:val="17"/>
              </w:rPr>
              <w:t>is permanently marked with manufacturer name or trademark, part number, and date of manufacture or serial number.</w:t>
            </w:r>
          </w:p>
        </w:tc>
        <w:tc>
          <w:tcPr>
            <w:tcW w:w="1256" w:type="dxa"/>
            <w:shd w:val="clear" w:color="auto" w:fill="auto"/>
          </w:tcPr>
          <w:p w14:paraId="71990367" w14:textId="2CEAD56D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  <w:shd w:val="clear" w:color="auto" w:fill="auto"/>
          </w:tcPr>
          <w:p w14:paraId="16247E62" w14:textId="4B473BBB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5D0E0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shd w:val="clear" w:color="auto" w:fill="auto"/>
          </w:tcPr>
          <w:p w14:paraId="111121BD" w14:textId="483A26BF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A0253" w:rsidRPr="00722593" w14:paraId="74498BEC" w14:textId="77777777" w:rsidTr="00B66AC3">
        <w:trPr>
          <w:cantSplit/>
          <w:trHeight w:val="175"/>
        </w:trPr>
        <w:tc>
          <w:tcPr>
            <w:tcW w:w="556" w:type="dxa"/>
          </w:tcPr>
          <w:p w14:paraId="00206D60" w14:textId="57DC980D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</w:tcPr>
          <w:p w14:paraId="7710AEF9" w14:textId="38BD853D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995-11.1</w:t>
            </w:r>
          </w:p>
        </w:tc>
        <w:tc>
          <w:tcPr>
            <w:tcW w:w="5115" w:type="dxa"/>
            <w:shd w:val="clear" w:color="auto" w:fill="auto"/>
          </w:tcPr>
          <w:p w14:paraId="56158204" w14:textId="607086AA" w:rsidR="00EA0253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930FB">
              <w:rPr>
                <w:rFonts w:ascii="Arial" w:hAnsi="Arial" w:cs="Arial"/>
                <w:color w:val="000000"/>
                <w:sz w:val="17"/>
                <w:szCs w:val="17"/>
              </w:rPr>
              <w:t xml:space="preserve">Cabinet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F930FB">
              <w:rPr>
                <w:rFonts w:ascii="Arial" w:hAnsi="Arial" w:cs="Arial"/>
                <w:color w:val="000000"/>
                <w:sz w:val="17"/>
                <w:szCs w:val="17"/>
              </w:rPr>
              <w:t xml:space="preserve"> permanently marked with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 water-resistant </w:t>
            </w:r>
            <w:r w:rsidRPr="00F930FB">
              <w:rPr>
                <w:rFonts w:ascii="Arial" w:hAnsi="Arial" w:cs="Arial"/>
                <w:color w:val="000000"/>
                <w:sz w:val="17"/>
                <w:szCs w:val="17"/>
              </w:rPr>
              <w:t xml:space="preserve">label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that is visible after installation on the inside of the main door </w:t>
            </w:r>
            <w:r w:rsidRPr="00F930FB">
              <w:rPr>
                <w:rFonts w:ascii="Arial" w:hAnsi="Arial" w:cs="Arial"/>
                <w:color w:val="000000"/>
                <w:sz w:val="17"/>
                <w:szCs w:val="17"/>
              </w:rPr>
              <w:t>including the manufacturer's name or trademark, model/part number, and the year and month of manufacture</w:t>
            </w:r>
            <w:r w:rsidR="00E515BE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1229A98D" w14:textId="438B192B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  <w:shd w:val="clear" w:color="auto" w:fill="auto"/>
          </w:tcPr>
          <w:p w14:paraId="635A2E62" w14:textId="4A5161CF" w:rsidR="00EA0253" w:rsidRPr="005D0E07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5D0E0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shd w:val="clear" w:color="auto" w:fill="auto"/>
          </w:tcPr>
          <w:p w14:paraId="15B24D3B" w14:textId="2F221E36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A0253" w:rsidRPr="001A6150" w14:paraId="04E281F8" w14:textId="77777777" w:rsidTr="002272CD">
        <w:trPr>
          <w:trHeight w:val="577"/>
        </w:trPr>
        <w:tc>
          <w:tcPr>
            <w:tcW w:w="556" w:type="dxa"/>
            <w:vMerge w:val="restart"/>
          </w:tcPr>
          <w:p w14:paraId="3A99084B" w14:textId="44C20696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1BDFF51F" w14:textId="4BBE7ED9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995-11.7</w:t>
            </w:r>
          </w:p>
        </w:tc>
        <w:tc>
          <w:tcPr>
            <w:tcW w:w="5115" w:type="dxa"/>
            <w:vMerge w:val="restart"/>
          </w:tcPr>
          <w:p w14:paraId="79CB71DC" w14:textId="77777777" w:rsidR="00EA0253" w:rsidRPr="00722593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2194">
              <w:rPr>
                <w:rFonts w:ascii="Arial" w:hAnsi="Arial" w:cs="Arial"/>
                <w:sz w:val="17"/>
                <w:szCs w:val="17"/>
              </w:rPr>
              <w:t xml:space="preserve">Enclosure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NEMA 3R rated, minimum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56" w:type="dxa"/>
            <w:vMerge w:val="restart"/>
          </w:tcPr>
          <w:p w14:paraId="0CDC0FB1" w14:textId="21D7EE6A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6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86AB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6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7152BC0F" w14:textId="77777777" w:rsidR="00EA0253" w:rsidRDefault="00EA0253" w:rsidP="00EA0253">
            <w:pPr>
              <w:tabs>
                <w:tab w:val="left" w:pos="1080"/>
              </w:tabs>
            </w:pPr>
            <w:r w:rsidRPr="00302586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74" w:type="dxa"/>
            <w:vMerge w:val="restart"/>
          </w:tcPr>
          <w:p w14:paraId="0E058596" w14:textId="77777777" w:rsidR="00EA0253" w:rsidRPr="001A6150" w:rsidRDefault="00EA0253" w:rsidP="00EA025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EA0253" w:rsidRPr="001A6150" w14:paraId="4E66CBDD" w14:textId="77777777" w:rsidTr="002272CD">
        <w:trPr>
          <w:trHeight w:val="287"/>
        </w:trPr>
        <w:tc>
          <w:tcPr>
            <w:tcW w:w="556" w:type="dxa"/>
            <w:vMerge/>
          </w:tcPr>
          <w:p w14:paraId="00A0BC99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316FE138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2C1FFE8F" w14:textId="77777777" w:rsidR="00EA0253" w:rsidRDefault="00EA0253" w:rsidP="00EA025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6275716D" w14:textId="77777777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4E8D5101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1E6972D3" w14:textId="77777777" w:rsidR="00EA0253" w:rsidRPr="001A6150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0253" w:rsidRPr="00722593" w14:paraId="570E0EDB" w14:textId="77777777" w:rsidTr="0093588A">
        <w:trPr>
          <w:cantSplit/>
          <w:trHeight w:val="175"/>
        </w:trPr>
        <w:tc>
          <w:tcPr>
            <w:tcW w:w="556" w:type="dxa"/>
            <w:vMerge w:val="restart"/>
          </w:tcPr>
          <w:p w14:paraId="58A7B480" w14:textId="6283767E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34C47CD3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 w:val="restart"/>
          </w:tcPr>
          <w:p w14:paraId="70F57AD3" w14:textId="77777777" w:rsidR="00EA0253" w:rsidRDefault="00EA0253" w:rsidP="00EA025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enclosure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D72194">
              <w:rPr>
                <w:rFonts w:ascii="Arial" w:hAnsi="Arial" w:cs="Arial"/>
                <w:sz w:val="17"/>
                <w:szCs w:val="17"/>
              </w:rPr>
              <w:t>less than</w:t>
            </w:r>
            <w:r>
              <w:t xml:space="preserve"> </w:t>
            </w:r>
            <w:r w:rsidRPr="00353E63">
              <w:rPr>
                <w:rFonts w:ascii="Arial" w:hAnsi="Arial" w:cs="Arial"/>
                <w:sz w:val="17"/>
                <w:szCs w:val="17"/>
              </w:rPr>
              <w:t>16 inches wide by 24 inches tall by 12 inches deep.</w:t>
            </w:r>
          </w:p>
        </w:tc>
        <w:tc>
          <w:tcPr>
            <w:tcW w:w="1256" w:type="dxa"/>
            <w:vMerge w:val="restart"/>
          </w:tcPr>
          <w:p w14:paraId="1475D822" w14:textId="73E22621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6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86AB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6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07F13DFD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74" w:type="dxa"/>
            <w:vMerge w:val="restart"/>
          </w:tcPr>
          <w:p w14:paraId="4CE3B7C6" w14:textId="77777777" w:rsidR="00EA0253" w:rsidRPr="001A6150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A0253" w:rsidRPr="00722593" w14:paraId="5F56062F" w14:textId="77777777" w:rsidTr="006D0963">
        <w:trPr>
          <w:cantSplit/>
          <w:trHeight w:val="288"/>
        </w:trPr>
        <w:tc>
          <w:tcPr>
            <w:tcW w:w="556" w:type="dxa"/>
            <w:vMerge/>
          </w:tcPr>
          <w:p w14:paraId="515CBEED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6E155BFE" w14:textId="77777777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44770D91" w14:textId="77777777" w:rsidR="00EA0253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26505BE7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73E279CB" w14:textId="77777777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52674885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0253" w:rsidRPr="00722593" w14:paraId="55A0DE33" w14:textId="77777777" w:rsidTr="0093588A">
        <w:trPr>
          <w:cantSplit/>
          <w:trHeight w:val="549"/>
        </w:trPr>
        <w:tc>
          <w:tcPr>
            <w:tcW w:w="556" w:type="dxa"/>
            <w:vMerge w:val="restart"/>
          </w:tcPr>
          <w:p w14:paraId="02381A2F" w14:textId="68659CFB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3D514023" w14:textId="77777777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 w:val="restart"/>
          </w:tcPr>
          <w:p w14:paraId="711647FF" w14:textId="77777777" w:rsidR="00EA0253" w:rsidRPr="00F930FB" w:rsidRDefault="00EA0253" w:rsidP="00EA025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 enclosures </w:t>
            </w:r>
            <w:r w:rsidRPr="00D72194">
              <w:rPr>
                <w:rFonts w:ascii="Arial" w:hAnsi="Arial" w:cs="Arial"/>
                <w:sz w:val="17"/>
                <w:szCs w:val="17"/>
              </w:rPr>
              <w:t>include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72194">
              <w:rPr>
                <w:rFonts w:ascii="Arial" w:hAnsi="Arial" w:cs="Arial"/>
                <w:sz w:val="17"/>
                <w:szCs w:val="17"/>
              </w:rPr>
              <w:t>a safe means of removing power from the installed equipment for servicing and replacement, such as a switch, fuse, or breaker.</w:t>
            </w:r>
          </w:p>
        </w:tc>
        <w:tc>
          <w:tcPr>
            <w:tcW w:w="1256" w:type="dxa"/>
            <w:vMerge w:val="restart"/>
          </w:tcPr>
          <w:p w14:paraId="7ED4E4D7" w14:textId="45DDC715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6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86AB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6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485BF8D4" w14:textId="77777777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74" w:type="dxa"/>
            <w:vMerge w:val="restart"/>
          </w:tcPr>
          <w:p w14:paraId="0B65A613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A0253" w:rsidRPr="00722593" w14:paraId="31257971" w14:textId="77777777" w:rsidTr="006D0963">
        <w:trPr>
          <w:cantSplit/>
          <w:trHeight w:val="288"/>
        </w:trPr>
        <w:tc>
          <w:tcPr>
            <w:tcW w:w="556" w:type="dxa"/>
            <w:vMerge/>
          </w:tcPr>
          <w:p w14:paraId="17792651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1DBFB876" w14:textId="77777777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5F1441D6" w14:textId="77777777" w:rsidR="00EA0253" w:rsidRDefault="00EA0253" w:rsidP="00EA025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272E86B6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3EF2B109" w14:textId="77777777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7F7E7398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0253" w:rsidRPr="00722593" w14:paraId="5CE7CDF4" w14:textId="77777777" w:rsidTr="00F13447">
        <w:trPr>
          <w:cantSplit/>
          <w:trHeight w:val="144"/>
        </w:trPr>
        <w:tc>
          <w:tcPr>
            <w:tcW w:w="556" w:type="dxa"/>
            <w:vMerge w:val="restart"/>
          </w:tcPr>
          <w:p w14:paraId="05B0BB32" w14:textId="1D4447E4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680A2A27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 w:val="restart"/>
          </w:tcPr>
          <w:p w14:paraId="690014D3" w14:textId="32C62072" w:rsidR="00EA0253" w:rsidRPr="001546A3" w:rsidRDefault="00EA0253" w:rsidP="00EA025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194">
              <w:rPr>
                <w:rFonts w:ascii="Arial" w:hAnsi="Arial" w:cs="Arial"/>
                <w:sz w:val="17"/>
                <w:szCs w:val="17"/>
              </w:rPr>
              <w:t xml:space="preserve">All fasteners less than 5/8 inch exposed to the elements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D72194">
              <w:rPr>
                <w:rFonts w:ascii="Arial" w:hAnsi="Arial" w:cs="Arial"/>
                <w:sz w:val="17"/>
                <w:szCs w:val="17"/>
              </w:rPr>
              <w:t>e Type 304 or 316 stainless steel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56" w:type="dxa"/>
            <w:vMerge w:val="restart"/>
          </w:tcPr>
          <w:p w14:paraId="432BC9C1" w14:textId="682B5DA6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6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86AB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6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01E7C88F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74" w:type="dxa"/>
            <w:vMerge w:val="restart"/>
          </w:tcPr>
          <w:p w14:paraId="3405C874" w14:textId="77777777" w:rsidR="00EA0253" w:rsidRPr="0093588A" w:rsidRDefault="00EA0253" w:rsidP="00EA0253">
            <w:pPr>
              <w:tabs>
                <w:tab w:val="left" w:pos="1080"/>
              </w:tabs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Document Review</w:t>
            </w:r>
          </w:p>
        </w:tc>
      </w:tr>
      <w:tr w:rsidR="00EA0253" w:rsidRPr="00722593" w14:paraId="1EB22E06" w14:textId="77777777" w:rsidTr="0093588A">
        <w:trPr>
          <w:cantSplit/>
          <w:trHeight w:val="287"/>
        </w:trPr>
        <w:tc>
          <w:tcPr>
            <w:tcW w:w="556" w:type="dxa"/>
            <w:vMerge/>
          </w:tcPr>
          <w:p w14:paraId="43D4E2E1" w14:textId="77777777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5910B864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717EA852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230C4362" w14:textId="77777777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2881C82A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15E8CAA1" w14:textId="77777777" w:rsidR="00EA0253" w:rsidRPr="001A6150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0253" w:rsidRPr="00722593" w14:paraId="59D0DA39" w14:textId="77777777" w:rsidTr="0071378F">
        <w:trPr>
          <w:cantSplit/>
          <w:trHeight w:val="202"/>
        </w:trPr>
        <w:tc>
          <w:tcPr>
            <w:tcW w:w="556" w:type="dxa"/>
            <w:vMerge w:val="restart"/>
          </w:tcPr>
          <w:p w14:paraId="349C641D" w14:textId="5F86AF39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6EB96E65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 w:val="restart"/>
          </w:tcPr>
          <w:p w14:paraId="5ACD0BEE" w14:textId="77777777" w:rsidR="00EA0253" w:rsidRPr="002A4FE9" w:rsidRDefault="00EA0253" w:rsidP="00EA0253">
            <w:pPr>
              <w:pStyle w:val="Default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2A4FE9">
              <w:rPr>
                <w:rFonts w:ascii="Arial" w:hAnsi="Arial" w:cs="Arial"/>
                <w:color w:val="auto"/>
                <w:sz w:val="17"/>
                <w:szCs w:val="17"/>
              </w:rPr>
              <w:t>Aluminum enclosures are constructed of 5052 sheet aluminum alloy with a minimum thickness of 0.090 inches.</w:t>
            </w:r>
          </w:p>
        </w:tc>
        <w:tc>
          <w:tcPr>
            <w:tcW w:w="1256" w:type="dxa"/>
            <w:vMerge w:val="restart"/>
          </w:tcPr>
          <w:p w14:paraId="074F9164" w14:textId="62B48E28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6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86AB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6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12895A56" w14:textId="77777777" w:rsidR="00EA0253" w:rsidDel="0071378F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74" w:type="dxa"/>
            <w:vMerge w:val="restart"/>
          </w:tcPr>
          <w:p w14:paraId="3A5B40C7" w14:textId="77777777" w:rsidR="00EA0253" w:rsidRDefault="00EA0253" w:rsidP="00EA025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A0253" w:rsidRPr="00722593" w14:paraId="11E253AB" w14:textId="77777777" w:rsidTr="00353E63">
        <w:trPr>
          <w:cantSplit/>
          <w:trHeight w:val="288"/>
        </w:trPr>
        <w:tc>
          <w:tcPr>
            <w:tcW w:w="556" w:type="dxa"/>
            <w:vMerge/>
          </w:tcPr>
          <w:p w14:paraId="3C50A4EF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7CD431B2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738387CD" w14:textId="77777777" w:rsidR="00EA0253" w:rsidRPr="0071378F" w:rsidRDefault="00EA0253" w:rsidP="00EA0253">
            <w:pPr>
              <w:pStyle w:val="Default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17FDB358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7AD5F1C9" w14:textId="77777777" w:rsidR="00EA0253" w:rsidDel="0071378F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7CA99C69" w14:textId="77777777" w:rsidR="00EA0253" w:rsidRDefault="00EA0253" w:rsidP="00EA025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EA0253" w:rsidRPr="00722593" w14:paraId="2B648516" w14:textId="77777777" w:rsidTr="0071378F">
        <w:trPr>
          <w:cantSplit/>
          <w:trHeight w:val="325"/>
        </w:trPr>
        <w:tc>
          <w:tcPr>
            <w:tcW w:w="556" w:type="dxa"/>
            <w:vMerge w:val="restart"/>
          </w:tcPr>
          <w:p w14:paraId="32B093C6" w14:textId="4CFCFCCA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3B21E5CD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 w:val="restart"/>
          </w:tcPr>
          <w:p w14:paraId="1E79BF45" w14:textId="77777777" w:rsidR="00EA0253" w:rsidRPr="008B4A8E" w:rsidRDefault="00EA0253" w:rsidP="00EA0253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D72194">
              <w:rPr>
                <w:rFonts w:ascii="Arial" w:hAnsi="Arial" w:cs="Arial"/>
                <w:sz w:val="17"/>
                <w:szCs w:val="17"/>
              </w:rPr>
              <w:t xml:space="preserve">Aluminum enclosures have a uniform natural finish or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powder coat painted in accordance with AAMA-2603-02 specifications. </w:t>
            </w:r>
          </w:p>
        </w:tc>
        <w:tc>
          <w:tcPr>
            <w:tcW w:w="1256" w:type="dxa"/>
            <w:vMerge w:val="restart"/>
          </w:tcPr>
          <w:p w14:paraId="3FAB6CB8" w14:textId="43BE811A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6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86AB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6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2E76A098" w14:textId="1DE717FF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74" w:type="dxa"/>
            <w:vMerge w:val="restart"/>
          </w:tcPr>
          <w:p w14:paraId="17FBA137" w14:textId="77777777" w:rsidR="00EA0253" w:rsidRPr="001A6150" w:rsidRDefault="00EA0253" w:rsidP="00EA025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Document Review and</w:t>
            </w:r>
            <w:r>
              <w:rPr>
                <w:rFonts w:ascii="Arial" w:hAnsi="Arial" w:cs="Arial"/>
                <w:sz w:val="17"/>
                <w:szCs w:val="17"/>
              </w:rPr>
              <w:t xml:space="preserve"> Physical Inspection</w:t>
            </w:r>
          </w:p>
        </w:tc>
      </w:tr>
      <w:tr w:rsidR="00EA0253" w:rsidRPr="00722593" w14:paraId="6B4156DA" w14:textId="77777777" w:rsidTr="00353E63">
        <w:trPr>
          <w:cantSplit/>
          <w:trHeight w:val="288"/>
        </w:trPr>
        <w:tc>
          <w:tcPr>
            <w:tcW w:w="556" w:type="dxa"/>
            <w:vMerge/>
          </w:tcPr>
          <w:p w14:paraId="4A52691E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569792B7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0FE46920" w14:textId="77777777" w:rsidR="00EA0253" w:rsidRPr="00D72194" w:rsidRDefault="00EA0253" w:rsidP="00EA0253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48A1A0A7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7B9D1110" w14:textId="77777777" w:rsidR="00EA0253" w:rsidDel="0071378F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53A49051" w14:textId="77777777" w:rsidR="00EA0253" w:rsidRDefault="00EA0253" w:rsidP="00EA025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EA0253" w:rsidRPr="00722593" w14:paraId="5A0CE5D8" w14:textId="77777777" w:rsidTr="0093588A">
        <w:trPr>
          <w:cantSplit/>
          <w:trHeight w:val="890"/>
        </w:trPr>
        <w:tc>
          <w:tcPr>
            <w:tcW w:w="556" w:type="dxa"/>
          </w:tcPr>
          <w:p w14:paraId="44ADEAD2" w14:textId="207ABE7B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</w:tcPr>
          <w:p w14:paraId="5F165D6B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</w:tcPr>
          <w:p w14:paraId="780AB79F" w14:textId="6A203586" w:rsidR="00EA0253" w:rsidRPr="00E372EF" w:rsidRDefault="00EA0253" w:rsidP="00EA025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194">
              <w:rPr>
                <w:rFonts w:ascii="Arial" w:hAnsi="Arial" w:cs="Arial"/>
                <w:sz w:val="17"/>
                <w:szCs w:val="17"/>
              </w:rPr>
              <w:t xml:space="preserve">All welds, bends, and seams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neatly formed and free of cracks, blow holes and other irregularities. All inside and outside edges of the enclosure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free of burrs, rivet holes, visible scratches, and gouges and have a smooth, uniform finish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56" w:type="dxa"/>
          </w:tcPr>
          <w:p w14:paraId="4E33423A" w14:textId="7E6BA3D9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6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86AB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6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1F808177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</w:tcPr>
          <w:p w14:paraId="1FF37645" w14:textId="77777777" w:rsidR="00EA0253" w:rsidRPr="001A6150" w:rsidRDefault="00EA0253" w:rsidP="00EA025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A0253" w:rsidRPr="00722593" w14:paraId="330DD494" w14:textId="77777777" w:rsidTr="0093588A">
        <w:trPr>
          <w:cantSplit/>
          <w:trHeight w:val="175"/>
        </w:trPr>
        <w:tc>
          <w:tcPr>
            <w:tcW w:w="556" w:type="dxa"/>
            <w:vMerge w:val="restart"/>
          </w:tcPr>
          <w:p w14:paraId="3BDA72D3" w14:textId="1FEA3A25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4673DCF2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 w:val="restart"/>
          </w:tcPr>
          <w:p w14:paraId="65F01703" w14:textId="02763D25" w:rsidR="00EA0253" w:rsidRDefault="00EA0253" w:rsidP="00EA0253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D72194">
              <w:rPr>
                <w:rFonts w:ascii="Arial" w:hAnsi="Arial" w:cs="Arial"/>
                <w:sz w:val="17"/>
                <w:szCs w:val="17"/>
              </w:rPr>
              <w:t xml:space="preserve">Non-metallic enclosures </w:t>
            </w:r>
            <w:r>
              <w:rPr>
                <w:rFonts w:ascii="Arial" w:hAnsi="Arial" w:cs="Arial"/>
                <w:sz w:val="17"/>
                <w:szCs w:val="17"/>
              </w:rPr>
              <w:t>are designed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for outdoor use, and resist chemicals, corrosion, and ultraviolet rays. </w:t>
            </w:r>
          </w:p>
        </w:tc>
        <w:tc>
          <w:tcPr>
            <w:tcW w:w="1256" w:type="dxa"/>
            <w:vMerge w:val="restart"/>
          </w:tcPr>
          <w:p w14:paraId="46AFCBE5" w14:textId="1D3D7AA5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60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4260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4260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612DE90E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74" w:type="dxa"/>
            <w:vMerge w:val="restart"/>
          </w:tcPr>
          <w:p w14:paraId="3952A843" w14:textId="77777777" w:rsidR="00EA0253" w:rsidRPr="001A6150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EA0253" w:rsidRPr="00722593" w14:paraId="6EACF88D" w14:textId="77777777" w:rsidTr="00353E63">
        <w:trPr>
          <w:cantSplit/>
          <w:trHeight w:val="288"/>
        </w:trPr>
        <w:tc>
          <w:tcPr>
            <w:tcW w:w="556" w:type="dxa"/>
            <w:vMerge/>
          </w:tcPr>
          <w:p w14:paraId="34A0FB1F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1ECEA76F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78FA18A0" w14:textId="77777777" w:rsidR="00EA0253" w:rsidRPr="00D72194" w:rsidRDefault="00EA0253" w:rsidP="00EA0253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2D8FA105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7A21100F" w14:textId="77777777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61720815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0253" w:rsidRPr="00722593" w14:paraId="0B7D65AF" w14:textId="77777777" w:rsidTr="0093588A">
        <w:trPr>
          <w:cantSplit/>
          <w:trHeight w:val="389"/>
        </w:trPr>
        <w:tc>
          <w:tcPr>
            <w:tcW w:w="556" w:type="dxa"/>
            <w:vMerge w:val="restart"/>
          </w:tcPr>
          <w:p w14:paraId="7CC81AC7" w14:textId="0D145F9B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23B83151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 w:val="restart"/>
          </w:tcPr>
          <w:p w14:paraId="6C48AEFD" w14:textId="77777777" w:rsidR="00EA0253" w:rsidRPr="00E372EF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2194">
              <w:rPr>
                <w:rFonts w:ascii="Arial" w:hAnsi="Arial" w:cs="Arial"/>
                <w:sz w:val="17"/>
                <w:szCs w:val="17"/>
              </w:rPr>
              <w:t>Enclosure</w:t>
            </w:r>
            <w:r>
              <w:rPr>
                <w:rFonts w:ascii="Arial" w:hAnsi="Arial" w:cs="Arial"/>
                <w:sz w:val="17"/>
                <w:szCs w:val="17"/>
              </w:rPr>
              <w:t xml:space="preserve"> door includes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a vandal resistant hinge and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secured with a locking latch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or a minimum of two quick-release Type 304 or 316 stainless steel latches with padlock hasps.</w:t>
            </w:r>
          </w:p>
        </w:tc>
        <w:tc>
          <w:tcPr>
            <w:tcW w:w="1256" w:type="dxa"/>
            <w:vMerge w:val="restart"/>
          </w:tcPr>
          <w:p w14:paraId="3B6E1373" w14:textId="5A96CEED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60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4260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4260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08ED0037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</w:t>
            </w:r>
            <w:r w:rsidRPr="00302586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.  </w:t>
            </w:r>
          </w:p>
        </w:tc>
        <w:tc>
          <w:tcPr>
            <w:tcW w:w="1974" w:type="dxa"/>
            <w:vMerge w:val="restart"/>
          </w:tcPr>
          <w:p w14:paraId="072E04DE" w14:textId="77777777" w:rsidR="00EA0253" w:rsidRPr="001A6150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A0253" w:rsidRPr="00722593" w14:paraId="7853D4A4" w14:textId="77777777" w:rsidTr="00353E63">
        <w:trPr>
          <w:cantSplit/>
          <w:trHeight w:val="288"/>
        </w:trPr>
        <w:tc>
          <w:tcPr>
            <w:tcW w:w="556" w:type="dxa"/>
            <w:vMerge/>
          </w:tcPr>
          <w:p w14:paraId="64B2A46B" w14:textId="77777777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345A7F67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0ED666CA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52321B17" w14:textId="77777777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674614AC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06940A17" w14:textId="77777777" w:rsidR="00EA0253" w:rsidRPr="001A6150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0253" w:rsidRPr="00722593" w14:paraId="06D911A4" w14:textId="77777777" w:rsidTr="00BE6515">
        <w:trPr>
          <w:cantSplit/>
          <w:trHeight w:val="485"/>
        </w:trPr>
        <w:tc>
          <w:tcPr>
            <w:tcW w:w="556" w:type="dxa"/>
          </w:tcPr>
          <w:p w14:paraId="431191F0" w14:textId="61A46266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</w:tcPr>
          <w:p w14:paraId="14186F7E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</w:tcPr>
          <w:p w14:paraId="0879FD4F" w14:textId="77777777" w:rsidR="00EA0253" w:rsidRPr="00722593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2194">
              <w:rPr>
                <w:rFonts w:ascii="Arial" w:hAnsi="Arial" w:cs="Arial"/>
                <w:sz w:val="17"/>
                <w:szCs w:val="17"/>
              </w:rPr>
              <w:t xml:space="preserve">Removal of the hinge or hinge pin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not possible while the enclosure is closed. </w:t>
            </w: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wo sets of keys </w:t>
            </w:r>
            <w:r>
              <w:rPr>
                <w:rFonts w:ascii="Arial" w:hAnsi="Arial" w:cs="Arial"/>
                <w:sz w:val="17"/>
                <w:szCs w:val="17"/>
              </w:rPr>
              <w:t xml:space="preserve">are provided </w:t>
            </w:r>
            <w:r w:rsidRPr="00D72194">
              <w:rPr>
                <w:rFonts w:ascii="Arial" w:hAnsi="Arial" w:cs="Arial"/>
                <w:sz w:val="17"/>
                <w:szCs w:val="17"/>
              </w:rPr>
              <w:t>with each lock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56" w:type="dxa"/>
          </w:tcPr>
          <w:p w14:paraId="4AF76C95" w14:textId="668D42C5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60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4260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4260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110D6267" w14:textId="77777777" w:rsidR="00EA0253" w:rsidRDefault="00EA0253" w:rsidP="00EA0253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</w:tcPr>
          <w:p w14:paraId="4984CDD4" w14:textId="7F9708C5" w:rsidR="00EA0253" w:rsidRPr="001A6150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A0253" w:rsidRPr="00722593" w14:paraId="1286A6E8" w14:textId="77777777" w:rsidTr="00BE6515">
        <w:trPr>
          <w:cantSplit/>
          <w:trHeight w:val="485"/>
        </w:trPr>
        <w:tc>
          <w:tcPr>
            <w:tcW w:w="556" w:type="dxa"/>
          </w:tcPr>
          <w:p w14:paraId="508668F7" w14:textId="7A5FD083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</w:tcPr>
          <w:p w14:paraId="4F75A1E6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</w:tcPr>
          <w:p w14:paraId="6ED0CA0C" w14:textId="77777777" w:rsidR="00EA0253" w:rsidRPr="00D72194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If the e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nclosure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D72194">
              <w:rPr>
                <w:rFonts w:ascii="Arial" w:hAnsi="Arial" w:cs="Arial"/>
                <w:sz w:val="17"/>
                <w:szCs w:val="17"/>
              </w:rPr>
              <w:t>vented</w:t>
            </w:r>
            <w:r>
              <w:rPr>
                <w:rFonts w:ascii="Arial" w:hAnsi="Arial" w:cs="Arial"/>
                <w:sz w:val="17"/>
                <w:szCs w:val="17"/>
              </w:rPr>
              <w:t>, all holes larger than 1/8 inch ar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e covered by </w:t>
            </w:r>
            <w:r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D72194">
              <w:rPr>
                <w:rFonts w:ascii="Arial" w:hAnsi="Arial" w:cs="Arial"/>
                <w:sz w:val="17"/>
                <w:szCs w:val="17"/>
              </w:rPr>
              <w:t>heavy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D72194">
              <w:rPr>
                <w:rFonts w:ascii="Arial" w:hAnsi="Arial" w:cs="Arial"/>
                <w:sz w:val="17"/>
                <w:szCs w:val="17"/>
              </w:rPr>
              <w:t>duty screen.</w:t>
            </w:r>
          </w:p>
        </w:tc>
        <w:tc>
          <w:tcPr>
            <w:tcW w:w="1256" w:type="dxa"/>
          </w:tcPr>
          <w:p w14:paraId="5AE411DD" w14:textId="54477640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60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4260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4260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7A8E2D83" w14:textId="77777777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</w:tcPr>
          <w:p w14:paraId="3B74FFD0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A0253" w:rsidRPr="00722593" w14:paraId="423A4465" w14:textId="77777777" w:rsidTr="00A85956">
        <w:trPr>
          <w:cantSplit/>
          <w:trHeight w:val="293"/>
        </w:trPr>
        <w:tc>
          <w:tcPr>
            <w:tcW w:w="556" w:type="dxa"/>
            <w:vMerge w:val="restart"/>
          </w:tcPr>
          <w:p w14:paraId="52BDCBAD" w14:textId="48CF30F8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  <w:vMerge w:val="restart"/>
          </w:tcPr>
          <w:p w14:paraId="563B8AEE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 w:val="restart"/>
          </w:tcPr>
          <w:p w14:paraId="454DB98E" w14:textId="77777777" w:rsidR="00EA0253" w:rsidRPr="00E372EF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2194">
              <w:rPr>
                <w:rFonts w:ascii="Arial" w:hAnsi="Arial" w:cs="Arial"/>
                <w:sz w:val="17"/>
                <w:szCs w:val="17"/>
              </w:rPr>
              <w:t>Post</w:t>
            </w:r>
            <w:r>
              <w:rPr>
                <w:rFonts w:ascii="Arial" w:hAnsi="Arial" w:cs="Arial"/>
                <w:sz w:val="17"/>
                <w:szCs w:val="17"/>
              </w:rPr>
              <w:t>/pole</w:t>
            </w:r>
            <w:r w:rsidRPr="00D72194">
              <w:rPr>
                <w:rFonts w:ascii="Arial" w:hAnsi="Arial" w:cs="Arial"/>
                <w:sz w:val="17"/>
                <w:szCs w:val="17"/>
              </w:rPr>
              <w:t xml:space="preserve"> mounted enclosures </w:t>
            </w:r>
            <w:r>
              <w:rPr>
                <w:rFonts w:ascii="Arial" w:hAnsi="Arial" w:cs="Arial"/>
                <w:sz w:val="17"/>
                <w:szCs w:val="17"/>
              </w:rPr>
              <w:t xml:space="preserve">are </w:t>
            </w:r>
            <w:r w:rsidRPr="00D72194">
              <w:rPr>
                <w:rFonts w:ascii="Arial" w:hAnsi="Arial" w:cs="Arial"/>
                <w:sz w:val="17"/>
                <w:szCs w:val="17"/>
              </w:rPr>
              <w:t>supplied with mounting hardware for att</w:t>
            </w:r>
            <w:r>
              <w:rPr>
                <w:rFonts w:ascii="Arial" w:hAnsi="Arial" w:cs="Arial"/>
                <w:sz w:val="17"/>
                <w:szCs w:val="17"/>
              </w:rPr>
              <w:t xml:space="preserve">aching the enclosure to a 4-1/2 inch </w:t>
            </w:r>
            <w:r w:rsidRPr="00D72194">
              <w:rPr>
                <w:rFonts w:ascii="Arial" w:hAnsi="Arial" w:cs="Arial"/>
                <w:sz w:val="17"/>
                <w:szCs w:val="17"/>
              </w:rPr>
              <w:t>(OD) aluminum post.</w:t>
            </w:r>
          </w:p>
        </w:tc>
        <w:tc>
          <w:tcPr>
            <w:tcW w:w="1256" w:type="dxa"/>
            <w:vMerge w:val="restart"/>
          </w:tcPr>
          <w:p w14:paraId="51D46868" w14:textId="54906AA9" w:rsidR="00EA0253" w:rsidRPr="0072259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60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4260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4260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5CB6463B" w14:textId="77777777" w:rsidR="00EA0253" w:rsidRDefault="00EA0253" w:rsidP="00EA0253">
            <w:pPr>
              <w:tabs>
                <w:tab w:val="left" w:pos="1080"/>
              </w:tabs>
            </w:pPr>
            <w:r w:rsidRPr="00302586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74" w:type="dxa"/>
            <w:vMerge w:val="restart"/>
          </w:tcPr>
          <w:p w14:paraId="57B12737" w14:textId="77777777" w:rsidR="00EA0253" w:rsidRPr="001A6150" w:rsidRDefault="00EA0253" w:rsidP="00EA025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A0253" w:rsidRPr="00722593" w14:paraId="769FA604" w14:textId="77777777" w:rsidTr="0093588A">
        <w:trPr>
          <w:cantSplit/>
          <w:trHeight w:val="292"/>
        </w:trPr>
        <w:tc>
          <w:tcPr>
            <w:tcW w:w="556" w:type="dxa"/>
            <w:vMerge/>
          </w:tcPr>
          <w:p w14:paraId="505EA13F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vMerge/>
          </w:tcPr>
          <w:p w14:paraId="595CBD76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  <w:vMerge/>
          </w:tcPr>
          <w:p w14:paraId="55DD2DF5" w14:textId="77777777" w:rsidR="00EA0253" w:rsidRPr="00D72194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6" w:type="dxa"/>
            <w:vMerge/>
          </w:tcPr>
          <w:p w14:paraId="213904E5" w14:textId="7777777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7" w:type="dxa"/>
          </w:tcPr>
          <w:p w14:paraId="237D8675" w14:textId="77777777" w:rsidR="00EA0253" w:rsidRPr="00302586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  <w:vMerge/>
          </w:tcPr>
          <w:p w14:paraId="219BF200" w14:textId="77777777" w:rsidR="00EA0253" w:rsidRDefault="00EA0253" w:rsidP="00EA025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0253" w:rsidRPr="00722593" w14:paraId="0A9BCB27" w14:textId="77777777" w:rsidTr="0093588A">
        <w:trPr>
          <w:cantSplit/>
          <w:trHeight w:val="479"/>
        </w:trPr>
        <w:tc>
          <w:tcPr>
            <w:tcW w:w="556" w:type="dxa"/>
          </w:tcPr>
          <w:p w14:paraId="65B0D43F" w14:textId="4F966BD7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</w:tcPr>
          <w:p w14:paraId="4BCB6B33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676-4</w:t>
            </w:r>
          </w:p>
        </w:tc>
        <w:tc>
          <w:tcPr>
            <w:tcW w:w="5115" w:type="dxa"/>
          </w:tcPr>
          <w:p w14:paraId="55DC5619" w14:textId="345341F8" w:rsidR="00EA0253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6304DF">
              <w:rPr>
                <w:rFonts w:ascii="Arial" w:hAnsi="Arial" w:cs="Arial"/>
                <w:color w:val="000000"/>
                <w:sz w:val="17"/>
                <w:szCs w:val="17"/>
              </w:rPr>
              <w:t>abinets, enclosures, and risers have a manufacturer’s warranty covering defects for a minimum of 2 years from the date of final acceptance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</w:p>
        </w:tc>
        <w:tc>
          <w:tcPr>
            <w:tcW w:w="1256" w:type="dxa"/>
          </w:tcPr>
          <w:p w14:paraId="00DFDD5E" w14:textId="4358C76F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60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4260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4260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273C2249" w14:textId="0621335C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</w:tcPr>
          <w:p w14:paraId="48FC1AC5" w14:textId="77777777" w:rsidR="00EA0253" w:rsidRDefault="00EA0253" w:rsidP="00EA025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EA0253" w:rsidRPr="00722593" w14:paraId="65FF96C9" w14:textId="77777777" w:rsidTr="0093588A">
        <w:trPr>
          <w:cantSplit/>
          <w:trHeight w:val="479"/>
        </w:trPr>
        <w:tc>
          <w:tcPr>
            <w:tcW w:w="556" w:type="dxa"/>
          </w:tcPr>
          <w:p w14:paraId="15CD4F38" w14:textId="7916935E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00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6600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D6600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46" w:type="dxa"/>
          </w:tcPr>
          <w:p w14:paraId="0064C5BB" w14:textId="77777777" w:rsidR="00EA0253" w:rsidRPr="0072259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15" w:type="dxa"/>
          </w:tcPr>
          <w:p w14:paraId="350234C2" w14:textId="77777777" w:rsidR="00EA0253" w:rsidRDefault="00EA0253" w:rsidP="00EA02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05A16">
              <w:rPr>
                <w:rFonts w:ascii="Arial" w:hAnsi="Arial" w:cs="Arial"/>
                <w:color w:val="000000"/>
                <w:sz w:val="17"/>
                <w:szCs w:val="17"/>
              </w:rPr>
              <w:t>The warranty 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B05A16">
              <w:rPr>
                <w:rFonts w:ascii="Arial" w:hAnsi="Arial" w:cs="Arial"/>
                <w:color w:val="000000"/>
                <w:sz w:val="17"/>
                <w:szCs w:val="17"/>
              </w:rPr>
              <w:t xml:space="preserve"> providing replacements, within 10 calendar days of notification, for defective parts and equipment during the warranty period at no cost to the Department or maintaining agency.</w:t>
            </w:r>
          </w:p>
        </w:tc>
        <w:tc>
          <w:tcPr>
            <w:tcW w:w="1256" w:type="dxa"/>
          </w:tcPr>
          <w:p w14:paraId="30AEB532" w14:textId="3FE7D8B2" w:rsidR="00EA0253" w:rsidRDefault="00EA0253" w:rsidP="00EA025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60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4260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378F1">
              <w:rPr>
                <w:rFonts w:ascii="Arial" w:hAnsi="Arial" w:cs="Arial"/>
                <w:sz w:val="17"/>
                <w:szCs w:val="17"/>
              </w:rPr>
            </w:r>
            <w:r w:rsidR="004378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4260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397" w:type="dxa"/>
          </w:tcPr>
          <w:p w14:paraId="396A024D" w14:textId="42BC052C" w:rsidR="00EA0253" w:rsidRDefault="00EA0253" w:rsidP="00EA025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74" w:type="dxa"/>
          </w:tcPr>
          <w:p w14:paraId="32E71439" w14:textId="77777777" w:rsidR="00EA0253" w:rsidRDefault="00EA0253" w:rsidP="00EA025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1948932F" w14:textId="77777777" w:rsidR="001256EC" w:rsidRDefault="001256EC" w:rsidP="00D8137D">
      <w:pPr>
        <w:tabs>
          <w:tab w:val="left" w:pos="1080"/>
        </w:tabs>
        <w:sectPr w:rsidR="001256EC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104336B6" w14:textId="77777777" w:rsidR="001256EC" w:rsidRPr="00117880" w:rsidRDefault="001256EC" w:rsidP="001256EC">
      <w:pPr>
        <w:rPr>
          <w:b/>
          <w:bCs/>
          <w:color w:val="4F81BD" w:themeColor="accent1"/>
          <w:sz w:val="28"/>
          <w:szCs w:val="28"/>
          <w:lang w:val="en-IN"/>
        </w:rPr>
      </w:pPr>
      <w:r w:rsidRPr="00117880">
        <w:rPr>
          <w:b/>
          <w:bCs/>
          <w:color w:val="4F81BD" w:themeColor="accent1"/>
          <w:sz w:val="28"/>
          <w:szCs w:val="28"/>
          <w:lang w:val="en-IN"/>
        </w:rPr>
        <w:t xml:space="preserve">Document History for: </w:t>
      </w:r>
    </w:p>
    <w:p w14:paraId="7D96A647" w14:textId="77777777" w:rsidR="001256EC" w:rsidRPr="002B2984" w:rsidRDefault="001256EC" w:rsidP="001256EC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Small Equipment Enclosure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1256EC" w:rsidRPr="00230CFF" w14:paraId="32C9CBDA" w14:textId="77777777" w:rsidTr="00EB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1775DA8C" w14:textId="77777777" w:rsidR="001256EC" w:rsidRPr="00467937" w:rsidRDefault="001256EC" w:rsidP="004378F1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1F4DDDF1" w14:textId="77777777" w:rsidR="001256EC" w:rsidRPr="00467937" w:rsidRDefault="001256EC" w:rsidP="0043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0948190E" w14:textId="77777777" w:rsidR="001256EC" w:rsidRPr="00467937" w:rsidRDefault="001256EC" w:rsidP="0043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DF5F1E6" w14:textId="77777777" w:rsidR="001256EC" w:rsidRPr="00467937" w:rsidRDefault="001256EC" w:rsidP="0043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F4DC6CA" w14:textId="77777777" w:rsidR="001256EC" w:rsidRPr="00467937" w:rsidRDefault="001256EC" w:rsidP="0043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5D02319" w14:textId="77777777" w:rsidR="001256EC" w:rsidRPr="00467937" w:rsidRDefault="001256EC" w:rsidP="0043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CDF6F9E" w14:textId="77777777" w:rsidR="001256EC" w:rsidRPr="00467937" w:rsidRDefault="001256EC" w:rsidP="00437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1256EC" w:rsidRPr="00230CFF" w14:paraId="1D2D4001" w14:textId="77777777" w:rsidTr="0043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29E40AB" w14:textId="77777777" w:rsidR="001256EC" w:rsidRPr="00467937" w:rsidRDefault="001256EC" w:rsidP="004378F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0C2384C4" w14:textId="77777777" w:rsidR="001256EC" w:rsidRPr="00467937" w:rsidRDefault="001256EC" w:rsidP="0043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1FD1">
              <w:rPr>
                <w:rFonts w:ascii="Arial" w:hAnsi="Arial" w:cs="Arial"/>
                <w:sz w:val="18"/>
                <w:szCs w:val="18"/>
              </w:rPr>
              <w:t>New CM</w:t>
            </w:r>
          </w:p>
        </w:tc>
        <w:tc>
          <w:tcPr>
            <w:tcW w:w="1260" w:type="dxa"/>
          </w:tcPr>
          <w:p w14:paraId="49A8FFDD" w14:textId="77777777" w:rsidR="001256EC" w:rsidRPr="00467937" w:rsidRDefault="00624F4E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36C95A4" w14:textId="77777777" w:rsidR="001256EC" w:rsidRDefault="001256EC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  <w:p w14:paraId="27B5B9BA" w14:textId="77777777" w:rsidR="007D36C8" w:rsidRPr="00467937" w:rsidRDefault="007D36C8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01A2E5DF" w14:textId="77777777" w:rsidR="001256EC" w:rsidRPr="00467937" w:rsidRDefault="00624F4E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6159528F" w14:textId="77777777" w:rsidR="001256EC" w:rsidRPr="00467937" w:rsidRDefault="007D36C8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12/12/2019</w:t>
            </w:r>
          </w:p>
        </w:tc>
        <w:tc>
          <w:tcPr>
            <w:tcW w:w="1170" w:type="dxa"/>
          </w:tcPr>
          <w:p w14:paraId="3AC11AC8" w14:textId="77777777" w:rsidR="001256EC" w:rsidRPr="00467937" w:rsidRDefault="001256EC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256EC" w:rsidRPr="00230CFF" w14:paraId="792A0250" w14:textId="77777777" w:rsidTr="0043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BFD1591" w14:textId="77777777" w:rsidR="001256EC" w:rsidRPr="00467937" w:rsidRDefault="001256EC" w:rsidP="004378F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67314626" w14:textId="77777777" w:rsidR="001256EC" w:rsidRPr="00467937" w:rsidRDefault="007D36C8" w:rsidP="007D3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D36C8">
              <w:rPr>
                <w:rFonts w:ascii="Arial" w:hAnsi="Arial" w:cs="Arial"/>
                <w:sz w:val="18"/>
                <w:szCs w:val="18"/>
              </w:rPr>
              <w:t>Change reflects FA 7-2-20 update with no changes to this CM.</w:t>
            </w:r>
          </w:p>
        </w:tc>
        <w:tc>
          <w:tcPr>
            <w:tcW w:w="1260" w:type="dxa"/>
          </w:tcPr>
          <w:p w14:paraId="685CFDFD" w14:textId="77777777" w:rsidR="001256EC" w:rsidRPr="00467937" w:rsidRDefault="001256EC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288B91D" w14:textId="77777777" w:rsidR="001256EC" w:rsidRDefault="001256EC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62325E15" w14:textId="77777777" w:rsidR="001256EC" w:rsidRPr="00467937" w:rsidRDefault="007D36C8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41502F95" w14:textId="77777777" w:rsidR="001256EC" w:rsidRPr="00467937" w:rsidRDefault="001256EC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C3E4CCF" w14:textId="77777777" w:rsidR="001256EC" w:rsidRPr="00467937" w:rsidRDefault="007D36C8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10/27/2020</w:t>
            </w:r>
          </w:p>
        </w:tc>
        <w:tc>
          <w:tcPr>
            <w:tcW w:w="1170" w:type="dxa"/>
          </w:tcPr>
          <w:p w14:paraId="3D156755" w14:textId="77777777" w:rsidR="001256EC" w:rsidRPr="00467937" w:rsidRDefault="001256EC" w:rsidP="00437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B5902" w:rsidRPr="00230CFF" w14:paraId="528C293E" w14:textId="77777777" w:rsidTr="0043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BA7C07B" w14:textId="77777777" w:rsidR="00EB5902" w:rsidRPr="00BA610C" w:rsidRDefault="00EB5902" w:rsidP="00EB590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53E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4D900D9E" w14:textId="77777777" w:rsidR="00EB5902" w:rsidRPr="00DB1FD1" w:rsidRDefault="00EB5902" w:rsidP="00EB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to reflect FA 7-23-21 revisions</w:t>
            </w:r>
            <w:r w:rsidR="002444AD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584638">
              <w:rPr>
                <w:rFonts w:ascii="Arial" w:hAnsi="Arial" w:cs="Arial"/>
                <w:sz w:val="18"/>
                <w:szCs w:val="18"/>
              </w:rPr>
              <w:t xml:space="preserve"> small enclosures in</w:t>
            </w:r>
            <w:r w:rsidR="002444AD">
              <w:rPr>
                <w:rFonts w:ascii="Arial" w:hAnsi="Arial" w:cs="Arial"/>
                <w:sz w:val="18"/>
                <w:szCs w:val="18"/>
              </w:rPr>
              <w:t xml:space="preserve"> spec 676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4638">
              <w:rPr>
                <w:rFonts w:ascii="Arial" w:hAnsi="Arial" w:cs="Arial"/>
                <w:sz w:val="18"/>
                <w:szCs w:val="18"/>
              </w:rPr>
              <w:t>Added warranty information from 676-4</w:t>
            </w:r>
            <w:r w:rsidR="00F13447">
              <w:rPr>
                <w:rFonts w:ascii="Arial" w:hAnsi="Arial" w:cs="Arial"/>
                <w:sz w:val="18"/>
                <w:szCs w:val="18"/>
              </w:rPr>
              <w:t xml:space="preserve"> for traffic cabinets</w:t>
            </w:r>
            <w:r w:rsidR="005846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2A67458F" w14:textId="77777777" w:rsidR="00EB5902" w:rsidRDefault="00EB5902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6E44CA6" w14:textId="77777777" w:rsidR="00EB5902" w:rsidRDefault="00EB5902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0F5D6402" w14:textId="77777777" w:rsidR="00EB5902" w:rsidRDefault="00EB5902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0CD26331" w14:textId="77777777" w:rsidR="00EB5902" w:rsidRDefault="00EB5902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E3406B2" w14:textId="77777777" w:rsidR="00EB5902" w:rsidRPr="00467937" w:rsidRDefault="00EB5902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12/22/2021</w:t>
            </w:r>
          </w:p>
        </w:tc>
        <w:tc>
          <w:tcPr>
            <w:tcW w:w="1170" w:type="dxa"/>
          </w:tcPr>
          <w:p w14:paraId="2CF1C7D6" w14:textId="77777777" w:rsidR="00EB5902" w:rsidRDefault="00353E63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96B63" w:rsidRPr="00230CFF" w14:paraId="3A7C081E" w14:textId="77777777" w:rsidTr="0043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171AD2" w14:textId="77777777" w:rsidR="00496B63" w:rsidRPr="00117685" w:rsidRDefault="00496B63" w:rsidP="00EB590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1768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1F6CC854" w14:textId="77777777" w:rsidR="00496B63" w:rsidRDefault="00496B63" w:rsidP="00EB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CM identifier.</w:t>
            </w:r>
          </w:p>
        </w:tc>
        <w:tc>
          <w:tcPr>
            <w:tcW w:w="1260" w:type="dxa"/>
          </w:tcPr>
          <w:p w14:paraId="2B4DF06B" w14:textId="439B729A" w:rsidR="00496B63" w:rsidRDefault="00496B63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</w:t>
            </w:r>
            <w:r w:rsidR="00DF212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son</w:t>
            </w:r>
          </w:p>
        </w:tc>
        <w:tc>
          <w:tcPr>
            <w:tcW w:w="1170" w:type="dxa"/>
          </w:tcPr>
          <w:p w14:paraId="680D11A9" w14:textId="77777777" w:rsidR="00496B63" w:rsidRDefault="00496B63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586B6399" w14:textId="77777777" w:rsidR="00496B63" w:rsidRDefault="00496B63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2AD8D14E" w14:textId="77777777" w:rsidR="00496B63" w:rsidRDefault="00496B63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01/20/2022</w:t>
            </w:r>
          </w:p>
        </w:tc>
        <w:tc>
          <w:tcPr>
            <w:tcW w:w="1170" w:type="dxa"/>
          </w:tcPr>
          <w:p w14:paraId="5AE26651" w14:textId="77777777" w:rsidR="00496B63" w:rsidRDefault="00496B63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B4010" w:rsidRPr="00230CFF" w14:paraId="3C4C45A2" w14:textId="77777777" w:rsidTr="0043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6E29E40" w14:textId="77662F30" w:rsidR="00FB4010" w:rsidRPr="004252C3" w:rsidRDefault="00F84281" w:rsidP="00EB590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252C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7EDDC64D" w14:textId="2EBABF57" w:rsidR="00FB4010" w:rsidRDefault="00F84281" w:rsidP="00EB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from 676 to 995 FA 10-24-2</w:t>
            </w:r>
            <w:r w:rsidR="006148E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1D0D7C00" w14:textId="5758AD70" w:rsidR="00FB4010" w:rsidRDefault="00F84281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095E8FAE" w14:textId="73FCC9C3" w:rsidR="00052BCB" w:rsidRDefault="00AF645E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1571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DeWitt </w:t>
            </w:r>
          </w:p>
          <w:p w14:paraId="295AC193" w14:textId="1366EA59" w:rsidR="00FB4010" w:rsidRDefault="00E13738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Christian</w:t>
            </w:r>
          </w:p>
        </w:tc>
        <w:tc>
          <w:tcPr>
            <w:tcW w:w="1170" w:type="dxa"/>
          </w:tcPr>
          <w:p w14:paraId="19C0F960" w14:textId="6AA61463" w:rsidR="00FB4010" w:rsidRDefault="00BA2904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B2B8A9B" w14:textId="5C81B202" w:rsidR="00FB4010" w:rsidRDefault="001A6DC0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04/07/2023</w:t>
            </w:r>
          </w:p>
        </w:tc>
        <w:tc>
          <w:tcPr>
            <w:tcW w:w="1170" w:type="dxa"/>
          </w:tcPr>
          <w:p w14:paraId="70710EA8" w14:textId="0D530EAF" w:rsidR="00FB4010" w:rsidRDefault="00BA2904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323E" w:rsidRPr="00230CFF" w14:paraId="32276702" w14:textId="77777777" w:rsidTr="0043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397056C" w14:textId="29B12947" w:rsidR="0030323E" w:rsidRPr="000B659B" w:rsidRDefault="0030323E" w:rsidP="00EB590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659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33B7EB02" w14:textId="29314940" w:rsidR="0030323E" w:rsidRDefault="00751C02" w:rsidP="00EB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1C02">
              <w:rPr>
                <w:rFonts w:ascii="Arial" w:hAnsi="Arial" w:cs="Arial"/>
                <w:sz w:val="18"/>
                <w:szCs w:val="18"/>
              </w:rPr>
              <w:t>Updated to latest FA dates of 9-14-23 and 10-6-23 for specs 676 and 995 respectively.</w:t>
            </w:r>
          </w:p>
        </w:tc>
        <w:tc>
          <w:tcPr>
            <w:tcW w:w="1260" w:type="dxa"/>
          </w:tcPr>
          <w:p w14:paraId="31BF7F59" w14:textId="25BB2DDA" w:rsidR="0030323E" w:rsidRDefault="00914167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A854816" w14:textId="722079E7" w:rsidR="0030323E" w:rsidRDefault="00914167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Christian </w:t>
            </w:r>
          </w:p>
        </w:tc>
        <w:tc>
          <w:tcPr>
            <w:tcW w:w="1170" w:type="dxa"/>
          </w:tcPr>
          <w:p w14:paraId="062B23CD" w14:textId="24B38366" w:rsidR="0030323E" w:rsidRDefault="00914167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0091E9A" w14:textId="153323C4" w:rsidR="0030323E" w:rsidRDefault="000B659B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12/4/2023</w:t>
            </w:r>
          </w:p>
        </w:tc>
        <w:tc>
          <w:tcPr>
            <w:tcW w:w="1170" w:type="dxa"/>
          </w:tcPr>
          <w:p w14:paraId="38E7DD73" w14:textId="3162AAC9" w:rsidR="0030323E" w:rsidRDefault="00914167" w:rsidP="00EB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35046CF" w14:textId="77777777" w:rsidR="005B100D" w:rsidRDefault="005B100D" w:rsidP="00D8137D">
      <w:pPr>
        <w:tabs>
          <w:tab w:val="left" w:pos="1080"/>
        </w:tabs>
      </w:pPr>
    </w:p>
    <w:p w14:paraId="6A9A9E36" w14:textId="48B47294" w:rsidR="00914167" w:rsidRPr="00914167" w:rsidRDefault="00914167" w:rsidP="000B659B">
      <w:pPr>
        <w:tabs>
          <w:tab w:val="left" w:pos="6098"/>
        </w:tabs>
      </w:pPr>
      <w:r>
        <w:tab/>
      </w:r>
    </w:p>
    <w:sectPr w:rsidR="00914167" w:rsidRPr="00914167" w:rsidSect="00353E63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52AFD" w14:textId="77777777" w:rsidR="00405DFB" w:rsidRDefault="00405DFB" w:rsidP="006014C2">
      <w:pPr>
        <w:spacing w:after="0" w:line="240" w:lineRule="auto"/>
      </w:pPr>
      <w:r>
        <w:separator/>
      </w:r>
    </w:p>
  </w:endnote>
  <w:endnote w:type="continuationSeparator" w:id="0">
    <w:p w14:paraId="053305F8" w14:textId="77777777" w:rsidR="00405DFB" w:rsidRDefault="00405DFB" w:rsidP="006014C2">
      <w:pPr>
        <w:spacing w:after="0" w:line="240" w:lineRule="auto"/>
      </w:pPr>
      <w:r>
        <w:continuationSeparator/>
      </w:r>
    </w:p>
  </w:endnote>
  <w:endnote w:type="continuationNotice" w:id="1">
    <w:p w14:paraId="5D832C12" w14:textId="77777777" w:rsidR="00B31BB7" w:rsidRDefault="00B31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817BE" w14:textId="77777777" w:rsidR="001256EC" w:rsidRPr="006014C2" w:rsidRDefault="004378F1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1851447180"/>
        <w:docPartObj>
          <w:docPartGallery w:val="Page Numbers (Top of Page)"/>
          <w:docPartUnique/>
        </w:docPartObj>
      </w:sdtPr>
      <w:sdtContent>
        <w:r w:rsidR="001256EC" w:rsidRPr="006014C2">
          <w:rPr>
            <w:sz w:val="16"/>
            <w:szCs w:val="16"/>
          </w:rPr>
          <w:t xml:space="preserve">Page </w:t>
        </w:r>
        <w:r w:rsidR="001256EC" w:rsidRPr="006014C2">
          <w:rPr>
            <w:sz w:val="16"/>
            <w:szCs w:val="16"/>
          </w:rPr>
          <w:fldChar w:fldCharType="begin"/>
        </w:r>
        <w:r w:rsidR="001256EC" w:rsidRPr="006014C2">
          <w:rPr>
            <w:sz w:val="16"/>
            <w:szCs w:val="16"/>
          </w:rPr>
          <w:instrText xml:space="preserve"> PAGE </w:instrText>
        </w:r>
        <w:r w:rsidR="001256EC" w:rsidRPr="006014C2">
          <w:rPr>
            <w:sz w:val="16"/>
            <w:szCs w:val="16"/>
          </w:rPr>
          <w:fldChar w:fldCharType="separate"/>
        </w:r>
        <w:r w:rsidR="001256EC">
          <w:rPr>
            <w:noProof/>
            <w:sz w:val="16"/>
            <w:szCs w:val="16"/>
          </w:rPr>
          <w:t>2</w:t>
        </w:r>
        <w:r w:rsidR="001256EC" w:rsidRPr="006014C2">
          <w:rPr>
            <w:sz w:val="16"/>
            <w:szCs w:val="16"/>
          </w:rPr>
          <w:fldChar w:fldCharType="end"/>
        </w:r>
        <w:r w:rsidR="001256EC" w:rsidRPr="006014C2">
          <w:rPr>
            <w:sz w:val="16"/>
            <w:szCs w:val="16"/>
          </w:rPr>
          <w:t xml:space="preserve"> of </w:t>
        </w:r>
        <w:r w:rsidR="001256EC" w:rsidRPr="006014C2">
          <w:rPr>
            <w:sz w:val="16"/>
            <w:szCs w:val="16"/>
          </w:rPr>
          <w:fldChar w:fldCharType="begin"/>
        </w:r>
        <w:r w:rsidR="001256EC" w:rsidRPr="006014C2">
          <w:rPr>
            <w:sz w:val="16"/>
            <w:szCs w:val="16"/>
          </w:rPr>
          <w:instrText xml:space="preserve"> NUMPAGES  </w:instrText>
        </w:r>
        <w:r w:rsidR="001256EC" w:rsidRPr="006014C2">
          <w:rPr>
            <w:sz w:val="16"/>
            <w:szCs w:val="16"/>
          </w:rPr>
          <w:fldChar w:fldCharType="separate"/>
        </w:r>
        <w:r w:rsidR="001256EC">
          <w:rPr>
            <w:noProof/>
            <w:sz w:val="16"/>
            <w:szCs w:val="16"/>
          </w:rPr>
          <w:t>3</w:t>
        </w:r>
        <w:r w:rsidR="001256EC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63BFE" w14:textId="77777777" w:rsidR="00405DFB" w:rsidRDefault="00405DFB" w:rsidP="006014C2">
      <w:pPr>
        <w:spacing w:after="0" w:line="240" w:lineRule="auto"/>
      </w:pPr>
      <w:r>
        <w:separator/>
      </w:r>
    </w:p>
  </w:footnote>
  <w:footnote w:type="continuationSeparator" w:id="0">
    <w:p w14:paraId="7DCE05D1" w14:textId="77777777" w:rsidR="00405DFB" w:rsidRDefault="00405DFB" w:rsidP="006014C2">
      <w:pPr>
        <w:spacing w:after="0" w:line="240" w:lineRule="auto"/>
      </w:pPr>
      <w:r>
        <w:continuationSeparator/>
      </w:r>
    </w:p>
  </w:footnote>
  <w:footnote w:type="continuationNotice" w:id="1">
    <w:p w14:paraId="27B99E12" w14:textId="77777777" w:rsidR="00B31BB7" w:rsidRDefault="00B31B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52BF7" w14:textId="7AAE2704" w:rsidR="001256EC" w:rsidRPr="006014C2" w:rsidRDefault="001256EC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</w:r>
    <w:r w:rsidRPr="00F930FB">
      <w:rPr>
        <w:sz w:val="18"/>
        <w:szCs w:val="18"/>
      </w:rPr>
      <w:t>FDOT Matrix Derived from Specification</w:t>
    </w:r>
    <w:r w:rsidR="00977311">
      <w:rPr>
        <w:sz w:val="18"/>
        <w:szCs w:val="18"/>
      </w:rPr>
      <w:t>s</w:t>
    </w:r>
    <w:r w:rsidRPr="00F930FB">
      <w:rPr>
        <w:sz w:val="18"/>
        <w:szCs w:val="18"/>
      </w:rPr>
      <w:t xml:space="preserve"> 676 (</w:t>
    </w:r>
    <w:r w:rsidR="00DF1939">
      <w:rPr>
        <w:sz w:val="18"/>
        <w:szCs w:val="18"/>
      </w:rPr>
      <w:t xml:space="preserve">FA </w:t>
    </w:r>
    <w:r w:rsidR="00BD4C4F">
      <w:rPr>
        <w:sz w:val="18"/>
        <w:szCs w:val="18"/>
      </w:rPr>
      <w:t>9-14-23</w:t>
    </w:r>
    <w:r w:rsidRPr="00F930FB">
      <w:rPr>
        <w:sz w:val="18"/>
        <w:szCs w:val="18"/>
      </w:rPr>
      <w:t>)</w:t>
    </w:r>
    <w:r w:rsidR="00D37D32">
      <w:rPr>
        <w:sz w:val="18"/>
        <w:szCs w:val="18"/>
      </w:rPr>
      <w:t xml:space="preserve"> and 995 (FA </w:t>
    </w:r>
    <w:r w:rsidR="00BB5734">
      <w:rPr>
        <w:sz w:val="18"/>
        <w:szCs w:val="18"/>
      </w:rPr>
      <w:t>10-6-23</w:t>
    </w:r>
    <w:r w:rsidR="002A4DB6">
      <w:rPr>
        <w:sz w:val="18"/>
        <w:szCs w:val="18"/>
      </w:rPr>
      <w:t>)</w:t>
    </w:r>
    <w:r w:rsidRPr="00F930FB">
      <w:rPr>
        <w:sz w:val="18"/>
        <w:szCs w:val="18"/>
      </w:rPr>
      <w:t xml:space="preserve"> CM-</w:t>
    </w:r>
    <w:r w:rsidR="001D56D3">
      <w:rPr>
        <w:sz w:val="18"/>
        <w:szCs w:val="18"/>
      </w:rPr>
      <w:t>676</w:t>
    </w:r>
    <w:r w:rsidRPr="00F930FB">
      <w:rPr>
        <w:sz w:val="18"/>
        <w:szCs w:val="18"/>
      </w:rPr>
      <w:t>-0</w:t>
    </w:r>
    <w:r w:rsidR="001D56D3">
      <w:rPr>
        <w:sz w:val="18"/>
        <w:szCs w:val="18"/>
      </w:rPr>
      <w:t>4</w:t>
    </w:r>
    <w:r w:rsidRPr="00F930FB">
      <w:rPr>
        <w:sz w:val="18"/>
        <w:szCs w:val="18"/>
      </w:rPr>
      <w:t xml:space="preserve"> Rev </w:t>
    </w:r>
    <w:r w:rsidR="00BB5734">
      <w:rPr>
        <w:sz w:val="18"/>
        <w:szCs w:val="18"/>
      </w:rPr>
      <w:t>6</w:t>
    </w:r>
    <w:r>
      <w:rPr>
        <w:sz w:val="18"/>
        <w:szCs w:val="18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76E4"/>
    <w:multiLevelType w:val="hybridMultilevel"/>
    <w:tmpl w:val="C8BC4C0E"/>
    <w:lvl w:ilvl="0" w:tplc="58261018">
      <w:start w:val="6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3C2A"/>
    <w:multiLevelType w:val="hybridMultilevel"/>
    <w:tmpl w:val="7BB66DB4"/>
    <w:lvl w:ilvl="0" w:tplc="DAA697FE">
      <w:start w:val="6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2679"/>
    <w:multiLevelType w:val="hybridMultilevel"/>
    <w:tmpl w:val="3746FE5C"/>
    <w:lvl w:ilvl="0" w:tplc="652CAA06">
      <w:start w:val="6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20571">
    <w:abstractNumId w:val="1"/>
  </w:num>
  <w:num w:numId="2" w16cid:durableId="367073268">
    <w:abstractNumId w:val="0"/>
  </w:num>
  <w:num w:numId="3" w16cid:durableId="2146119475">
    <w:abstractNumId w:val="2"/>
  </w:num>
  <w:num w:numId="4" w16cid:durableId="1835216659">
    <w:abstractNumId w:val="4"/>
  </w:num>
  <w:num w:numId="5" w16cid:durableId="56711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lsmeyT0WYkidIAlaSE6qqd4QAjjGTQniDmQSww5oSZ39wxZ+ngadF+eqY4IajnpcLGc8ZgZglZ2HeD7tHkbVg==" w:salt="8XbL7Kr2tE+knLIP7/BTf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F"/>
    <w:rsid w:val="00000E38"/>
    <w:rsid w:val="00016649"/>
    <w:rsid w:val="00023A0A"/>
    <w:rsid w:val="00032037"/>
    <w:rsid w:val="0003284C"/>
    <w:rsid w:val="00036558"/>
    <w:rsid w:val="00036D9B"/>
    <w:rsid w:val="000373E7"/>
    <w:rsid w:val="00037CC9"/>
    <w:rsid w:val="0004466C"/>
    <w:rsid w:val="0004619D"/>
    <w:rsid w:val="00050FF5"/>
    <w:rsid w:val="00051D2E"/>
    <w:rsid w:val="00052BCB"/>
    <w:rsid w:val="00055B2D"/>
    <w:rsid w:val="00057145"/>
    <w:rsid w:val="000610E5"/>
    <w:rsid w:val="000704F4"/>
    <w:rsid w:val="00070EC7"/>
    <w:rsid w:val="00084DC4"/>
    <w:rsid w:val="00085AAF"/>
    <w:rsid w:val="0009307E"/>
    <w:rsid w:val="000A266F"/>
    <w:rsid w:val="000B3F96"/>
    <w:rsid w:val="000B659B"/>
    <w:rsid w:val="000C6CF6"/>
    <w:rsid w:val="000D6042"/>
    <w:rsid w:val="000E5ED6"/>
    <w:rsid w:val="000F671B"/>
    <w:rsid w:val="00116DDB"/>
    <w:rsid w:val="00117685"/>
    <w:rsid w:val="00117C25"/>
    <w:rsid w:val="0012134F"/>
    <w:rsid w:val="001256EC"/>
    <w:rsid w:val="00135D8C"/>
    <w:rsid w:val="001546A3"/>
    <w:rsid w:val="001571E3"/>
    <w:rsid w:val="0016062C"/>
    <w:rsid w:val="00164F13"/>
    <w:rsid w:val="001656EC"/>
    <w:rsid w:val="00173045"/>
    <w:rsid w:val="00173CD9"/>
    <w:rsid w:val="00176B9B"/>
    <w:rsid w:val="00186097"/>
    <w:rsid w:val="001A22A5"/>
    <w:rsid w:val="001A2815"/>
    <w:rsid w:val="001A33DF"/>
    <w:rsid w:val="001A4684"/>
    <w:rsid w:val="001A6150"/>
    <w:rsid w:val="001A6BA1"/>
    <w:rsid w:val="001A6DC0"/>
    <w:rsid w:val="001A7673"/>
    <w:rsid w:val="001B049E"/>
    <w:rsid w:val="001B2C7F"/>
    <w:rsid w:val="001B67F2"/>
    <w:rsid w:val="001D28B5"/>
    <w:rsid w:val="001D56D3"/>
    <w:rsid w:val="001F2190"/>
    <w:rsid w:val="001F40DC"/>
    <w:rsid w:val="00205040"/>
    <w:rsid w:val="00206760"/>
    <w:rsid w:val="00211B05"/>
    <w:rsid w:val="00217830"/>
    <w:rsid w:val="00222843"/>
    <w:rsid w:val="002272CD"/>
    <w:rsid w:val="00234678"/>
    <w:rsid w:val="0023469D"/>
    <w:rsid w:val="002444AD"/>
    <w:rsid w:val="0024605A"/>
    <w:rsid w:val="0024658B"/>
    <w:rsid w:val="00251948"/>
    <w:rsid w:val="00270CBF"/>
    <w:rsid w:val="00277073"/>
    <w:rsid w:val="00281493"/>
    <w:rsid w:val="0028625C"/>
    <w:rsid w:val="00286724"/>
    <w:rsid w:val="00293230"/>
    <w:rsid w:val="00294AA7"/>
    <w:rsid w:val="00295F6D"/>
    <w:rsid w:val="002A4DB6"/>
    <w:rsid w:val="002A4FE9"/>
    <w:rsid w:val="002A79EB"/>
    <w:rsid w:val="002A7DCC"/>
    <w:rsid w:val="002B0D96"/>
    <w:rsid w:val="002B4D24"/>
    <w:rsid w:val="002C4BBC"/>
    <w:rsid w:val="002C7F0A"/>
    <w:rsid w:val="002D03E8"/>
    <w:rsid w:val="002F08DC"/>
    <w:rsid w:val="002F08E9"/>
    <w:rsid w:val="002F30A9"/>
    <w:rsid w:val="002F5515"/>
    <w:rsid w:val="002F63F0"/>
    <w:rsid w:val="0030323E"/>
    <w:rsid w:val="003070B2"/>
    <w:rsid w:val="00307D11"/>
    <w:rsid w:val="0031028C"/>
    <w:rsid w:val="00315F29"/>
    <w:rsid w:val="00316728"/>
    <w:rsid w:val="00320443"/>
    <w:rsid w:val="00322A37"/>
    <w:rsid w:val="00331198"/>
    <w:rsid w:val="00344ADF"/>
    <w:rsid w:val="00346CB6"/>
    <w:rsid w:val="003514D7"/>
    <w:rsid w:val="0035256F"/>
    <w:rsid w:val="00352F06"/>
    <w:rsid w:val="00353E63"/>
    <w:rsid w:val="0036302E"/>
    <w:rsid w:val="00365DB7"/>
    <w:rsid w:val="00370DF0"/>
    <w:rsid w:val="003712AC"/>
    <w:rsid w:val="0037228F"/>
    <w:rsid w:val="0037426B"/>
    <w:rsid w:val="00380F89"/>
    <w:rsid w:val="00381867"/>
    <w:rsid w:val="00381E71"/>
    <w:rsid w:val="00383F79"/>
    <w:rsid w:val="00386366"/>
    <w:rsid w:val="0038787D"/>
    <w:rsid w:val="0039715F"/>
    <w:rsid w:val="003A06FC"/>
    <w:rsid w:val="003A1B79"/>
    <w:rsid w:val="003A3108"/>
    <w:rsid w:val="003B0FFA"/>
    <w:rsid w:val="003B6F97"/>
    <w:rsid w:val="003D5B85"/>
    <w:rsid w:val="003E0235"/>
    <w:rsid w:val="003E591C"/>
    <w:rsid w:val="003E5A07"/>
    <w:rsid w:val="00405DFB"/>
    <w:rsid w:val="00410CD8"/>
    <w:rsid w:val="00414AF1"/>
    <w:rsid w:val="0042045A"/>
    <w:rsid w:val="00423FE7"/>
    <w:rsid w:val="004252C3"/>
    <w:rsid w:val="004302F3"/>
    <w:rsid w:val="004378F1"/>
    <w:rsid w:val="00442631"/>
    <w:rsid w:val="004472F8"/>
    <w:rsid w:val="00466338"/>
    <w:rsid w:val="004706EB"/>
    <w:rsid w:val="00482CD8"/>
    <w:rsid w:val="00494A02"/>
    <w:rsid w:val="004964B6"/>
    <w:rsid w:val="00496B63"/>
    <w:rsid w:val="004A0190"/>
    <w:rsid w:val="004A1425"/>
    <w:rsid w:val="004A72E7"/>
    <w:rsid w:val="004C380F"/>
    <w:rsid w:val="004C5E16"/>
    <w:rsid w:val="004C7DF8"/>
    <w:rsid w:val="004D32AE"/>
    <w:rsid w:val="004D684C"/>
    <w:rsid w:val="004E0FE4"/>
    <w:rsid w:val="004E234D"/>
    <w:rsid w:val="004E54C4"/>
    <w:rsid w:val="004E5945"/>
    <w:rsid w:val="004F52A0"/>
    <w:rsid w:val="00516510"/>
    <w:rsid w:val="00517FEC"/>
    <w:rsid w:val="00531453"/>
    <w:rsid w:val="00537808"/>
    <w:rsid w:val="0055686C"/>
    <w:rsid w:val="00560B9E"/>
    <w:rsid w:val="0057674D"/>
    <w:rsid w:val="00584638"/>
    <w:rsid w:val="0058474B"/>
    <w:rsid w:val="00584F96"/>
    <w:rsid w:val="005915BC"/>
    <w:rsid w:val="00594B61"/>
    <w:rsid w:val="00594D97"/>
    <w:rsid w:val="00597CA9"/>
    <w:rsid w:val="005B100D"/>
    <w:rsid w:val="005B594C"/>
    <w:rsid w:val="005B7838"/>
    <w:rsid w:val="005C4DBF"/>
    <w:rsid w:val="005C60F7"/>
    <w:rsid w:val="005C7A03"/>
    <w:rsid w:val="005E3A64"/>
    <w:rsid w:val="005E545D"/>
    <w:rsid w:val="005E77B3"/>
    <w:rsid w:val="005F76CD"/>
    <w:rsid w:val="006014C2"/>
    <w:rsid w:val="00605819"/>
    <w:rsid w:val="006148E9"/>
    <w:rsid w:val="00624F4E"/>
    <w:rsid w:val="00625356"/>
    <w:rsid w:val="006304DF"/>
    <w:rsid w:val="00634B94"/>
    <w:rsid w:val="00640234"/>
    <w:rsid w:val="0064262C"/>
    <w:rsid w:val="0064329A"/>
    <w:rsid w:val="006462D3"/>
    <w:rsid w:val="00654144"/>
    <w:rsid w:val="00670103"/>
    <w:rsid w:val="006724AE"/>
    <w:rsid w:val="0067641F"/>
    <w:rsid w:val="00676A49"/>
    <w:rsid w:val="006850FC"/>
    <w:rsid w:val="00691590"/>
    <w:rsid w:val="0069373A"/>
    <w:rsid w:val="006B01AC"/>
    <w:rsid w:val="006B4CD5"/>
    <w:rsid w:val="006C1403"/>
    <w:rsid w:val="006D0963"/>
    <w:rsid w:val="006D15D7"/>
    <w:rsid w:val="006D2E1A"/>
    <w:rsid w:val="006D2E5B"/>
    <w:rsid w:val="006D5344"/>
    <w:rsid w:val="006E1068"/>
    <w:rsid w:val="006E22CE"/>
    <w:rsid w:val="006E6424"/>
    <w:rsid w:val="00700C53"/>
    <w:rsid w:val="00701C01"/>
    <w:rsid w:val="00712922"/>
    <w:rsid w:val="00713456"/>
    <w:rsid w:val="0071378F"/>
    <w:rsid w:val="007219F6"/>
    <w:rsid w:val="00722593"/>
    <w:rsid w:val="00733057"/>
    <w:rsid w:val="00750DBD"/>
    <w:rsid w:val="00751C02"/>
    <w:rsid w:val="00751EC3"/>
    <w:rsid w:val="00760ED6"/>
    <w:rsid w:val="00763AD4"/>
    <w:rsid w:val="007657D5"/>
    <w:rsid w:val="007658B7"/>
    <w:rsid w:val="00767F4E"/>
    <w:rsid w:val="007726D2"/>
    <w:rsid w:val="00783B77"/>
    <w:rsid w:val="00794264"/>
    <w:rsid w:val="007B73B4"/>
    <w:rsid w:val="007C2324"/>
    <w:rsid w:val="007C30BE"/>
    <w:rsid w:val="007C3681"/>
    <w:rsid w:val="007D36C8"/>
    <w:rsid w:val="007D5B0C"/>
    <w:rsid w:val="007F0F23"/>
    <w:rsid w:val="007F3402"/>
    <w:rsid w:val="007F72C2"/>
    <w:rsid w:val="00805229"/>
    <w:rsid w:val="008152F0"/>
    <w:rsid w:val="00822D87"/>
    <w:rsid w:val="0083296D"/>
    <w:rsid w:val="008368F7"/>
    <w:rsid w:val="008470CD"/>
    <w:rsid w:val="00851FDA"/>
    <w:rsid w:val="00861900"/>
    <w:rsid w:val="00871B3F"/>
    <w:rsid w:val="00876A28"/>
    <w:rsid w:val="00881A64"/>
    <w:rsid w:val="00883CC5"/>
    <w:rsid w:val="008B0F1E"/>
    <w:rsid w:val="008B4A8E"/>
    <w:rsid w:val="008C016F"/>
    <w:rsid w:val="008C4867"/>
    <w:rsid w:val="008D47E1"/>
    <w:rsid w:val="008D7C4A"/>
    <w:rsid w:val="008E37D3"/>
    <w:rsid w:val="00901613"/>
    <w:rsid w:val="009021B4"/>
    <w:rsid w:val="009115DD"/>
    <w:rsid w:val="00914167"/>
    <w:rsid w:val="009143D3"/>
    <w:rsid w:val="0092461D"/>
    <w:rsid w:val="0093588A"/>
    <w:rsid w:val="00941AC3"/>
    <w:rsid w:val="00975ED2"/>
    <w:rsid w:val="00977311"/>
    <w:rsid w:val="00977FB2"/>
    <w:rsid w:val="00980AA5"/>
    <w:rsid w:val="00986CA6"/>
    <w:rsid w:val="009B25DD"/>
    <w:rsid w:val="009B5916"/>
    <w:rsid w:val="009B6D3E"/>
    <w:rsid w:val="009D045A"/>
    <w:rsid w:val="009D1566"/>
    <w:rsid w:val="009E2F72"/>
    <w:rsid w:val="009E7D13"/>
    <w:rsid w:val="009F74D1"/>
    <w:rsid w:val="00A04133"/>
    <w:rsid w:val="00A049DD"/>
    <w:rsid w:val="00A07D76"/>
    <w:rsid w:val="00A159EA"/>
    <w:rsid w:val="00A16597"/>
    <w:rsid w:val="00A1692D"/>
    <w:rsid w:val="00A2276D"/>
    <w:rsid w:val="00A23806"/>
    <w:rsid w:val="00A27608"/>
    <w:rsid w:val="00A324E4"/>
    <w:rsid w:val="00A338D0"/>
    <w:rsid w:val="00A35A15"/>
    <w:rsid w:val="00A564A8"/>
    <w:rsid w:val="00A56D68"/>
    <w:rsid w:val="00A663F4"/>
    <w:rsid w:val="00A85956"/>
    <w:rsid w:val="00A865DC"/>
    <w:rsid w:val="00A943DA"/>
    <w:rsid w:val="00AA0A22"/>
    <w:rsid w:val="00AA0E53"/>
    <w:rsid w:val="00AA1557"/>
    <w:rsid w:val="00AA2E91"/>
    <w:rsid w:val="00AA317B"/>
    <w:rsid w:val="00AA7096"/>
    <w:rsid w:val="00AA7349"/>
    <w:rsid w:val="00AB107A"/>
    <w:rsid w:val="00AB2F0A"/>
    <w:rsid w:val="00AE24E1"/>
    <w:rsid w:val="00AE28AF"/>
    <w:rsid w:val="00AF0572"/>
    <w:rsid w:val="00AF0CCC"/>
    <w:rsid w:val="00AF645E"/>
    <w:rsid w:val="00B017CE"/>
    <w:rsid w:val="00B05A16"/>
    <w:rsid w:val="00B31BB7"/>
    <w:rsid w:val="00B33469"/>
    <w:rsid w:val="00B40DE2"/>
    <w:rsid w:val="00B44C7F"/>
    <w:rsid w:val="00B53668"/>
    <w:rsid w:val="00B66588"/>
    <w:rsid w:val="00B66AC3"/>
    <w:rsid w:val="00B823AE"/>
    <w:rsid w:val="00B95689"/>
    <w:rsid w:val="00B96C31"/>
    <w:rsid w:val="00BA2904"/>
    <w:rsid w:val="00BA5D52"/>
    <w:rsid w:val="00BA610C"/>
    <w:rsid w:val="00BB5734"/>
    <w:rsid w:val="00BB5CAD"/>
    <w:rsid w:val="00BB6AC7"/>
    <w:rsid w:val="00BD4C4F"/>
    <w:rsid w:val="00BE1808"/>
    <w:rsid w:val="00BE2354"/>
    <w:rsid w:val="00BE2E32"/>
    <w:rsid w:val="00BE6515"/>
    <w:rsid w:val="00BE75C3"/>
    <w:rsid w:val="00BF4744"/>
    <w:rsid w:val="00BF5AEF"/>
    <w:rsid w:val="00C0003A"/>
    <w:rsid w:val="00C05F3B"/>
    <w:rsid w:val="00C063BE"/>
    <w:rsid w:val="00C201D5"/>
    <w:rsid w:val="00C21BDA"/>
    <w:rsid w:val="00C30BC1"/>
    <w:rsid w:val="00C42BD5"/>
    <w:rsid w:val="00C55A73"/>
    <w:rsid w:val="00C61052"/>
    <w:rsid w:val="00C62CE4"/>
    <w:rsid w:val="00C66694"/>
    <w:rsid w:val="00C67855"/>
    <w:rsid w:val="00C70BD9"/>
    <w:rsid w:val="00C81AA0"/>
    <w:rsid w:val="00C83FB5"/>
    <w:rsid w:val="00C9446F"/>
    <w:rsid w:val="00CA79E2"/>
    <w:rsid w:val="00CB0C67"/>
    <w:rsid w:val="00CB5099"/>
    <w:rsid w:val="00CB539E"/>
    <w:rsid w:val="00CB6261"/>
    <w:rsid w:val="00CB62FC"/>
    <w:rsid w:val="00CC0797"/>
    <w:rsid w:val="00CC6E7B"/>
    <w:rsid w:val="00CD3053"/>
    <w:rsid w:val="00CD74E7"/>
    <w:rsid w:val="00CE5F78"/>
    <w:rsid w:val="00CF0A3D"/>
    <w:rsid w:val="00CF23FB"/>
    <w:rsid w:val="00D03A4F"/>
    <w:rsid w:val="00D03AE6"/>
    <w:rsid w:val="00D11311"/>
    <w:rsid w:val="00D37D32"/>
    <w:rsid w:val="00D41056"/>
    <w:rsid w:val="00D412E0"/>
    <w:rsid w:val="00D73919"/>
    <w:rsid w:val="00D77D9D"/>
    <w:rsid w:val="00D8137D"/>
    <w:rsid w:val="00D83186"/>
    <w:rsid w:val="00D84FDA"/>
    <w:rsid w:val="00D87139"/>
    <w:rsid w:val="00D90719"/>
    <w:rsid w:val="00D90E21"/>
    <w:rsid w:val="00D95784"/>
    <w:rsid w:val="00DA5B9F"/>
    <w:rsid w:val="00DA662B"/>
    <w:rsid w:val="00DA7882"/>
    <w:rsid w:val="00DB3D89"/>
    <w:rsid w:val="00DB7C12"/>
    <w:rsid w:val="00DE2667"/>
    <w:rsid w:val="00DE5199"/>
    <w:rsid w:val="00DF1939"/>
    <w:rsid w:val="00DF2127"/>
    <w:rsid w:val="00E02725"/>
    <w:rsid w:val="00E04DB0"/>
    <w:rsid w:val="00E07F90"/>
    <w:rsid w:val="00E13738"/>
    <w:rsid w:val="00E14226"/>
    <w:rsid w:val="00E1675E"/>
    <w:rsid w:val="00E342A1"/>
    <w:rsid w:val="00E372EF"/>
    <w:rsid w:val="00E42DDF"/>
    <w:rsid w:val="00E515BE"/>
    <w:rsid w:val="00E523B7"/>
    <w:rsid w:val="00E55A5E"/>
    <w:rsid w:val="00E6007F"/>
    <w:rsid w:val="00E6030C"/>
    <w:rsid w:val="00E60F44"/>
    <w:rsid w:val="00E71FCA"/>
    <w:rsid w:val="00E73307"/>
    <w:rsid w:val="00E86C2B"/>
    <w:rsid w:val="00E965AF"/>
    <w:rsid w:val="00EA0253"/>
    <w:rsid w:val="00EA08E1"/>
    <w:rsid w:val="00EB5902"/>
    <w:rsid w:val="00EB594F"/>
    <w:rsid w:val="00EB5E08"/>
    <w:rsid w:val="00EB7727"/>
    <w:rsid w:val="00ED0284"/>
    <w:rsid w:val="00EE17D1"/>
    <w:rsid w:val="00EE5254"/>
    <w:rsid w:val="00F0598E"/>
    <w:rsid w:val="00F11DCB"/>
    <w:rsid w:val="00F13447"/>
    <w:rsid w:val="00F2068B"/>
    <w:rsid w:val="00F21D1E"/>
    <w:rsid w:val="00F23EA5"/>
    <w:rsid w:val="00F25848"/>
    <w:rsid w:val="00F33675"/>
    <w:rsid w:val="00F35496"/>
    <w:rsid w:val="00F36BE8"/>
    <w:rsid w:val="00F37D7B"/>
    <w:rsid w:val="00F532E2"/>
    <w:rsid w:val="00F64784"/>
    <w:rsid w:val="00F65F43"/>
    <w:rsid w:val="00F82189"/>
    <w:rsid w:val="00F84281"/>
    <w:rsid w:val="00F85A38"/>
    <w:rsid w:val="00F8747E"/>
    <w:rsid w:val="00FA1DA0"/>
    <w:rsid w:val="00FA58FF"/>
    <w:rsid w:val="00FB28B4"/>
    <w:rsid w:val="00FB2E91"/>
    <w:rsid w:val="00FB4010"/>
    <w:rsid w:val="00FC1470"/>
    <w:rsid w:val="00FC20BC"/>
    <w:rsid w:val="00FD74F5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41E4D"/>
  <w15:docId w15:val="{ED897FCA-4D36-4C3B-A8D1-B655DE69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paragraph" w:customStyle="1" w:styleId="Default">
    <w:name w:val="Default"/>
    <w:rsid w:val="0036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12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676-2.1-04%20Small%20Equipment%20Enclos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288F63228904CC9908504FFFD57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63E5-BDEE-4FFD-8D75-16B03A066819}"/>
      </w:docPartPr>
      <w:docPartBody>
        <w:p w:rsidR="006006D1" w:rsidRDefault="006006D1">
          <w:pPr>
            <w:pStyle w:val="7288F63228904CC9908504FFFD57B42A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D1"/>
    <w:rsid w:val="00127174"/>
    <w:rsid w:val="002966F9"/>
    <w:rsid w:val="006006D1"/>
    <w:rsid w:val="00E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88F63228904CC9908504FFFD57B42A">
    <w:name w:val="7288F63228904CC9908504FFFD57B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href="/teams/TrafficEngineeringResearchLab/Lists/Document%20Review%20History/AllItems.aspx?FilterField1=DocumentID&amp;amp;FilterValue1=5101"&gt;History&lt;/a&gt;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073A1-1F1A-4FB1-A73A-A192DA132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321B1-456E-435F-8AA1-8CD8716DDA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11BD6-BDD8-4A3D-84ED-80673A88CF5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229276-0242-43fd-ae1c-9005d8cb82af"/>
    <ds:schemaRef ds:uri="http://purl.org/dc/terms/"/>
    <ds:schemaRef ds:uri="b143206f-a859-4af7-99ad-262ed23c3b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CM-676-2.1-04 Small Equipment Enclosure.dotx</Template>
  <TotalTime>284</TotalTime>
  <Pages>1</Pages>
  <Words>1053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68</cp:revision>
  <cp:lastPrinted>2012-02-27T22:36:00Z</cp:lastPrinted>
  <dcterms:created xsi:type="dcterms:W3CDTF">2022-09-29T23:16:00Z</dcterms:created>
  <dcterms:modified xsi:type="dcterms:W3CDTF">2023-12-04T19:24:00Z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fd6a99f4-05d2-4701-b69d-3343261fe70a,6;fd6a99f4-05d2-4701-b69d-3343261fe70a,8;fd6a99f4-05d2-4701-b69d-3343261fe70a,12;fd6a99f4-05d2-4701-b69d-3343261fe70a,18;fd6a99f4-05d2-4701-b69d-3343261fe70a,18;fd6a99f4-05d2-4701-b69d-3343261fe70a,23;fd6a99f4-05d2-470</vt:lpwstr>
  </property>
  <property fmtid="{D5CDD505-2E9C-101B-9397-08002B2CF9AE}" pid="5" name="Order">
    <vt:r8>163100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10;#DeWitt, Matthew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>20;#Morse, Carl</vt:lpwstr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Rev">
    <vt:lpwstr>3.0</vt:lpwstr>
  </property>
  <property fmtid="{D5CDD505-2E9C-101B-9397-08002B2CF9AE}" pid="21" name="Document Originator">
    <vt:lpwstr>585;#Geitz, William</vt:lpwstr>
  </property>
  <property fmtid="{D5CDD505-2E9C-101B-9397-08002B2CF9AE}" pid="22" name="Final Approver">
    <vt:lpwstr>18;#Vollmer, Derek</vt:lpwstr>
  </property>
  <property fmtid="{D5CDD505-2E9C-101B-9397-08002B2CF9AE}" pid="23" name="Reviewer 3">
    <vt:lpwstr/>
  </property>
  <property fmtid="{D5CDD505-2E9C-101B-9397-08002B2CF9AE}" pid="24" name="Reviewer 1">
    <vt:lpwstr>1193;#Raimer, Cheryl</vt:lpwstr>
  </property>
  <property fmtid="{D5CDD505-2E9C-101B-9397-08002B2CF9AE}" pid="25" name="Reviewer 2">
    <vt:lpwstr>10;#DeWitt, Matthew</vt:lpwstr>
  </property>
  <property fmtid="{D5CDD505-2E9C-101B-9397-08002B2CF9AE}" pid="26" name="_ExtendedDescription">
    <vt:lpwstr/>
  </property>
  <property fmtid="{D5CDD505-2E9C-101B-9397-08002B2CF9AE}" pid="27" name="MediaServiceImageTags">
    <vt:lpwstr/>
  </property>
</Properties>
</file>