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8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tblGrid>
      <w:tr w:rsidR="00EE17D1" w14:paraId="6DE8E911" w14:textId="77777777" w:rsidTr="00722593">
        <w:trPr>
          <w:trHeight w:val="1243"/>
        </w:trPr>
        <w:tc>
          <w:tcPr>
            <w:tcW w:w="1176" w:type="dxa"/>
          </w:tcPr>
          <w:p w14:paraId="3EA43C8B" w14:textId="77777777" w:rsidR="00EE17D1" w:rsidRDefault="00FD74F5">
            <w:r w:rsidRPr="00FD74F5">
              <w:rPr>
                <w:noProof/>
              </w:rPr>
              <w:drawing>
                <wp:inline distT="0" distB="0" distL="0" distR="0" wp14:anchorId="0FE4B12F" wp14:editId="536E227A">
                  <wp:extent cx="689719" cy="3448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00606" cy="350302"/>
                          </a:xfrm>
                          <a:prstGeom prst="rect">
                            <a:avLst/>
                          </a:prstGeom>
                          <a:noFill/>
                          <a:ln w="9525">
                            <a:noFill/>
                            <a:miter lim="800000"/>
                            <a:headEnd/>
                            <a:tailEnd/>
                          </a:ln>
                        </pic:spPr>
                      </pic:pic>
                    </a:graphicData>
                  </a:graphic>
                </wp:inline>
              </w:drawing>
            </w:r>
          </w:p>
        </w:tc>
        <w:tc>
          <w:tcPr>
            <w:tcW w:w="7237" w:type="dxa"/>
          </w:tcPr>
          <w:p w14:paraId="3DB373AB" w14:textId="35A6A9BA" w:rsidR="00050FF5" w:rsidRPr="00281462" w:rsidRDefault="00EE17D1" w:rsidP="00050FF5">
            <w:pPr>
              <w:rPr>
                <w:rFonts w:ascii="Arial" w:hAnsi="Arial" w:cs="Arial"/>
                <w:sz w:val="28"/>
                <w:szCs w:val="28"/>
              </w:rPr>
            </w:pPr>
            <w:r w:rsidRPr="00281462">
              <w:rPr>
                <w:rFonts w:ascii="Arial" w:hAnsi="Arial" w:cs="Arial"/>
                <w:sz w:val="28"/>
                <w:szCs w:val="28"/>
              </w:rPr>
              <w:t>FDOT Traffic Engineering Research Laboratory</w:t>
            </w:r>
            <w:r w:rsidR="00050FF5" w:rsidRPr="00281462">
              <w:rPr>
                <w:rFonts w:ascii="Arial" w:hAnsi="Arial" w:cs="Arial"/>
                <w:sz w:val="28"/>
                <w:szCs w:val="28"/>
              </w:rPr>
              <w:t xml:space="preserve"> (TERL)</w:t>
            </w:r>
            <w:r w:rsidRPr="00281462">
              <w:rPr>
                <w:rFonts w:ascii="Arial" w:hAnsi="Arial" w:cs="Arial"/>
                <w:sz w:val="28"/>
                <w:szCs w:val="28"/>
              </w:rPr>
              <w:t xml:space="preserve"> </w:t>
            </w:r>
          </w:p>
          <w:p w14:paraId="2869326D" w14:textId="77777777" w:rsidR="00EE17D1" w:rsidRPr="00281462" w:rsidRDefault="00A60C12" w:rsidP="00A60C12">
            <w:pPr>
              <w:rPr>
                <w:rFonts w:ascii="Arial" w:hAnsi="Arial" w:cs="Arial"/>
                <w:sz w:val="28"/>
                <w:szCs w:val="28"/>
              </w:rPr>
            </w:pPr>
            <w:r>
              <w:rPr>
                <w:rFonts w:ascii="Arial" w:hAnsi="Arial" w:cs="Arial"/>
                <w:sz w:val="28"/>
                <w:szCs w:val="28"/>
              </w:rPr>
              <w:t>Intelligent Transportation System (</w:t>
            </w:r>
            <w:r w:rsidR="009B63C7">
              <w:rPr>
                <w:rFonts w:ascii="Arial" w:hAnsi="Arial" w:cs="Arial"/>
                <w:sz w:val="28"/>
                <w:szCs w:val="28"/>
              </w:rPr>
              <w:t>ITS</w:t>
            </w:r>
            <w:r>
              <w:rPr>
                <w:rFonts w:ascii="Arial" w:hAnsi="Arial" w:cs="Arial"/>
                <w:sz w:val="28"/>
                <w:szCs w:val="28"/>
              </w:rPr>
              <w:t>)</w:t>
            </w:r>
            <w:r w:rsidR="009B63C7">
              <w:rPr>
                <w:rFonts w:ascii="Arial" w:hAnsi="Arial" w:cs="Arial"/>
                <w:sz w:val="28"/>
                <w:szCs w:val="28"/>
              </w:rPr>
              <w:t xml:space="preserve"> </w:t>
            </w:r>
            <w:r w:rsidR="00281462" w:rsidRPr="00281462">
              <w:rPr>
                <w:rFonts w:ascii="Arial" w:hAnsi="Arial" w:cs="Arial"/>
                <w:sz w:val="28"/>
                <w:szCs w:val="28"/>
              </w:rPr>
              <w:t>Cabinet</w:t>
            </w:r>
            <w:r w:rsidR="00EE17D1" w:rsidRPr="00281462">
              <w:rPr>
                <w:rFonts w:ascii="Arial" w:hAnsi="Arial" w:cs="Arial"/>
                <w:sz w:val="28"/>
                <w:szCs w:val="28"/>
              </w:rPr>
              <w:t xml:space="preserve"> Compliance Matrix</w:t>
            </w:r>
          </w:p>
        </w:tc>
        <w:tc>
          <w:tcPr>
            <w:tcW w:w="6070" w:type="dxa"/>
          </w:tcPr>
          <w:p w14:paraId="66C04820" w14:textId="2FABFB50" w:rsidR="00EE17D1" w:rsidRDefault="00EE17D1" w:rsidP="00A663F4">
            <w:pPr>
              <w:rPr>
                <w:rFonts w:ascii="Arial" w:hAnsi="Arial" w:cs="Arial"/>
                <w:sz w:val="17"/>
                <w:szCs w:val="17"/>
              </w:rPr>
            </w:pPr>
            <w:r w:rsidRPr="00281462">
              <w:rPr>
                <w:rFonts w:ascii="Arial" w:hAnsi="Arial" w:cs="Arial"/>
                <w:sz w:val="17"/>
                <w:szCs w:val="17"/>
              </w:rPr>
              <w:t xml:space="preserve">By signing </w:t>
            </w:r>
            <w:r w:rsidR="00A663F4" w:rsidRPr="00281462">
              <w:rPr>
                <w:rFonts w:ascii="Arial" w:hAnsi="Arial" w:cs="Arial"/>
                <w:sz w:val="17"/>
                <w:szCs w:val="17"/>
              </w:rPr>
              <w:t xml:space="preserve">this form, the applicant </w:t>
            </w:r>
            <w:r w:rsidRPr="00281462">
              <w:rPr>
                <w:rFonts w:ascii="Arial" w:hAnsi="Arial" w:cs="Arial"/>
                <w:sz w:val="17"/>
                <w:szCs w:val="17"/>
              </w:rPr>
              <w:t>declares that he/she has read and understan</w:t>
            </w:r>
            <w:r w:rsidR="00A338D0" w:rsidRPr="00281462">
              <w:rPr>
                <w:rFonts w:ascii="Arial" w:hAnsi="Arial" w:cs="Arial"/>
                <w:sz w:val="17"/>
                <w:szCs w:val="17"/>
              </w:rPr>
              <w:t xml:space="preserve">ds </w:t>
            </w:r>
            <w:r w:rsidR="00A663F4" w:rsidRPr="00281462">
              <w:rPr>
                <w:rFonts w:ascii="Arial" w:hAnsi="Arial" w:cs="Arial"/>
                <w:sz w:val="17"/>
                <w:szCs w:val="17"/>
              </w:rPr>
              <w:t>the provisions of Section</w:t>
            </w:r>
            <w:r w:rsidR="003E33D1">
              <w:rPr>
                <w:rFonts w:ascii="Arial" w:hAnsi="Arial" w:cs="Arial"/>
                <w:sz w:val="17"/>
                <w:szCs w:val="17"/>
              </w:rPr>
              <w:t>s</w:t>
            </w:r>
            <w:r w:rsidR="00A663F4" w:rsidRPr="00281462">
              <w:rPr>
                <w:rFonts w:ascii="Arial" w:hAnsi="Arial" w:cs="Arial"/>
                <w:sz w:val="17"/>
                <w:szCs w:val="17"/>
              </w:rPr>
              <w:t xml:space="preserve"> </w:t>
            </w:r>
            <w:r w:rsidR="00281462" w:rsidRPr="00281462">
              <w:rPr>
                <w:rFonts w:ascii="Arial" w:hAnsi="Arial" w:cs="Arial"/>
                <w:sz w:val="17"/>
                <w:szCs w:val="17"/>
              </w:rPr>
              <w:t>676</w:t>
            </w:r>
            <w:r w:rsidR="003E33D1">
              <w:rPr>
                <w:rFonts w:ascii="Arial" w:hAnsi="Arial" w:cs="Arial"/>
                <w:sz w:val="17"/>
                <w:szCs w:val="17"/>
              </w:rPr>
              <w:t xml:space="preserve"> and</w:t>
            </w:r>
            <w:r w:rsidR="004A4A80">
              <w:rPr>
                <w:rFonts w:ascii="Arial" w:hAnsi="Arial" w:cs="Arial"/>
                <w:sz w:val="17"/>
                <w:szCs w:val="17"/>
              </w:rPr>
              <w:t xml:space="preserve"> 995</w:t>
            </w:r>
            <w:r w:rsidR="0042045A" w:rsidRPr="00281462">
              <w:rPr>
                <w:rFonts w:ascii="Arial" w:hAnsi="Arial" w:cs="Arial"/>
                <w:sz w:val="17"/>
                <w:szCs w:val="17"/>
              </w:rPr>
              <w:t xml:space="preserve"> </w:t>
            </w:r>
            <w:r w:rsidRPr="00281462">
              <w:rPr>
                <w:rFonts w:ascii="Arial" w:hAnsi="Arial" w:cs="Arial"/>
                <w:sz w:val="17"/>
                <w:szCs w:val="17"/>
              </w:rPr>
              <w:t xml:space="preserve">of the </w:t>
            </w:r>
            <w:r w:rsidR="00CA79E2" w:rsidRPr="00281462">
              <w:rPr>
                <w:rFonts w:ascii="Arial" w:hAnsi="Arial" w:cs="Arial"/>
                <w:sz w:val="17"/>
                <w:szCs w:val="17"/>
              </w:rPr>
              <w:t>FDOT</w:t>
            </w:r>
            <w:r w:rsidRPr="00281462">
              <w:rPr>
                <w:rFonts w:ascii="Arial" w:hAnsi="Arial" w:cs="Arial"/>
                <w:i/>
                <w:sz w:val="17"/>
                <w:szCs w:val="17"/>
              </w:rPr>
              <w:t xml:space="preserve"> </w:t>
            </w:r>
            <w:r w:rsidR="00A663F4" w:rsidRPr="00281462">
              <w:rPr>
                <w:rFonts w:ascii="Arial" w:hAnsi="Arial" w:cs="Arial"/>
                <w:i/>
                <w:sz w:val="17"/>
                <w:szCs w:val="17"/>
              </w:rPr>
              <w:t>Standard Specifications for Road and Bridge Construction</w:t>
            </w:r>
            <w:r w:rsidR="0042045A" w:rsidRPr="00281462">
              <w:rPr>
                <w:rFonts w:ascii="Arial" w:hAnsi="Arial" w:cs="Arial"/>
                <w:i/>
                <w:sz w:val="17"/>
                <w:szCs w:val="17"/>
              </w:rPr>
              <w:t xml:space="preserve"> </w:t>
            </w:r>
            <w:r w:rsidR="00A663F4" w:rsidRPr="00281462">
              <w:rPr>
                <w:rFonts w:ascii="Arial" w:hAnsi="Arial" w:cs="Arial"/>
                <w:sz w:val="17"/>
                <w:szCs w:val="17"/>
              </w:rPr>
              <w:t>and all implemented modifi</w:t>
            </w:r>
            <w:r w:rsidR="00A338D0" w:rsidRPr="00281462">
              <w:rPr>
                <w:rFonts w:ascii="Arial" w:hAnsi="Arial" w:cs="Arial"/>
                <w:sz w:val="17"/>
                <w:szCs w:val="17"/>
              </w:rPr>
              <w:t>c</w:t>
            </w:r>
            <w:r w:rsidR="00A663F4" w:rsidRPr="00281462">
              <w:rPr>
                <w:rFonts w:ascii="Arial" w:hAnsi="Arial" w:cs="Arial"/>
                <w:sz w:val="17"/>
                <w:szCs w:val="17"/>
              </w:rPr>
              <w:t>ations</w:t>
            </w:r>
            <w:r w:rsidRPr="00281462">
              <w:rPr>
                <w:rFonts w:ascii="Arial" w:hAnsi="Arial" w:cs="Arial"/>
                <w:sz w:val="17"/>
                <w:szCs w:val="17"/>
              </w:rPr>
              <w:t xml:space="preserve">. The </w:t>
            </w:r>
            <w:r w:rsidR="00050FF5" w:rsidRPr="00281462">
              <w:rPr>
                <w:rFonts w:ascii="Arial" w:hAnsi="Arial" w:cs="Arial"/>
                <w:sz w:val="17"/>
                <w:szCs w:val="17"/>
              </w:rPr>
              <w:t>requirements listed on this matr</w:t>
            </w:r>
            <w:r w:rsidR="00A663F4" w:rsidRPr="00281462">
              <w:rPr>
                <w:rFonts w:ascii="Arial" w:hAnsi="Arial" w:cs="Arial"/>
                <w:sz w:val="17"/>
                <w:szCs w:val="17"/>
              </w:rPr>
              <w:t>ix are derived from Section</w:t>
            </w:r>
            <w:r w:rsidR="004A4A80">
              <w:rPr>
                <w:rFonts w:ascii="Arial" w:hAnsi="Arial" w:cs="Arial"/>
                <w:sz w:val="17"/>
                <w:szCs w:val="17"/>
              </w:rPr>
              <w:t>s</w:t>
            </w:r>
            <w:r w:rsidR="00A663F4" w:rsidRPr="00281462">
              <w:rPr>
                <w:rFonts w:ascii="Arial" w:hAnsi="Arial" w:cs="Arial"/>
                <w:sz w:val="17"/>
                <w:szCs w:val="17"/>
              </w:rPr>
              <w:t xml:space="preserve"> </w:t>
            </w:r>
            <w:r w:rsidR="001E1F70" w:rsidRPr="00281462">
              <w:rPr>
                <w:rFonts w:ascii="Arial" w:hAnsi="Arial" w:cs="Arial"/>
                <w:sz w:val="17"/>
                <w:szCs w:val="17"/>
              </w:rPr>
              <w:t>676</w:t>
            </w:r>
            <w:r w:rsidR="004A4A80">
              <w:rPr>
                <w:rFonts w:ascii="Arial" w:hAnsi="Arial" w:cs="Arial"/>
                <w:sz w:val="17"/>
                <w:szCs w:val="17"/>
              </w:rPr>
              <w:t xml:space="preserve"> and 995</w:t>
            </w:r>
            <w:r w:rsidR="00DF142C">
              <w:rPr>
                <w:rFonts w:ascii="Arial" w:hAnsi="Arial" w:cs="Arial"/>
                <w:sz w:val="17"/>
                <w:szCs w:val="17"/>
              </w:rPr>
              <w:t>,</w:t>
            </w:r>
            <w:r w:rsidR="001E1F70" w:rsidRPr="00281462">
              <w:rPr>
                <w:rFonts w:ascii="Arial" w:hAnsi="Arial" w:cs="Arial"/>
                <w:sz w:val="17"/>
                <w:szCs w:val="17"/>
              </w:rPr>
              <w:t xml:space="preserve"> and</w:t>
            </w:r>
            <w:r w:rsidR="00B53668" w:rsidRPr="00281462">
              <w:rPr>
                <w:rFonts w:ascii="Arial" w:hAnsi="Arial" w:cs="Arial"/>
                <w:sz w:val="17"/>
                <w:szCs w:val="17"/>
              </w:rPr>
              <w:t xml:space="preserve"> are</w:t>
            </w:r>
            <w:r w:rsidRPr="00281462">
              <w:rPr>
                <w:rFonts w:ascii="Arial" w:hAnsi="Arial" w:cs="Arial"/>
                <w:sz w:val="17"/>
                <w:szCs w:val="17"/>
              </w:rPr>
              <w:t xml:space="preserve"> the basis for determining</w:t>
            </w:r>
            <w:r w:rsidR="00050FF5" w:rsidRPr="00281462">
              <w:rPr>
                <w:rFonts w:ascii="Arial" w:hAnsi="Arial" w:cs="Arial"/>
                <w:sz w:val="17"/>
                <w:szCs w:val="17"/>
              </w:rPr>
              <w:t xml:space="preserve"> </w:t>
            </w:r>
            <w:r w:rsidR="00A663F4" w:rsidRPr="00281462">
              <w:rPr>
                <w:rFonts w:ascii="Arial" w:hAnsi="Arial" w:cs="Arial"/>
                <w:sz w:val="17"/>
                <w:szCs w:val="17"/>
              </w:rPr>
              <w:t xml:space="preserve">a product’s </w:t>
            </w:r>
            <w:r w:rsidR="00050FF5" w:rsidRPr="00281462">
              <w:rPr>
                <w:rFonts w:ascii="Arial" w:hAnsi="Arial" w:cs="Arial"/>
                <w:sz w:val="17"/>
                <w:szCs w:val="17"/>
              </w:rPr>
              <w:t>compliance</w:t>
            </w:r>
            <w:r w:rsidR="00A663F4" w:rsidRPr="00281462">
              <w:rPr>
                <w:rFonts w:ascii="Arial" w:hAnsi="Arial" w:cs="Arial"/>
                <w:sz w:val="17"/>
                <w:szCs w:val="17"/>
              </w:rPr>
              <w:t xml:space="preserve"> and its acceptability for use on Florida</w:t>
            </w:r>
            <w:r w:rsidR="00C83FB5" w:rsidRPr="00281462">
              <w:rPr>
                <w:rFonts w:ascii="Arial" w:hAnsi="Arial" w:cs="Arial"/>
                <w:sz w:val="17"/>
                <w:szCs w:val="17"/>
              </w:rPr>
              <w:t>’s</w:t>
            </w:r>
            <w:r w:rsidR="00A663F4" w:rsidRPr="00281462">
              <w:rPr>
                <w:rFonts w:ascii="Arial" w:hAnsi="Arial" w:cs="Arial"/>
                <w:sz w:val="17"/>
                <w:szCs w:val="17"/>
              </w:rPr>
              <w:t xml:space="preserve"> roads</w:t>
            </w:r>
            <w:r w:rsidRPr="00281462">
              <w:rPr>
                <w:rFonts w:ascii="Arial" w:hAnsi="Arial" w:cs="Arial"/>
                <w:sz w:val="17"/>
                <w:szCs w:val="17"/>
              </w:rPr>
              <w:t>.</w:t>
            </w:r>
          </w:p>
          <w:p w14:paraId="799BED3B" w14:textId="77777777" w:rsidR="00F94F01" w:rsidRPr="00281462" w:rsidRDefault="00F94F01" w:rsidP="00A663F4">
            <w:pPr>
              <w:rPr>
                <w:rFonts w:ascii="Arial" w:hAnsi="Arial" w:cs="Arial"/>
                <w:sz w:val="17"/>
                <w:szCs w:val="17"/>
              </w:rPr>
            </w:pPr>
          </w:p>
        </w:tc>
      </w:tr>
    </w:tbl>
    <w:p w14:paraId="1B421C1A" w14:textId="77777777" w:rsidR="005B100D" w:rsidRPr="00281462" w:rsidRDefault="005B100D" w:rsidP="00281462">
      <w:pPr>
        <w:tabs>
          <w:tab w:val="left" w:pos="1080"/>
        </w:tabs>
        <w:spacing w:after="0" w:line="120" w:lineRule="auto"/>
        <w:rPr>
          <w:sz w:val="6"/>
          <w:szCs w:val="6"/>
        </w:rPr>
        <w:sectPr w:rsidR="005B100D" w:rsidRPr="00281462" w:rsidSect="008C016F">
          <w:headerReference w:type="default" r:id="rId12"/>
          <w:footerReference w:type="default" r:id="rId13"/>
          <w:headerReference w:type="first" r:id="rId14"/>
          <w:footerReference w:type="first" r:id="rId15"/>
          <w:pgSz w:w="15840" w:h="12240" w:orient="landscape"/>
          <w:pgMar w:top="720" w:right="720" w:bottom="720" w:left="720" w:header="446" w:footer="461" w:gutter="0"/>
          <w:cols w:space="720"/>
          <w:docGrid w:linePitch="360"/>
        </w:sectPr>
      </w:pPr>
    </w:p>
    <w:p w14:paraId="523CCCB6" w14:textId="77777777" w:rsidR="0003284C" w:rsidRPr="00281462" w:rsidRDefault="0003284C" w:rsidP="00281462">
      <w:pPr>
        <w:tabs>
          <w:tab w:val="left" w:pos="1080"/>
        </w:tabs>
        <w:spacing w:after="0" w:line="120" w:lineRule="auto"/>
        <w:jc w:val="right"/>
        <w:rPr>
          <w:rFonts w:ascii="Arial" w:hAnsi="Arial" w:cs="Arial"/>
          <w:sz w:val="6"/>
          <w:szCs w:val="6"/>
        </w:rPr>
        <w:sectPr w:rsidR="0003284C" w:rsidRPr="00281462" w:rsidSect="005B100D">
          <w:type w:val="continuous"/>
          <w:pgSz w:w="15840" w:h="12240" w:orient="landscape"/>
          <w:pgMar w:top="588" w:right="720" w:bottom="720" w:left="720" w:header="450" w:footer="455"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12049193" w14:textId="77777777" w:rsidTr="00722593">
        <w:trPr>
          <w:trHeight w:val="288"/>
        </w:trPr>
        <w:tc>
          <w:tcPr>
            <w:tcW w:w="1795" w:type="dxa"/>
            <w:tcBorders>
              <w:top w:val="nil"/>
              <w:left w:val="nil"/>
              <w:bottom w:val="nil"/>
              <w:right w:val="nil"/>
            </w:tcBorders>
            <w:vAlign w:val="bottom"/>
          </w:tcPr>
          <w:p w14:paraId="018655F6"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D341502B45D94DE0BF23237264BD1977"/>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199C6ACD"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20BA094D"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1C039140"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4FE7FDE8" w14:textId="77777777" w:rsidR="005B100D" w:rsidRPr="00722593" w:rsidRDefault="005B100D" w:rsidP="00EE17D1">
            <w:pPr>
              <w:tabs>
                <w:tab w:val="left" w:pos="1080"/>
              </w:tabs>
              <w:rPr>
                <w:rFonts w:ascii="Arial" w:hAnsi="Arial" w:cs="Arial"/>
                <w:sz w:val="18"/>
                <w:szCs w:val="18"/>
              </w:rPr>
            </w:pPr>
          </w:p>
        </w:tc>
      </w:tr>
      <w:tr w:rsidR="005B100D" w:rsidRPr="00722593" w14:paraId="0BE3B1D7" w14:textId="77777777" w:rsidTr="005B100D">
        <w:trPr>
          <w:trHeight w:val="360"/>
        </w:trPr>
        <w:tc>
          <w:tcPr>
            <w:tcW w:w="1795" w:type="dxa"/>
            <w:tcBorders>
              <w:top w:val="nil"/>
              <w:left w:val="nil"/>
              <w:bottom w:val="nil"/>
              <w:right w:val="nil"/>
            </w:tcBorders>
            <w:vAlign w:val="bottom"/>
          </w:tcPr>
          <w:p w14:paraId="54517FEE"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55A5AAE5"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4F9A0070"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620F9C15"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1E920A26" w14:textId="77777777" w:rsidTr="005B100D">
        <w:trPr>
          <w:trHeight w:val="360"/>
        </w:trPr>
        <w:tc>
          <w:tcPr>
            <w:tcW w:w="1795" w:type="dxa"/>
            <w:tcBorders>
              <w:top w:val="nil"/>
              <w:left w:val="nil"/>
              <w:bottom w:val="nil"/>
              <w:right w:val="nil"/>
            </w:tcBorders>
            <w:vAlign w:val="bottom"/>
          </w:tcPr>
          <w:p w14:paraId="392A4146"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2516EECD"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7BD3F62D"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0D981609" w14:textId="77777777" w:rsidR="005B100D" w:rsidRPr="00E42DDF" w:rsidRDefault="00494A02"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00C659BA">
              <w:rPr>
                <w:rFonts w:ascii="Arial" w:hAnsi="Arial" w:cs="Arial"/>
                <w:noProof/>
                <w:sz w:val="17"/>
                <w:szCs w:val="17"/>
              </w:rPr>
              <w:t> </w:t>
            </w:r>
            <w:r w:rsidRPr="00E42DDF">
              <w:rPr>
                <w:rFonts w:ascii="Arial" w:hAnsi="Arial" w:cs="Arial"/>
                <w:sz w:val="17"/>
                <w:szCs w:val="17"/>
              </w:rPr>
              <w:fldChar w:fldCharType="end"/>
            </w:r>
            <w:bookmarkEnd w:id="3"/>
          </w:p>
        </w:tc>
      </w:tr>
    </w:tbl>
    <w:p w14:paraId="639C1417" w14:textId="77777777" w:rsidR="005B100D" w:rsidRPr="00281462" w:rsidRDefault="005B100D" w:rsidP="00281462">
      <w:pPr>
        <w:tabs>
          <w:tab w:val="left" w:pos="1080"/>
        </w:tabs>
        <w:spacing w:after="0" w:line="120" w:lineRule="auto"/>
        <w:rPr>
          <w:sz w:val="6"/>
          <w:szCs w:val="6"/>
        </w:rPr>
        <w:sectPr w:rsidR="005B100D" w:rsidRPr="00281462" w:rsidSect="005B100D">
          <w:type w:val="continuous"/>
          <w:pgSz w:w="15840" w:h="12240" w:orient="landscape"/>
          <w:pgMar w:top="588" w:right="720" w:bottom="720" w:left="720" w:header="450" w:footer="455" w:gutter="0"/>
          <w:cols w:space="720"/>
          <w:formProt w:val="0"/>
          <w:docGrid w:linePitch="360"/>
        </w:sectPr>
      </w:pPr>
    </w:p>
    <w:p w14:paraId="75BBB0B6" w14:textId="77777777" w:rsidR="0003284C" w:rsidRPr="00281462" w:rsidRDefault="0003284C" w:rsidP="00281462">
      <w:pPr>
        <w:tabs>
          <w:tab w:val="left" w:pos="1080"/>
        </w:tabs>
        <w:spacing w:after="0" w:line="120" w:lineRule="auto"/>
        <w:rPr>
          <w:sz w:val="6"/>
          <w:szCs w:val="6"/>
        </w:rPr>
        <w:sectPr w:rsidR="0003284C" w:rsidRPr="00281462" w:rsidSect="00F82189">
          <w:type w:val="continuous"/>
          <w:pgSz w:w="15840" w:h="12240" w:orient="landscape"/>
          <w:pgMar w:top="720" w:right="720" w:bottom="720" w:left="720" w:header="450" w:footer="455" w:gutter="0"/>
          <w:cols w:space="720"/>
          <w:docGrid w:linePitch="360"/>
        </w:sectPr>
      </w:pPr>
    </w:p>
    <w:tbl>
      <w:tblPr>
        <w:tblStyle w:val="TableGrid"/>
        <w:tblW w:w="14688" w:type="dxa"/>
        <w:tblLayout w:type="fixed"/>
        <w:tblLook w:val="04A0" w:firstRow="1" w:lastRow="0" w:firstColumn="1" w:lastColumn="0" w:noHBand="0" w:noVBand="1"/>
      </w:tblPr>
      <w:tblGrid>
        <w:gridCol w:w="540"/>
        <w:gridCol w:w="1368"/>
        <w:gridCol w:w="5130"/>
        <w:gridCol w:w="1260"/>
        <w:gridCol w:w="4410"/>
        <w:gridCol w:w="1980"/>
      </w:tblGrid>
      <w:tr w:rsidR="00CD3053" w:rsidRPr="00722593" w14:paraId="3AD68868" w14:textId="77777777" w:rsidTr="008525FC">
        <w:trPr>
          <w:cantSplit/>
          <w:tblHeader/>
        </w:trPr>
        <w:tc>
          <w:tcPr>
            <w:tcW w:w="540" w:type="dxa"/>
            <w:tcBorders>
              <w:top w:val="nil"/>
              <w:left w:val="nil"/>
              <w:right w:val="nil"/>
            </w:tcBorders>
            <w:vAlign w:val="bottom"/>
          </w:tcPr>
          <w:p w14:paraId="3C7727B6"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368" w:type="dxa"/>
            <w:tcBorders>
              <w:top w:val="nil"/>
              <w:left w:val="nil"/>
              <w:right w:val="nil"/>
            </w:tcBorders>
            <w:vAlign w:val="bottom"/>
          </w:tcPr>
          <w:p w14:paraId="423B32AE"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74141493"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60" w:type="dxa"/>
            <w:tcBorders>
              <w:top w:val="nil"/>
              <w:left w:val="nil"/>
              <w:right w:val="nil"/>
            </w:tcBorders>
            <w:vAlign w:val="bottom"/>
          </w:tcPr>
          <w:p w14:paraId="416643AA" w14:textId="77777777" w:rsidR="00F94F01" w:rsidRDefault="00F94F01">
            <w:pPr>
              <w:tabs>
                <w:tab w:val="left" w:pos="1080"/>
              </w:tabs>
              <w:spacing w:before="120"/>
              <w:jc w:val="center"/>
              <w:rPr>
                <w:rFonts w:ascii="Arial" w:hAnsi="Arial" w:cs="Arial"/>
                <w:b/>
                <w:sz w:val="17"/>
                <w:szCs w:val="17"/>
              </w:rPr>
            </w:pPr>
          </w:p>
          <w:p w14:paraId="0B3E98C4" w14:textId="30D25B1C"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EC6ACD">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7B776008"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80" w:type="dxa"/>
            <w:tcBorders>
              <w:top w:val="nil"/>
              <w:left w:val="nil"/>
              <w:right w:val="nil"/>
            </w:tcBorders>
            <w:vAlign w:val="bottom"/>
          </w:tcPr>
          <w:p w14:paraId="2DAC0207"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725918" w:rsidRPr="00722593" w14:paraId="78716C0C" w14:textId="77777777" w:rsidTr="00D74A2D">
        <w:trPr>
          <w:cantSplit/>
          <w:trHeight w:val="377"/>
        </w:trPr>
        <w:tc>
          <w:tcPr>
            <w:tcW w:w="540" w:type="dxa"/>
          </w:tcPr>
          <w:p w14:paraId="533BCAA8" w14:textId="58156FD5" w:rsidR="00725918" w:rsidRDefault="000D6B5D" w:rsidP="00725918">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sidR="00794592">
              <w:rPr>
                <w:rFonts w:ascii="Arial" w:hAnsi="Arial" w:cs="Arial"/>
                <w:noProof/>
                <w:sz w:val="17"/>
                <w:szCs w:val="17"/>
              </w:rPr>
              <w:t>1</w:t>
            </w:r>
            <w:r w:rsidRPr="00C565FF">
              <w:rPr>
                <w:rFonts w:ascii="Arial" w:hAnsi="Arial" w:cs="Arial"/>
                <w:sz w:val="17"/>
                <w:szCs w:val="17"/>
              </w:rPr>
              <w:fldChar w:fldCharType="end"/>
            </w:r>
          </w:p>
        </w:tc>
        <w:tc>
          <w:tcPr>
            <w:tcW w:w="1368" w:type="dxa"/>
          </w:tcPr>
          <w:p w14:paraId="37DA76CF" w14:textId="7B4474BB" w:rsidR="00725918" w:rsidRPr="00722593" w:rsidRDefault="00725918" w:rsidP="00725918">
            <w:pPr>
              <w:tabs>
                <w:tab w:val="left" w:pos="1080"/>
              </w:tabs>
              <w:rPr>
                <w:rFonts w:ascii="Arial" w:hAnsi="Arial" w:cs="Arial"/>
                <w:sz w:val="17"/>
                <w:szCs w:val="17"/>
              </w:rPr>
            </w:pPr>
            <w:r>
              <w:rPr>
                <w:rFonts w:ascii="Arial" w:hAnsi="Arial" w:cs="Arial"/>
                <w:sz w:val="17"/>
                <w:szCs w:val="17"/>
              </w:rPr>
              <w:t>995-1.1</w:t>
            </w:r>
          </w:p>
        </w:tc>
        <w:tc>
          <w:tcPr>
            <w:tcW w:w="5130" w:type="dxa"/>
          </w:tcPr>
          <w:p w14:paraId="530CACA1" w14:textId="0126F0F8" w:rsidR="00725918" w:rsidRDefault="00725918" w:rsidP="00725918">
            <w:pPr>
              <w:jc w:val="both"/>
              <w:rPr>
                <w:rFonts w:ascii="Arial" w:hAnsi="Arial" w:cs="Arial"/>
                <w:color w:val="000000"/>
                <w:sz w:val="17"/>
                <w:szCs w:val="17"/>
              </w:rPr>
            </w:pPr>
            <w:r w:rsidRPr="000E3F53">
              <w:rPr>
                <w:rFonts w:ascii="Arial" w:hAnsi="Arial" w:cs="Arial"/>
                <w:color w:val="000000"/>
                <w:sz w:val="17"/>
                <w:szCs w:val="17"/>
              </w:rPr>
              <w:t xml:space="preserve">All equipment </w:t>
            </w:r>
            <w:r>
              <w:rPr>
                <w:rFonts w:ascii="Arial" w:hAnsi="Arial" w:cs="Arial"/>
                <w:color w:val="000000"/>
                <w:sz w:val="17"/>
                <w:szCs w:val="17"/>
              </w:rPr>
              <w:t>is</w:t>
            </w:r>
            <w:r w:rsidRPr="000E3F53">
              <w:rPr>
                <w:rFonts w:ascii="Arial" w:hAnsi="Arial" w:cs="Arial"/>
                <w:color w:val="000000"/>
                <w:sz w:val="17"/>
                <w:szCs w:val="17"/>
              </w:rPr>
              <w:t xml:space="preserve"> permanently marked with manufacturer name or trademark, part number, and date of manufacture or serial number.</w:t>
            </w:r>
          </w:p>
        </w:tc>
        <w:tc>
          <w:tcPr>
            <w:tcW w:w="1260" w:type="dxa"/>
          </w:tcPr>
          <w:p w14:paraId="284776A1" w14:textId="30392C46" w:rsidR="00725918" w:rsidRPr="00722593" w:rsidRDefault="00EC6ACD" w:rsidP="0072591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589EC5AB" w14:textId="0AFB0469" w:rsidR="00725918" w:rsidRDefault="00725918" w:rsidP="00725918">
            <w:pPr>
              <w:tabs>
                <w:tab w:val="left" w:pos="1080"/>
              </w:tabs>
            </w:pPr>
            <w:r>
              <w:rPr>
                <w:rFonts w:ascii="Arial" w:hAnsi="Arial" w:cs="Arial"/>
                <w:i/>
                <w:sz w:val="17"/>
                <w:szCs w:val="17"/>
              </w:rPr>
              <w:fldChar w:fldCharType="begin">
                <w:ffData>
                  <w:name w:val=""/>
                  <w:enabled/>
                  <w:calcOnExit/>
                  <w:textInput>
                    <w:default w:val="Applicant may provide comments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Applicant may provide comments in this field.</w:t>
            </w:r>
            <w:r>
              <w:rPr>
                <w:rFonts w:ascii="Arial" w:hAnsi="Arial" w:cs="Arial"/>
                <w:i/>
                <w:sz w:val="17"/>
                <w:szCs w:val="17"/>
              </w:rPr>
              <w:fldChar w:fldCharType="end"/>
            </w:r>
          </w:p>
        </w:tc>
        <w:tc>
          <w:tcPr>
            <w:tcW w:w="1980" w:type="dxa"/>
          </w:tcPr>
          <w:p w14:paraId="5E122063" w14:textId="5AE4D5C2" w:rsidR="00725918" w:rsidRPr="001A6150" w:rsidRDefault="00725918" w:rsidP="00725918">
            <w:pPr>
              <w:tabs>
                <w:tab w:val="left" w:pos="1080"/>
              </w:tabs>
              <w:jc w:val="center"/>
              <w:rPr>
                <w:rFonts w:ascii="Arial" w:hAnsi="Arial" w:cs="Arial"/>
                <w:sz w:val="17"/>
                <w:szCs w:val="17"/>
              </w:rPr>
            </w:pPr>
            <w:r>
              <w:rPr>
                <w:rFonts w:ascii="Arial" w:hAnsi="Arial" w:cs="Arial"/>
                <w:sz w:val="17"/>
                <w:szCs w:val="17"/>
              </w:rPr>
              <w:t>Physical Inspection</w:t>
            </w:r>
          </w:p>
        </w:tc>
      </w:tr>
      <w:tr w:rsidR="00EC6ACD" w14:paraId="047AE6E5" w14:textId="77777777" w:rsidTr="0051316C">
        <w:trPr>
          <w:cantSplit/>
          <w:trHeight w:val="390"/>
        </w:trPr>
        <w:tc>
          <w:tcPr>
            <w:tcW w:w="540" w:type="dxa"/>
            <w:vMerge w:val="restart"/>
          </w:tcPr>
          <w:p w14:paraId="6D2AED04" w14:textId="6D9CFFA8"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w:t>
            </w:r>
            <w:r w:rsidRPr="00C565FF">
              <w:rPr>
                <w:rFonts w:ascii="Arial" w:hAnsi="Arial" w:cs="Arial"/>
                <w:sz w:val="17"/>
                <w:szCs w:val="17"/>
              </w:rPr>
              <w:fldChar w:fldCharType="end"/>
            </w:r>
          </w:p>
        </w:tc>
        <w:tc>
          <w:tcPr>
            <w:tcW w:w="1368" w:type="dxa"/>
            <w:vMerge w:val="restart"/>
          </w:tcPr>
          <w:p w14:paraId="22D39E5A" w14:textId="77777777" w:rsidR="00EC6ACD" w:rsidRDefault="00EC6ACD" w:rsidP="00EC6ACD">
            <w:pPr>
              <w:tabs>
                <w:tab w:val="left" w:pos="1080"/>
              </w:tabs>
              <w:rPr>
                <w:rFonts w:ascii="Arial" w:hAnsi="Arial" w:cs="Arial"/>
                <w:sz w:val="17"/>
                <w:szCs w:val="17"/>
              </w:rPr>
            </w:pPr>
            <w:r>
              <w:rPr>
                <w:rFonts w:ascii="Arial" w:hAnsi="Arial" w:cs="Arial"/>
                <w:sz w:val="17"/>
                <w:szCs w:val="17"/>
              </w:rPr>
              <w:t>995-11.1</w:t>
            </w:r>
          </w:p>
        </w:tc>
        <w:tc>
          <w:tcPr>
            <w:tcW w:w="5130" w:type="dxa"/>
            <w:vMerge w:val="restart"/>
          </w:tcPr>
          <w:p w14:paraId="2B6EABC1" w14:textId="2AB66DDE" w:rsidR="00EC6ACD" w:rsidRPr="00172BE7" w:rsidRDefault="00EC6ACD" w:rsidP="00EC6ACD">
            <w:pPr>
              <w:rPr>
                <w:rFonts w:ascii="Arial" w:hAnsi="Arial" w:cs="Arial"/>
                <w:color w:val="000000"/>
                <w:sz w:val="17"/>
                <w:szCs w:val="17"/>
              </w:rPr>
            </w:pPr>
            <w:r w:rsidRPr="00172BE7">
              <w:rPr>
                <w:rFonts w:ascii="Arial" w:hAnsi="Arial" w:cs="Arial"/>
                <w:color w:val="000000"/>
                <w:sz w:val="17"/>
                <w:szCs w:val="17"/>
              </w:rPr>
              <w:t xml:space="preserve">Cabinet is permanently marked with a water-resistant label including the manufacturer's name or trademark, model/part number, and the year and month of manufacture on the inside of the main door. </w:t>
            </w:r>
          </w:p>
        </w:tc>
        <w:tc>
          <w:tcPr>
            <w:tcW w:w="1260" w:type="dxa"/>
            <w:vMerge w:val="restart"/>
          </w:tcPr>
          <w:p w14:paraId="4FBFC269" w14:textId="7E71505A" w:rsidR="00EC6ACD" w:rsidRDefault="00EC6ACD" w:rsidP="00EC6ACD">
            <w:pPr>
              <w:tabs>
                <w:tab w:val="left" w:pos="1080"/>
              </w:tabs>
              <w:jc w:val="center"/>
              <w:rPr>
                <w:rFonts w:ascii="Arial" w:hAnsi="Arial" w:cs="Arial"/>
                <w:sz w:val="17"/>
                <w:szCs w:val="17"/>
              </w:rPr>
            </w:pPr>
            <w:r w:rsidRPr="003401F9">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3401F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401F9">
              <w:rPr>
                <w:rFonts w:ascii="Arial" w:hAnsi="Arial" w:cs="Arial"/>
                <w:sz w:val="17"/>
                <w:szCs w:val="17"/>
              </w:rPr>
              <w:fldChar w:fldCharType="end"/>
            </w:r>
          </w:p>
        </w:tc>
        <w:tc>
          <w:tcPr>
            <w:tcW w:w="4410" w:type="dxa"/>
          </w:tcPr>
          <w:p w14:paraId="0A9211EF" w14:textId="77777777"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0C6C4DC" w14:textId="77777777" w:rsidR="00EC6ACD"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14:paraId="288AD779" w14:textId="77777777" w:rsidTr="00FF785F">
        <w:trPr>
          <w:cantSplit/>
          <w:trHeight w:val="288"/>
        </w:trPr>
        <w:tc>
          <w:tcPr>
            <w:tcW w:w="540" w:type="dxa"/>
            <w:vMerge/>
          </w:tcPr>
          <w:p w14:paraId="25132337"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6A3ABDF5" w14:textId="77777777" w:rsidR="00EC6ACD" w:rsidRDefault="00EC6ACD" w:rsidP="00EC6ACD">
            <w:pPr>
              <w:tabs>
                <w:tab w:val="left" w:pos="1080"/>
              </w:tabs>
              <w:rPr>
                <w:rFonts w:ascii="Arial" w:hAnsi="Arial" w:cs="Arial"/>
                <w:sz w:val="17"/>
                <w:szCs w:val="17"/>
              </w:rPr>
            </w:pPr>
          </w:p>
        </w:tc>
        <w:tc>
          <w:tcPr>
            <w:tcW w:w="5130" w:type="dxa"/>
            <w:vMerge/>
          </w:tcPr>
          <w:p w14:paraId="6A965D0F" w14:textId="77777777" w:rsidR="00EC6ACD" w:rsidRPr="00172BE7" w:rsidRDefault="00EC6ACD" w:rsidP="00EC6ACD">
            <w:pPr>
              <w:rPr>
                <w:rFonts w:ascii="Arial" w:hAnsi="Arial" w:cs="Arial"/>
                <w:color w:val="000000"/>
                <w:sz w:val="17"/>
                <w:szCs w:val="17"/>
              </w:rPr>
            </w:pPr>
          </w:p>
        </w:tc>
        <w:tc>
          <w:tcPr>
            <w:tcW w:w="1260" w:type="dxa"/>
            <w:vMerge/>
          </w:tcPr>
          <w:p w14:paraId="257CE85C" w14:textId="77777777" w:rsidR="00EC6ACD" w:rsidRDefault="00EC6ACD" w:rsidP="00EC6ACD">
            <w:pPr>
              <w:tabs>
                <w:tab w:val="left" w:pos="1080"/>
              </w:tabs>
              <w:jc w:val="center"/>
              <w:rPr>
                <w:rFonts w:ascii="Arial" w:hAnsi="Arial" w:cs="Arial"/>
                <w:sz w:val="17"/>
                <w:szCs w:val="17"/>
              </w:rPr>
            </w:pPr>
          </w:p>
        </w:tc>
        <w:tc>
          <w:tcPr>
            <w:tcW w:w="4410" w:type="dxa"/>
          </w:tcPr>
          <w:p w14:paraId="43EAD814" w14:textId="584A4F6A"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3705C1F" w14:textId="77777777" w:rsidR="00EC6ACD" w:rsidRDefault="00EC6ACD" w:rsidP="00EC6ACD">
            <w:pPr>
              <w:tabs>
                <w:tab w:val="left" w:pos="1080"/>
              </w:tabs>
              <w:jc w:val="center"/>
              <w:rPr>
                <w:rFonts w:ascii="Arial" w:hAnsi="Arial" w:cs="Arial"/>
                <w:sz w:val="17"/>
                <w:szCs w:val="17"/>
              </w:rPr>
            </w:pPr>
          </w:p>
        </w:tc>
      </w:tr>
      <w:tr w:rsidR="00EC6ACD" w:rsidRPr="00722593" w14:paraId="6B5C48A4" w14:textId="77777777" w:rsidTr="006518EF">
        <w:trPr>
          <w:cantSplit/>
          <w:trHeight w:val="688"/>
        </w:trPr>
        <w:tc>
          <w:tcPr>
            <w:tcW w:w="540" w:type="dxa"/>
          </w:tcPr>
          <w:p w14:paraId="58F1CF4C" w14:textId="5C883B33"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w:t>
            </w:r>
            <w:r w:rsidRPr="00C565FF">
              <w:rPr>
                <w:rFonts w:ascii="Arial" w:hAnsi="Arial" w:cs="Arial"/>
                <w:sz w:val="17"/>
                <w:szCs w:val="17"/>
              </w:rPr>
              <w:fldChar w:fldCharType="end"/>
            </w:r>
          </w:p>
        </w:tc>
        <w:tc>
          <w:tcPr>
            <w:tcW w:w="1368" w:type="dxa"/>
          </w:tcPr>
          <w:p w14:paraId="4FAA82BB" w14:textId="35D57CFC" w:rsidR="00EC6ACD" w:rsidRDefault="00EC6ACD" w:rsidP="00EC6ACD">
            <w:pPr>
              <w:tabs>
                <w:tab w:val="left" w:pos="1080"/>
              </w:tabs>
              <w:rPr>
                <w:rFonts w:ascii="Arial" w:hAnsi="Arial" w:cs="Arial"/>
                <w:sz w:val="17"/>
                <w:szCs w:val="17"/>
              </w:rPr>
            </w:pPr>
          </w:p>
        </w:tc>
        <w:tc>
          <w:tcPr>
            <w:tcW w:w="5130" w:type="dxa"/>
          </w:tcPr>
          <w:p w14:paraId="5B661DE4" w14:textId="5DB603A3" w:rsidR="00EC6ACD" w:rsidRPr="00172BE7" w:rsidRDefault="00EC6ACD" w:rsidP="00EC6ACD">
            <w:pPr>
              <w:rPr>
                <w:rFonts w:ascii="Arial" w:hAnsi="Arial" w:cs="Arial"/>
                <w:color w:val="000000"/>
                <w:sz w:val="17"/>
                <w:szCs w:val="17"/>
              </w:rPr>
            </w:pPr>
            <w:r w:rsidRPr="00172BE7">
              <w:rPr>
                <w:rFonts w:ascii="Arial" w:hAnsi="Arial" w:cs="Arial"/>
                <w:color w:val="000000"/>
                <w:sz w:val="17"/>
                <w:szCs w:val="17"/>
              </w:rPr>
              <w:t>The water-resistant label is visible after installation.</w:t>
            </w:r>
          </w:p>
        </w:tc>
        <w:tc>
          <w:tcPr>
            <w:tcW w:w="1260" w:type="dxa"/>
          </w:tcPr>
          <w:p w14:paraId="7795AB7C" w14:textId="348A917F" w:rsidR="00EC6ACD" w:rsidRDefault="00EC6ACD" w:rsidP="00EC6ACD">
            <w:pPr>
              <w:tabs>
                <w:tab w:val="left" w:pos="1080"/>
              </w:tabs>
              <w:jc w:val="center"/>
              <w:rPr>
                <w:rFonts w:ascii="Arial" w:hAnsi="Arial" w:cs="Arial"/>
                <w:sz w:val="17"/>
                <w:szCs w:val="17"/>
              </w:rPr>
            </w:pPr>
            <w:r w:rsidRPr="003401F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401F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401F9">
              <w:rPr>
                <w:rFonts w:ascii="Arial" w:hAnsi="Arial" w:cs="Arial"/>
                <w:sz w:val="17"/>
                <w:szCs w:val="17"/>
              </w:rPr>
              <w:fldChar w:fldCharType="end"/>
            </w:r>
          </w:p>
        </w:tc>
        <w:tc>
          <w:tcPr>
            <w:tcW w:w="4410" w:type="dxa"/>
          </w:tcPr>
          <w:p w14:paraId="43E0B752" w14:textId="3D638395"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
                  <w:enabled/>
                  <w:calcOnExit/>
                  <w:textInput>
                    <w:default w:val="Applicant may provide comments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Applicant may provide comments in this field.</w:t>
            </w:r>
            <w:r>
              <w:rPr>
                <w:rFonts w:ascii="Arial" w:hAnsi="Arial" w:cs="Arial"/>
                <w:i/>
                <w:sz w:val="17"/>
                <w:szCs w:val="17"/>
              </w:rPr>
              <w:fldChar w:fldCharType="end"/>
            </w:r>
          </w:p>
        </w:tc>
        <w:tc>
          <w:tcPr>
            <w:tcW w:w="1980" w:type="dxa"/>
          </w:tcPr>
          <w:p w14:paraId="1EE5A79F" w14:textId="4FE0A9EE" w:rsidR="00EC6ACD"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525F287E" w14:textId="77777777" w:rsidTr="00545D95">
        <w:trPr>
          <w:cantSplit/>
          <w:trHeight w:val="560"/>
        </w:trPr>
        <w:tc>
          <w:tcPr>
            <w:tcW w:w="540" w:type="dxa"/>
            <w:vMerge w:val="restart"/>
          </w:tcPr>
          <w:p w14:paraId="2B80A214" w14:textId="3E528377" w:rsidR="00EC6ACD" w:rsidRPr="00385CA9"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w:t>
            </w:r>
            <w:r w:rsidRPr="00C565FF">
              <w:rPr>
                <w:rFonts w:ascii="Arial" w:hAnsi="Arial" w:cs="Arial"/>
                <w:sz w:val="17"/>
                <w:szCs w:val="17"/>
              </w:rPr>
              <w:fldChar w:fldCharType="end"/>
            </w:r>
          </w:p>
        </w:tc>
        <w:tc>
          <w:tcPr>
            <w:tcW w:w="1368" w:type="dxa"/>
            <w:vMerge w:val="restart"/>
          </w:tcPr>
          <w:p w14:paraId="00D6A7B8" w14:textId="77777777" w:rsidR="00EC6ACD" w:rsidRDefault="00EC6ACD" w:rsidP="00EC6ACD">
            <w:pPr>
              <w:tabs>
                <w:tab w:val="left" w:pos="1080"/>
              </w:tabs>
              <w:rPr>
                <w:rFonts w:ascii="Arial" w:hAnsi="Arial" w:cs="Arial"/>
                <w:sz w:val="17"/>
                <w:szCs w:val="17"/>
              </w:rPr>
            </w:pPr>
          </w:p>
        </w:tc>
        <w:tc>
          <w:tcPr>
            <w:tcW w:w="5130" w:type="dxa"/>
            <w:vMerge w:val="restart"/>
          </w:tcPr>
          <w:p w14:paraId="45ECF823" w14:textId="48205343" w:rsidR="00EC6ACD" w:rsidRDefault="00EC6ACD" w:rsidP="00EC6ACD">
            <w:pPr>
              <w:rPr>
                <w:rFonts w:ascii="Arial" w:hAnsi="Arial" w:cs="Arial"/>
                <w:color w:val="000000"/>
                <w:sz w:val="17"/>
                <w:szCs w:val="17"/>
              </w:rPr>
            </w:pPr>
            <w:r>
              <w:rPr>
                <w:rFonts w:ascii="Arial" w:hAnsi="Arial" w:cs="Arial"/>
                <w:color w:val="000000"/>
                <w:sz w:val="17"/>
                <w:szCs w:val="17"/>
              </w:rPr>
              <w:t>Painted and unpainted cabinets meet the applicable requirements in Aluminum Cabinets, NEMA-TS-2-</w:t>
            </w:r>
            <w:r w:rsidR="00526A7B">
              <w:rPr>
                <w:rFonts w:ascii="Arial" w:hAnsi="Arial" w:cs="Arial"/>
                <w:color w:val="000000"/>
                <w:sz w:val="17"/>
                <w:szCs w:val="17"/>
              </w:rPr>
              <w:t>2021</w:t>
            </w:r>
            <w:r>
              <w:rPr>
                <w:rFonts w:ascii="Arial" w:hAnsi="Arial" w:cs="Arial"/>
                <w:color w:val="000000"/>
                <w:sz w:val="17"/>
                <w:szCs w:val="17"/>
              </w:rPr>
              <w:t xml:space="preserve">, 7.7.2. </w:t>
            </w:r>
          </w:p>
        </w:tc>
        <w:tc>
          <w:tcPr>
            <w:tcW w:w="1260" w:type="dxa"/>
            <w:vMerge w:val="restart"/>
          </w:tcPr>
          <w:p w14:paraId="2EF83CB2" w14:textId="42FC73A1" w:rsidR="00EC6ACD" w:rsidRDefault="00EC6ACD" w:rsidP="00EC6ACD">
            <w:pPr>
              <w:tabs>
                <w:tab w:val="left" w:pos="1080"/>
              </w:tabs>
              <w:jc w:val="center"/>
              <w:rPr>
                <w:rFonts w:ascii="Arial" w:hAnsi="Arial" w:cs="Arial"/>
                <w:sz w:val="17"/>
                <w:szCs w:val="17"/>
              </w:rPr>
            </w:pPr>
            <w:r w:rsidRPr="003401F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401F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401F9">
              <w:rPr>
                <w:rFonts w:ascii="Arial" w:hAnsi="Arial" w:cs="Arial"/>
                <w:sz w:val="17"/>
                <w:szCs w:val="17"/>
              </w:rPr>
              <w:fldChar w:fldCharType="end"/>
            </w:r>
          </w:p>
        </w:tc>
        <w:tc>
          <w:tcPr>
            <w:tcW w:w="4410" w:type="dxa"/>
          </w:tcPr>
          <w:p w14:paraId="043D3FC6" w14:textId="77777777"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CC450DE" w14:textId="77777777" w:rsidR="00EC6ACD"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37F7F0B4" w14:textId="77777777" w:rsidTr="005D7CCA">
        <w:trPr>
          <w:cantSplit/>
          <w:trHeight w:val="288"/>
        </w:trPr>
        <w:tc>
          <w:tcPr>
            <w:tcW w:w="540" w:type="dxa"/>
            <w:vMerge/>
          </w:tcPr>
          <w:p w14:paraId="27A14D6E"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72243EC3" w14:textId="77777777" w:rsidR="00EC6ACD" w:rsidRDefault="00EC6ACD" w:rsidP="00EC6ACD">
            <w:pPr>
              <w:tabs>
                <w:tab w:val="left" w:pos="1080"/>
              </w:tabs>
              <w:rPr>
                <w:rFonts w:ascii="Arial" w:hAnsi="Arial" w:cs="Arial"/>
                <w:sz w:val="17"/>
                <w:szCs w:val="17"/>
              </w:rPr>
            </w:pPr>
          </w:p>
        </w:tc>
        <w:tc>
          <w:tcPr>
            <w:tcW w:w="5130" w:type="dxa"/>
            <w:vMerge/>
          </w:tcPr>
          <w:p w14:paraId="7388BBD1" w14:textId="77777777" w:rsidR="00EC6ACD" w:rsidRDefault="00EC6ACD" w:rsidP="00EC6ACD">
            <w:pPr>
              <w:rPr>
                <w:rFonts w:ascii="Arial" w:hAnsi="Arial" w:cs="Arial"/>
                <w:color w:val="000000"/>
                <w:sz w:val="17"/>
                <w:szCs w:val="17"/>
              </w:rPr>
            </w:pPr>
          </w:p>
        </w:tc>
        <w:tc>
          <w:tcPr>
            <w:tcW w:w="1260" w:type="dxa"/>
            <w:vMerge/>
          </w:tcPr>
          <w:p w14:paraId="5F9A403A" w14:textId="77777777" w:rsidR="00EC6ACD" w:rsidRDefault="00EC6ACD" w:rsidP="00EC6ACD">
            <w:pPr>
              <w:tabs>
                <w:tab w:val="left" w:pos="1080"/>
              </w:tabs>
              <w:jc w:val="center"/>
              <w:rPr>
                <w:rFonts w:ascii="Arial" w:hAnsi="Arial" w:cs="Arial"/>
                <w:sz w:val="17"/>
                <w:szCs w:val="17"/>
              </w:rPr>
            </w:pPr>
          </w:p>
        </w:tc>
        <w:tc>
          <w:tcPr>
            <w:tcW w:w="4410" w:type="dxa"/>
          </w:tcPr>
          <w:p w14:paraId="3B9EE24A" w14:textId="77777777"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95BF5F7" w14:textId="77777777" w:rsidR="00EC6ACD" w:rsidRDefault="00EC6ACD" w:rsidP="00EC6ACD">
            <w:pPr>
              <w:tabs>
                <w:tab w:val="left" w:pos="1080"/>
              </w:tabs>
              <w:jc w:val="center"/>
              <w:rPr>
                <w:rFonts w:ascii="Arial" w:hAnsi="Arial" w:cs="Arial"/>
                <w:sz w:val="17"/>
                <w:szCs w:val="17"/>
              </w:rPr>
            </w:pPr>
          </w:p>
        </w:tc>
      </w:tr>
      <w:tr w:rsidR="00EC6ACD" w:rsidRPr="00722593" w14:paraId="03A4FF39" w14:textId="77777777" w:rsidTr="008525FC">
        <w:trPr>
          <w:cantSplit/>
        </w:trPr>
        <w:tc>
          <w:tcPr>
            <w:tcW w:w="540" w:type="dxa"/>
            <w:vMerge w:val="restart"/>
          </w:tcPr>
          <w:p w14:paraId="3DD9F96A" w14:textId="176A4C56"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w:t>
            </w:r>
            <w:r w:rsidRPr="00C565FF">
              <w:rPr>
                <w:rFonts w:ascii="Arial" w:hAnsi="Arial" w:cs="Arial"/>
                <w:sz w:val="17"/>
                <w:szCs w:val="17"/>
              </w:rPr>
              <w:fldChar w:fldCharType="end"/>
            </w:r>
          </w:p>
        </w:tc>
        <w:tc>
          <w:tcPr>
            <w:tcW w:w="1368" w:type="dxa"/>
            <w:vMerge w:val="restart"/>
          </w:tcPr>
          <w:p w14:paraId="6E42310B" w14:textId="1C60F032" w:rsidR="00EC6ACD" w:rsidRPr="00722593" w:rsidRDefault="00EC6ACD" w:rsidP="00EC6ACD">
            <w:pPr>
              <w:tabs>
                <w:tab w:val="left" w:pos="1080"/>
              </w:tabs>
              <w:rPr>
                <w:rFonts w:ascii="Arial" w:hAnsi="Arial" w:cs="Arial"/>
                <w:sz w:val="17"/>
                <w:szCs w:val="17"/>
              </w:rPr>
            </w:pPr>
            <w:r>
              <w:rPr>
                <w:rFonts w:ascii="Arial" w:hAnsi="Arial" w:cs="Arial"/>
                <w:sz w:val="17"/>
                <w:szCs w:val="17"/>
              </w:rPr>
              <w:t>995-11.5</w:t>
            </w:r>
          </w:p>
        </w:tc>
        <w:tc>
          <w:tcPr>
            <w:tcW w:w="5130" w:type="dxa"/>
            <w:vMerge w:val="restart"/>
          </w:tcPr>
          <w:p w14:paraId="7C607585" w14:textId="16A0B3F5" w:rsidR="00EC6ACD" w:rsidRPr="001546A3" w:rsidRDefault="00EC6ACD" w:rsidP="00EC6ACD">
            <w:pPr>
              <w:rPr>
                <w:rFonts w:ascii="Arial" w:hAnsi="Arial" w:cs="Arial"/>
                <w:color w:val="000000"/>
                <w:sz w:val="17"/>
                <w:szCs w:val="17"/>
              </w:rPr>
            </w:pPr>
            <w:r w:rsidRPr="00172BE7">
              <w:rPr>
                <w:rFonts w:ascii="Arial" w:hAnsi="Arial" w:cs="Arial"/>
                <w:color w:val="000000"/>
                <w:sz w:val="17"/>
                <w:szCs w:val="17"/>
              </w:rPr>
              <w:t>Cabinet shell conforms to NEMA 3R requirements, is constructed of unpainted sheet aluminum alloy 5052-H32 with a minimum thickness of 0.125 inches and has a smooth, uniform natural aluminum finish without rivet holes, visible scratches, or gouges on the outer surface.</w:t>
            </w:r>
          </w:p>
        </w:tc>
        <w:tc>
          <w:tcPr>
            <w:tcW w:w="1260" w:type="dxa"/>
            <w:vMerge w:val="restart"/>
          </w:tcPr>
          <w:p w14:paraId="1B895958" w14:textId="69ECADB2" w:rsidR="00EC6ACD" w:rsidRPr="00722593" w:rsidRDefault="00EC6ACD" w:rsidP="00EC6ACD">
            <w:pPr>
              <w:tabs>
                <w:tab w:val="left" w:pos="1080"/>
              </w:tabs>
              <w:jc w:val="center"/>
              <w:rPr>
                <w:rFonts w:ascii="Arial" w:hAnsi="Arial" w:cs="Arial"/>
                <w:sz w:val="17"/>
                <w:szCs w:val="17"/>
              </w:rPr>
            </w:pPr>
            <w:r w:rsidRPr="003401F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401F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401F9">
              <w:rPr>
                <w:rFonts w:ascii="Arial" w:hAnsi="Arial" w:cs="Arial"/>
                <w:sz w:val="17"/>
                <w:szCs w:val="17"/>
              </w:rPr>
              <w:fldChar w:fldCharType="end"/>
            </w:r>
          </w:p>
        </w:tc>
        <w:tc>
          <w:tcPr>
            <w:tcW w:w="4410" w:type="dxa"/>
          </w:tcPr>
          <w:p w14:paraId="7F353957"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7E5BD89"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54125B42" w14:textId="77777777" w:rsidTr="008525FC">
        <w:trPr>
          <w:cantSplit/>
        </w:trPr>
        <w:tc>
          <w:tcPr>
            <w:tcW w:w="540" w:type="dxa"/>
            <w:vMerge/>
          </w:tcPr>
          <w:p w14:paraId="6BDFE800"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07D42DFB" w14:textId="77777777" w:rsidR="00EC6ACD" w:rsidRDefault="00EC6ACD" w:rsidP="00EC6ACD">
            <w:pPr>
              <w:tabs>
                <w:tab w:val="left" w:pos="1080"/>
              </w:tabs>
              <w:rPr>
                <w:rFonts w:ascii="Arial" w:hAnsi="Arial" w:cs="Arial"/>
                <w:sz w:val="17"/>
                <w:szCs w:val="17"/>
              </w:rPr>
            </w:pPr>
          </w:p>
        </w:tc>
        <w:tc>
          <w:tcPr>
            <w:tcW w:w="5130" w:type="dxa"/>
            <w:vMerge/>
          </w:tcPr>
          <w:p w14:paraId="71F4B1E6" w14:textId="77777777" w:rsidR="00EC6ACD" w:rsidRPr="00321DD5" w:rsidRDefault="00EC6ACD" w:rsidP="00EC6ACD">
            <w:pPr>
              <w:rPr>
                <w:rFonts w:ascii="Arial" w:hAnsi="Arial" w:cs="Arial"/>
                <w:color w:val="000000"/>
                <w:sz w:val="17"/>
                <w:szCs w:val="17"/>
              </w:rPr>
            </w:pPr>
          </w:p>
        </w:tc>
        <w:tc>
          <w:tcPr>
            <w:tcW w:w="1260" w:type="dxa"/>
            <w:vMerge/>
          </w:tcPr>
          <w:p w14:paraId="5359BBD7" w14:textId="77777777" w:rsidR="00EC6ACD" w:rsidRDefault="00EC6ACD" w:rsidP="00EC6ACD">
            <w:pPr>
              <w:tabs>
                <w:tab w:val="left" w:pos="1080"/>
              </w:tabs>
              <w:jc w:val="center"/>
              <w:rPr>
                <w:rFonts w:ascii="Arial" w:hAnsi="Arial" w:cs="Arial"/>
                <w:sz w:val="17"/>
                <w:szCs w:val="17"/>
              </w:rPr>
            </w:pPr>
          </w:p>
        </w:tc>
        <w:tc>
          <w:tcPr>
            <w:tcW w:w="4410" w:type="dxa"/>
          </w:tcPr>
          <w:p w14:paraId="3488078A"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1960A34" w14:textId="77777777" w:rsidR="00EC6ACD" w:rsidRPr="001A6150" w:rsidRDefault="00EC6ACD" w:rsidP="00EC6ACD">
            <w:pPr>
              <w:tabs>
                <w:tab w:val="left" w:pos="1080"/>
              </w:tabs>
              <w:jc w:val="center"/>
              <w:rPr>
                <w:rFonts w:ascii="Arial" w:hAnsi="Arial" w:cs="Arial"/>
                <w:sz w:val="17"/>
                <w:szCs w:val="17"/>
              </w:rPr>
            </w:pPr>
          </w:p>
        </w:tc>
      </w:tr>
      <w:tr w:rsidR="00EC6ACD" w:rsidRPr="00722593" w14:paraId="2AFB1596" w14:textId="77777777" w:rsidTr="008525FC">
        <w:trPr>
          <w:cantSplit/>
        </w:trPr>
        <w:tc>
          <w:tcPr>
            <w:tcW w:w="540" w:type="dxa"/>
            <w:vMerge w:val="restart"/>
          </w:tcPr>
          <w:p w14:paraId="5F43E22B" w14:textId="543D60FE"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w:t>
            </w:r>
            <w:r w:rsidRPr="00C565FF">
              <w:rPr>
                <w:rFonts w:ascii="Arial" w:hAnsi="Arial" w:cs="Arial"/>
                <w:sz w:val="17"/>
                <w:szCs w:val="17"/>
              </w:rPr>
              <w:fldChar w:fldCharType="end"/>
            </w:r>
          </w:p>
        </w:tc>
        <w:tc>
          <w:tcPr>
            <w:tcW w:w="1368" w:type="dxa"/>
            <w:vMerge w:val="restart"/>
          </w:tcPr>
          <w:p w14:paraId="4A487ABD"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59998CCF" w14:textId="77777777" w:rsidR="00EC6ACD" w:rsidRDefault="00EC6ACD" w:rsidP="00EC6ACD">
            <w:pPr>
              <w:tabs>
                <w:tab w:val="left" w:pos="1080"/>
              </w:tabs>
              <w:rPr>
                <w:rFonts w:ascii="Arial" w:hAnsi="Arial" w:cs="Arial"/>
                <w:sz w:val="17"/>
                <w:szCs w:val="17"/>
              </w:rPr>
            </w:pPr>
            <w:r>
              <w:rPr>
                <w:rFonts w:ascii="Arial" w:hAnsi="Arial" w:cs="Arial"/>
                <w:sz w:val="17"/>
                <w:szCs w:val="17"/>
              </w:rPr>
              <w:t>Cabinet dimensions are:</w:t>
            </w:r>
          </w:p>
          <w:p w14:paraId="72BBCD78" w14:textId="77777777" w:rsidR="00EC6ACD" w:rsidRDefault="00EC6ACD" w:rsidP="00EC6ACD">
            <w:pPr>
              <w:tabs>
                <w:tab w:val="left" w:pos="1080"/>
              </w:tabs>
              <w:ind w:left="594" w:hanging="324"/>
              <w:rPr>
                <w:rFonts w:ascii="Arial" w:hAnsi="Arial" w:cs="Arial"/>
                <w:sz w:val="17"/>
                <w:szCs w:val="17"/>
              </w:rPr>
            </w:pPr>
            <w:r>
              <w:rPr>
                <w:rFonts w:ascii="Arial" w:hAnsi="Arial" w:cs="Arial"/>
                <w:sz w:val="17"/>
                <w:szCs w:val="17"/>
              </w:rPr>
              <w:t>Type 340 – 66 to 68 inches high by 44 to 46 inches wide by 26 to 28 inches deep</w:t>
            </w:r>
          </w:p>
          <w:p w14:paraId="29C6607E" w14:textId="77777777" w:rsidR="00EC6ACD" w:rsidRDefault="00EC6ACD" w:rsidP="00EC6ACD">
            <w:pPr>
              <w:tabs>
                <w:tab w:val="left" w:pos="1080"/>
              </w:tabs>
              <w:ind w:left="594" w:hanging="324"/>
              <w:rPr>
                <w:rFonts w:ascii="Arial" w:hAnsi="Arial" w:cs="Arial"/>
                <w:sz w:val="17"/>
                <w:szCs w:val="17"/>
              </w:rPr>
            </w:pPr>
            <w:r>
              <w:rPr>
                <w:rFonts w:ascii="Arial" w:hAnsi="Arial" w:cs="Arial"/>
                <w:sz w:val="17"/>
                <w:szCs w:val="17"/>
              </w:rPr>
              <w:t>Type 336 – 36 to 39 inches high by 24 to 26 inches wide by 20 to 22 inches deep</w:t>
            </w:r>
          </w:p>
          <w:p w14:paraId="3A708AD4" w14:textId="77777777" w:rsidR="00EC6ACD" w:rsidRDefault="00EC6ACD" w:rsidP="00EC6ACD">
            <w:pPr>
              <w:tabs>
                <w:tab w:val="left" w:pos="1080"/>
              </w:tabs>
              <w:ind w:left="594" w:hanging="324"/>
              <w:rPr>
                <w:rFonts w:ascii="Arial" w:hAnsi="Arial" w:cs="Arial"/>
                <w:sz w:val="17"/>
                <w:szCs w:val="17"/>
              </w:rPr>
            </w:pPr>
            <w:r>
              <w:rPr>
                <w:rFonts w:ascii="Arial" w:hAnsi="Arial" w:cs="Arial"/>
                <w:sz w:val="17"/>
                <w:szCs w:val="17"/>
              </w:rPr>
              <w:t>Type 336S – 46 to 48 inches high by 24 to 26 inches wide by 22 to 24 inches deep</w:t>
            </w:r>
          </w:p>
          <w:p w14:paraId="0A8AC4AE" w14:textId="77777777" w:rsidR="00EC6ACD" w:rsidRDefault="00EC6ACD" w:rsidP="00EC6ACD">
            <w:pPr>
              <w:tabs>
                <w:tab w:val="left" w:pos="1080"/>
              </w:tabs>
              <w:ind w:left="594" w:hanging="324"/>
              <w:rPr>
                <w:rFonts w:ascii="Arial" w:hAnsi="Arial" w:cs="Arial"/>
                <w:sz w:val="17"/>
                <w:szCs w:val="17"/>
              </w:rPr>
            </w:pPr>
            <w:r>
              <w:rPr>
                <w:rFonts w:ascii="Arial" w:hAnsi="Arial" w:cs="Arial"/>
                <w:sz w:val="17"/>
                <w:szCs w:val="17"/>
              </w:rPr>
              <w:t>Type 334 – 66 to 68 inches high by 24 to 26 inches wide by 30 to 32 inches deep</w:t>
            </w:r>
          </w:p>
          <w:p w14:paraId="08A7FCA3" w14:textId="77777777" w:rsidR="00EC6ACD" w:rsidRDefault="00EC6ACD" w:rsidP="00EC6ACD">
            <w:pPr>
              <w:tabs>
                <w:tab w:val="left" w:pos="1080"/>
              </w:tabs>
              <w:ind w:left="594" w:hanging="324"/>
              <w:rPr>
                <w:rFonts w:ascii="Arial" w:hAnsi="Arial" w:cs="Arial"/>
                <w:sz w:val="17"/>
                <w:szCs w:val="17"/>
              </w:rPr>
            </w:pPr>
            <w:r>
              <w:rPr>
                <w:rFonts w:ascii="Arial" w:hAnsi="Arial" w:cs="Arial"/>
                <w:sz w:val="17"/>
                <w:szCs w:val="17"/>
              </w:rPr>
              <w:t>Type 332D – 66 to 68 inches high by 48 to 50 inches wide by 30 to 32 inches deep</w:t>
            </w:r>
          </w:p>
          <w:p w14:paraId="2F93C040" w14:textId="77777777" w:rsidR="00EC6ACD" w:rsidRPr="00722593" w:rsidRDefault="00EC6ACD" w:rsidP="00EC6ACD">
            <w:pPr>
              <w:tabs>
                <w:tab w:val="left" w:pos="1080"/>
              </w:tabs>
              <w:ind w:left="594" w:hanging="324"/>
              <w:rPr>
                <w:rFonts w:ascii="Arial" w:hAnsi="Arial" w:cs="Arial"/>
                <w:sz w:val="17"/>
                <w:szCs w:val="17"/>
              </w:rPr>
            </w:pPr>
            <w:r>
              <w:rPr>
                <w:rFonts w:ascii="Arial" w:hAnsi="Arial" w:cs="Arial"/>
                <w:sz w:val="17"/>
                <w:szCs w:val="17"/>
              </w:rPr>
              <w:t xml:space="preserve">Type P44 – 55 to 59 inches high by 44 to 46 inches wide by 26 to 29 inches deep      </w:t>
            </w:r>
          </w:p>
        </w:tc>
        <w:tc>
          <w:tcPr>
            <w:tcW w:w="1260" w:type="dxa"/>
            <w:vMerge w:val="restart"/>
          </w:tcPr>
          <w:p w14:paraId="52431238" w14:textId="37D06712" w:rsidR="00EC6ACD" w:rsidRPr="00722593" w:rsidRDefault="00EC6ACD" w:rsidP="00EC6ACD">
            <w:pPr>
              <w:tabs>
                <w:tab w:val="left" w:pos="1080"/>
              </w:tabs>
              <w:jc w:val="center"/>
              <w:rPr>
                <w:rFonts w:ascii="Arial" w:hAnsi="Arial" w:cs="Arial"/>
                <w:sz w:val="17"/>
                <w:szCs w:val="17"/>
              </w:rPr>
            </w:pPr>
            <w:r w:rsidRPr="003401F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401F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401F9">
              <w:rPr>
                <w:rFonts w:ascii="Arial" w:hAnsi="Arial" w:cs="Arial"/>
                <w:sz w:val="17"/>
                <w:szCs w:val="17"/>
              </w:rPr>
              <w:fldChar w:fldCharType="end"/>
            </w:r>
          </w:p>
        </w:tc>
        <w:tc>
          <w:tcPr>
            <w:tcW w:w="4410" w:type="dxa"/>
          </w:tcPr>
          <w:p w14:paraId="721EC64F"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1AAA7FB"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1705A2" w:rsidRPr="00722593" w14:paraId="36CCD83C" w14:textId="77777777" w:rsidTr="008525FC">
        <w:trPr>
          <w:cantSplit/>
        </w:trPr>
        <w:tc>
          <w:tcPr>
            <w:tcW w:w="540" w:type="dxa"/>
            <w:vMerge/>
          </w:tcPr>
          <w:p w14:paraId="7D77E751" w14:textId="77777777" w:rsidR="001705A2" w:rsidRPr="00385CA9" w:rsidRDefault="001705A2" w:rsidP="001705A2">
            <w:pPr>
              <w:tabs>
                <w:tab w:val="left" w:pos="1080"/>
              </w:tabs>
              <w:jc w:val="center"/>
              <w:rPr>
                <w:rFonts w:ascii="Arial" w:hAnsi="Arial" w:cs="Arial"/>
                <w:sz w:val="17"/>
                <w:szCs w:val="17"/>
              </w:rPr>
            </w:pPr>
          </w:p>
        </w:tc>
        <w:tc>
          <w:tcPr>
            <w:tcW w:w="1368" w:type="dxa"/>
            <w:vMerge/>
          </w:tcPr>
          <w:p w14:paraId="7BF207BB" w14:textId="77777777" w:rsidR="001705A2" w:rsidRPr="00722593" w:rsidRDefault="001705A2" w:rsidP="001705A2">
            <w:pPr>
              <w:tabs>
                <w:tab w:val="left" w:pos="1080"/>
              </w:tabs>
              <w:rPr>
                <w:rFonts w:ascii="Arial" w:hAnsi="Arial" w:cs="Arial"/>
                <w:sz w:val="17"/>
                <w:szCs w:val="17"/>
              </w:rPr>
            </w:pPr>
          </w:p>
        </w:tc>
        <w:tc>
          <w:tcPr>
            <w:tcW w:w="5130" w:type="dxa"/>
            <w:vMerge/>
          </w:tcPr>
          <w:p w14:paraId="0F1F9423" w14:textId="77777777" w:rsidR="001705A2" w:rsidRDefault="001705A2" w:rsidP="001705A2">
            <w:pPr>
              <w:tabs>
                <w:tab w:val="left" w:pos="1080"/>
              </w:tabs>
              <w:rPr>
                <w:rFonts w:ascii="Arial" w:hAnsi="Arial" w:cs="Arial"/>
                <w:sz w:val="17"/>
                <w:szCs w:val="17"/>
              </w:rPr>
            </w:pPr>
          </w:p>
        </w:tc>
        <w:tc>
          <w:tcPr>
            <w:tcW w:w="1260" w:type="dxa"/>
            <w:vMerge/>
          </w:tcPr>
          <w:p w14:paraId="4982B84A" w14:textId="77777777" w:rsidR="001705A2" w:rsidRDefault="001705A2" w:rsidP="001705A2">
            <w:pPr>
              <w:tabs>
                <w:tab w:val="left" w:pos="1080"/>
              </w:tabs>
              <w:jc w:val="center"/>
              <w:rPr>
                <w:rFonts w:ascii="Arial" w:hAnsi="Arial" w:cs="Arial"/>
                <w:sz w:val="17"/>
                <w:szCs w:val="17"/>
              </w:rPr>
            </w:pPr>
          </w:p>
        </w:tc>
        <w:tc>
          <w:tcPr>
            <w:tcW w:w="4410" w:type="dxa"/>
          </w:tcPr>
          <w:p w14:paraId="36E4C3DA" w14:textId="77777777" w:rsidR="001705A2" w:rsidRDefault="001705A2" w:rsidP="001705A2">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13A5B4A" w14:textId="77777777" w:rsidR="001705A2" w:rsidRPr="001A6150" w:rsidRDefault="001705A2" w:rsidP="001705A2">
            <w:pPr>
              <w:tabs>
                <w:tab w:val="left" w:pos="1080"/>
              </w:tabs>
              <w:jc w:val="center"/>
              <w:rPr>
                <w:rFonts w:ascii="Arial" w:hAnsi="Arial" w:cs="Arial"/>
                <w:sz w:val="17"/>
                <w:szCs w:val="17"/>
              </w:rPr>
            </w:pPr>
          </w:p>
        </w:tc>
      </w:tr>
      <w:tr w:rsidR="001705A2" w:rsidRPr="00722593" w14:paraId="5FA51829" w14:textId="77777777" w:rsidTr="008525FC">
        <w:trPr>
          <w:cantSplit/>
        </w:trPr>
        <w:tc>
          <w:tcPr>
            <w:tcW w:w="540" w:type="dxa"/>
          </w:tcPr>
          <w:p w14:paraId="6B905208" w14:textId="205F4092" w:rsidR="001705A2" w:rsidRPr="00722593" w:rsidRDefault="001705A2" w:rsidP="001705A2">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sidR="00794592">
              <w:rPr>
                <w:rFonts w:ascii="Arial" w:hAnsi="Arial" w:cs="Arial"/>
                <w:noProof/>
                <w:sz w:val="17"/>
                <w:szCs w:val="17"/>
              </w:rPr>
              <w:t>7</w:t>
            </w:r>
            <w:r w:rsidRPr="00C565FF">
              <w:rPr>
                <w:rFonts w:ascii="Arial" w:hAnsi="Arial" w:cs="Arial"/>
                <w:sz w:val="17"/>
                <w:szCs w:val="17"/>
              </w:rPr>
              <w:fldChar w:fldCharType="end"/>
            </w:r>
          </w:p>
        </w:tc>
        <w:tc>
          <w:tcPr>
            <w:tcW w:w="1368" w:type="dxa"/>
          </w:tcPr>
          <w:p w14:paraId="1AA7F937" w14:textId="77777777" w:rsidR="001705A2" w:rsidRPr="00722593" w:rsidRDefault="001705A2" w:rsidP="001705A2">
            <w:pPr>
              <w:tabs>
                <w:tab w:val="left" w:pos="1080"/>
              </w:tabs>
              <w:rPr>
                <w:rFonts w:ascii="Arial" w:hAnsi="Arial" w:cs="Arial"/>
                <w:sz w:val="17"/>
                <w:szCs w:val="17"/>
              </w:rPr>
            </w:pPr>
          </w:p>
        </w:tc>
        <w:tc>
          <w:tcPr>
            <w:tcW w:w="5130" w:type="dxa"/>
          </w:tcPr>
          <w:p w14:paraId="391073A5" w14:textId="77777777" w:rsidR="001705A2" w:rsidRPr="00AF664E" w:rsidRDefault="001705A2" w:rsidP="001705A2">
            <w:pPr>
              <w:tabs>
                <w:tab w:val="left" w:pos="1080"/>
              </w:tabs>
              <w:rPr>
                <w:rFonts w:ascii="Arial" w:hAnsi="Arial" w:cs="Arial"/>
                <w:sz w:val="17"/>
                <w:szCs w:val="17"/>
              </w:rPr>
            </w:pPr>
            <w:r w:rsidRPr="00AF664E">
              <w:rPr>
                <w:rFonts w:ascii="Arial" w:hAnsi="Arial" w:cs="Arial"/>
                <w:sz w:val="17"/>
                <w:szCs w:val="17"/>
              </w:rPr>
              <w:t>Cabinet is weather resistant and constructed with a crowned top to prevent standing water.</w:t>
            </w:r>
          </w:p>
        </w:tc>
        <w:tc>
          <w:tcPr>
            <w:tcW w:w="1260" w:type="dxa"/>
          </w:tcPr>
          <w:p w14:paraId="4731516A" w14:textId="622BFE66" w:rsidR="001705A2" w:rsidRPr="00722593" w:rsidRDefault="00EC6ACD" w:rsidP="001705A2">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Pr>
                <w:rFonts w:ascii="Arial" w:hAnsi="Arial" w:cs="Arial"/>
                <w:sz w:val="17"/>
                <w:szCs w:val="17"/>
              </w:rPr>
              <w:fldChar w:fldCharType="end"/>
            </w:r>
          </w:p>
        </w:tc>
        <w:tc>
          <w:tcPr>
            <w:tcW w:w="4410" w:type="dxa"/>
          </w:tcPr>
          <w:p w14:paraId="4A0D2C7E" w14:textId="77777777" w:rsidR="001705A2" w:rsidRDefault="001705A2" w:rsidP="001705A2">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670C792" w14:textId="77777777" w:rsidR="001705A2" w:rsidRPr="001A6150" w:rsidRDefault="001705A2" w:rsidP="001705A2">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1F9D0286" w14:textId="77777777" w:rsidTr="005D7CCA">
        <w:trPr>
          <w:cantSplit/>
          <w:trHeight w:val="20"/>
        </w:trPr>
        <w:tc>
          <w:tcPr>
            <w:tcW w:w="540" w:type="dxa"/>
          </w:tcPr>
          <w:p w14:paraId="5B9CBAEE" w14:textId="1789086B"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lastRenderedPageBreak/>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8</w:t>
            </w:r>
            <w:r w:rsidRPr="00C565FF">
              <w:rPr>
                <w:rFonts w:ascii="Arial" w:hAnsi="Arial" w:cs="Arial"/>
                <w:sz w:val="17"/>
                <w:szCs w:val="17"/>
              </w:rPr>
              <w:fldChar w:fldCharType="end"/>
            </w:r>
          </w:p>
        </w:tc>
        <w:tc>
          <w:tcPr>
            <w:tcW w:w="1368" w:type="dxa"/>
          </w:tcPr>
          <w:p w14:paraId="26BC14BA" w14:textId="77777777" w:rsidR="00EC6ACD" w:rsidRPr="00722593" w:rsidRDefault="00EC6ACD" w:rsidP="00EC6ACD">
            <w:pPr>
              <w:tabs>
                <w:tab w:val="left" w:pos="1080"/>
              </w:tabs>
              <w:rPr>
                <w:rFonts w:ascii="Arial" w:hAnsi="Arial" w:cs="Arial"/>
                <w:sz w:val="17"/>
                <w:szCs w:val="17"/>
              </w:rPr>
            </w:pPr>
          </w:p>
        </w:tc>
        <w:tc>
          <w:tcPr>
            <w:tcW w:w="5130" w:type="dxa"/>
          </w:tcPr>
          <w:p w14:paraId="1873FC5D" w14:textId="77777777" w:rsidR="00EC6ACD" w:rsidRPr="00AF664E" w:rsidRDefault="00EC6ACD" w:rsidP="00EC6ACD">
            <w:pPr>
              <w:tabs>
                <w:tab w:val="left" w:pos="1080"/>
              </w:tabs>
              <w:rPr>
                <w:rFonts w:ascii="Arial" w:hAnsi="Arial" w:cs="Arial"/>
                <w:sz w:val="17"/>
                <w:szCs w:val="17"/>
              </w:rPr>
            </w:pPr>
            <w:r w:rsidRPr="00AF664E">
              <w:rPr>
                <w:rFonts w:ascii="Arial" w:hAnsi="Arial" w:cs="Arial"/>
                <w:sz w:val="17"/>
                <w:szCs w:val="17"/>
              </w:rPr>
              <w:t>All exterior cabinet welds are gas tungsten arc (TIG) welds and all interior cabinet welds are gas metal arc (MIG) or TIG welds.</w:t>
            </w:r>
          </w:p>
        </w:tc>
        <w:tc>
          <w:tcPr>
            <w:tcW w:w="1260" w:type="dxa"/>
          </w:tcPr>
          <w:p w14:paraId="34A538A1" w14:textId="5B3ED653"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417A3ED9" w14:textId="77777777" w:rsidR="00EC6ACD" w:rsidRDefault="00EC6ACD" w:rsidP="00EC6ACD">
            <w:pPr>
              <w:tabs>
                <w:tab w:val="left" w:pos="1080"/>
              </w:tabs>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p w14:paraId="09C9D3D1" w14:textId="77777777" w:rsidR="00EC6ACD" w:rsidRDefault="00EC6ACD" w:rsidP="00EC6ACD">
            <w:pPr>
              <w:tabs>
                <w:tab w:val="left" w:pos="1080"/>
              </w:tabs>
            </w:pPr>
          </w:p>
        </w:tc>
        <w:tc>
          <w:tcPr>
            <w:tcW w:w="1980" w:type="dxa"/>
          </w:tcPr>
          <w:p w14:paraId="1ECFA942" w14:textId="77777777" w:rsidR="00EC6ACD" w:rsidRPr="001A6150" w:rsidRDefault="00EC6ACD" w:rsidP="00EC6ACD">
            <w:pPr>
              <w:jc w:val="center"/>
              <w:rPr>
                <w:rFonts w:ascii="Arial" w:hAnsi="Arial" w:cs="Arial"/>
                <w:sz w:val="17"/>
                <w:szCs w:val="17"/>
              </w:rPr>
            </w:pPr>
            <w:r>
              <w:rPr>
                <w:rFonts w:ascii="Arial" w:hAnsi="Arial" w:cs="Arial"/>
                <w:sz w:val="17"/>
                <w:szCs w:val="17"/>
              </w:rPr>
              <w:t>Compliance Matrix Review</w:t>
            </w:r>
          </w:p>
        </w:tc>
      </w:tr>
      <w:tr w:rsidR="00EC6ACD" w:rsidRPr="00722593" w14:paraId="71AE65B1" w14:textId="77777777" w:rsidTr="008525FC">
        <w:trPr>
          <w:cantSplit/>
        </w:trPr>
        <w:tc>
          <w:tcPr>
            <w:tcW w:w="540" w:type="dxa"/>
          </w:tcPr>
          <w:p w14:paraId="65769556" w14:textId="5813EEEF"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9</w:t>
            </w:r>
            <w:r w:rsidRPr="00C565FF">
              <w:rPr>
                <w:rFonts w:ascii="Arial" w:hAnsi="Arial" w:cs="Arial"/>
                <w:sz w:val="17"/>
                <w:szCs w:val="17"/>
              </w:rPr>
              <w:fldChar w:fldCharType="end"/>
            </w:r>
          </w:p>
        </w:tc>
        <w:tc>
          <w:tcPr>
            <w:tcW w:w="1368" w:type="dxa"/>
          </w:tcPr>
          <w:p w14:paraId="114BE919" w14:textId="77777777" w:rsidR="00EC6ACD" w:rsidRPr="00722593" w:rsidRDefault="00EC6ACD" w:rsidP="00EC6ACD">
            <w:pPr>
              <w:tabs>
                <w:tab w:val="left" w:pos="1080"/>
              </w:tabs>
              <w:rPr>
                <w:rFonts w:ascii="Arial" w:hAnsi="Arial" w:cs="Arial"/>
                <w:sz w:val="17"/>
                <w:szCs w:val="17"/>
              </w:rPr>
            </w:pPr>
          </w:p>
        </w:tc>
        <w:tc>
          <w:tcPr>
            <w:tcW w:w="5130" w:type="dxa"/>
          </w:tcPr>
          <w:p w14:paraId="283A2A4B" w14:textId="77777777" w:rsidR="00EC6ACD" w:rsidRPr="00AF664E" w:rsidRDefault="00EC6ACD" w:rsidP="00EC6ACD">
            <w:pPr>
              <w:rPr>
                <w:rFonts w:ascii="Arial" w:hAnsi="Arial" w:cs="Arial"/>
                <w:color w:val="000000"/>
                <w:sz w:val="17"/>
                <w:szCs w:val="17"/>
              </w:rPr>
            </w:pPr>
            <w:r w:rsidRPr="00AF664E">
              <w:rPr>
                <w:rFonts w:ascii="Arial" w:hAnsi="Arial" w:cs="Arial"/>
                <w:color w:val="000000"/>
                <w:sz w:val="17"/>
                <w:szCs w:val="17"/>
              </w:rPr>
              <w:t>All exterior cabinet and door seams are continuously welded and smooth and all inside and outside edges of the cabinet are free of burrs, rounded and smoothed for safety.</w:t>
            </w:r>
          </w:p>
        </w:tc>
        <w:tc>
          <w:tcPr>
            <w:tcW w:w="1260" w:type="dxa"/>
          </w:tcPr>
          <w:p w14:paraId="5A753A4A" w14:textId="14B11508"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5E4A07D1"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91ABC15"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09F4D157" w14:textId="77777777" w:rsidTr="008525FC">
        <w:trPr>
          <w:cantSplit/>
        </w:trPr>
        <w:tc>
          <w:tcPr>
            <w:tcW w:w="540" w:type="dxa"/>
          </w:tcPr>
          <w:p w14:paraId="4A801F00" w14:textId="25326E05"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10</w:t>
            </w:r>
            <w:r w:rsidRPr="00C565FF">
              <w:rPr>
                <w:rFonts w:ascii="Arial" w:hAnsi="Arial" w:cs="Arial"/>
                <w:sz w:val="17"/>
                <w:szCs w:val="17"/>
              </w:rPr>
              <w:fldChar w:fldCharType="end"/>
            </w:r>
          </w:p>
        </w:tc>
        <w:tc>
          <w:tcPr>
            <w:tcW w:w="1368" w:type="dxa"/>
          </w:tcPr>
          <w:p w14:paraId="30322BD3" w14:textId="77777777" w:rsidR="00EC6ACD" w:rsidRPr="00722593" w:rsidRDefault="00EC6ACD" w:rsidP="00EC6ACD">
            <w:pPr>
              <w:tabs>
                <w:tab w:val="left" w:pos="1080"/>
              </w:tabs>
              <w:rPr>
                <w:rFonts w:ascii="Arial" w:hAnsi="Arial" w:cs="Arial"/>
                <w:sz w:val="17"/>
                <w:szCs w:val="17"/>
              </w:rPr>
            </w:pPr>
          </w:p>
        </w:tc>
        <w:tc>
          <w:tcPr>
            <w:tcW w:w="5130" w:type="dxa"/>
          </w:tcPr>
          <w:p w14:paraId="0FC81BEA" w14:textId="77777777" w:rsidR="00EC6ACD" w:rsidRPr="008B4A8E" w:rsidRDefault="00EC6ACD" w:rsidP="00EC6ACD">
            <w:pPr>
              <w:rPr>
                <w:rFonts w:ascii="Arial" w:hAnsi="Arial" w:cs="Arial"/>
                <w:color w:val="000000"/>
                <w:sz w:val="17"/>
                <w:szCs w:val="17"/>
              </w:rPr>
            </w:pPr>
            <w:r w:rsidRPr="00B50AF5">
              <w:rPr>
                <w:rFonts w:ascii="Arial" w:hAnsi="Arial" w:cs="Arial"/>
                <w:color w:val="000000"/>
                <w:sz w:val="17"/>
                <w:szCs w:val="17"/>
              </w:rPr>
              <w:t xml:space="preserve">All welds </w:t>
            </w:r>
            <w:r>
              <w:rPr>
                <w:rFonts w:ascii="Arial" w:hAnsi="Arial" w:cs="Arial"/>
                <w:color w:val="000000"/>
                <w:sz w:val="17"/>
                <w:szCs w:val="17"/>
              </w:rPr>
              <w:t>ar</w:t>
            </w:r>
            <w:r w:rsidRPr="00B50AF5">
              <w:rPr>
                <w:rFonts w:ascii="Arial" w:hAnsi="Arial" w:cs="Arial"/>
                <w:color w:val="000000"/>
                <w:sz w:val="17"/>
                <w:szCs w:val="17"/>
              </w:rPr>
              <w:t>e neatly formed and free of cracks, blow holes and other irregularities.</w:t>
            </w:r>
          </w:p>
        </w:tc>
        <w:tc>
          <w:tcPr>
            <w:tcW w:w="1260" w:type="dxa"/>
          </w:tcPr>
          <w:p w14:paraId="0AE3A6D2" w14:textId="68809671"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5A836C5A"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E09D05"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0682B098" w14:textId="77777777" w:rsidTr="00133D74">
        <w:trPr>
          <w:cantSplit/>
          <w:trHeight w:val="82"/>
        </w:trPr>
        <w:tc>
          <w:tcPr>
            <w:tcW w:w="540" w:type="dxa"/>
            <w:vMerge w:val="restart"/>
          </w:tcPr>
          <w:p w14:paraId="100FA849" w14:textId="70A46ADD"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11</w:t>
            </w:r>
            <w:r w:rsidRPr="00C565FF">
              <w:rPr>
                <w:rFonts w:ascii="Arial" w:hAnsi="Arial" w:cs="Arial"/>
                <w:sz w:val="17"/>
                <w:szCs w:val="17"/>
              </w:rPr>
              <w:fldChar w:fldCharType="end"/>
            </w:r>
          </w:p>
        </w:tc>
        <w:tc>
          <w:tcPr>
            <w:tcW w:w="1368" w:type="dxa"/>
            <w:vMerge w:val="restart"/>
          </w:tcPr>
          <w:p w14:paraId="43B7BC68"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7AC3AAFC" w14:textId="435872CA" w:rsidR="00EC6ACD" w:rsidRPr="00140FE0" w:rsidRDefault="00EC6ACD" w:rsidP="00EC6ACD">
            <w:pPr>
              <w:rPr>
                <w:rFonts w:ascii="Arial" w:hAnsi="Arial" w:cs="Arial"/>
                <w:color w:val="000000"/>
                <w:sz w:val="17"/>
                <w:szCs w:val="17"/>
                <w:highlight w:val="yellow"/>
              </w:rPr>
            </w:pPr>
            <w:r w:rsidRPr="001705A2">
              <w:rPr>
                <w:rFonts w:ascii="Arial" w:hAnsi="Arial" w:cs="Arial"/>
                <w:color w:val="000000"/>
                <w:sz w:val="17"/>
                <w:szCs w:val="17"/>
              </w:rPr>
              <w:t>All aluminum welding utilizes ER5356 aluminum alloy bare welding electrodes conforming to AWS A5.10 requirements. Procedures, welders, and welding operators conform to AWS requirements as contained in AWS B3.0 and C5.6 for aluminum.</w:t>
            </w:r>
          </w:p>
        </w:tc>
        <w:tc>
          <w:tcPr>
            <w:tcW w:w="1260" w:type="dxa"/>
            <w:vMerge w:val="restart"/>
          </w:tcPr>
          <w:p w14:paraId="3F837125" w14:textId="28185248"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30986BFD" w14:textId="77777777" w:rsidR="00EC6ACD" w:rsidRDefault="00EC6ACD" w:rsidP="00EC6ACD">
            <w:pPr>
              <w:tabs>
                <w:tab w:val="left" w:pos="1080"/>
              </w:tabs>
            </w:pPr>
            <w:r>
              <w:rPr>
                <w:rFonts w:ascii="Arial" w:hAnsi="Arial" w:cs="Arial"/>
                <w:i/>
                <w:noProof/>
                <w:sz w:val="17"/>
                <w:szCs w:val="17"/>
              </w:rPr>
              <w:t>Provide evidence of AWS welding certification.</w:t>
            </w:r>
          </w:p>
        </w:tc>
        <w:tc>
          <w:tcPr>
            <w:tcW w:w="1980" w:type="dxa"/>
            <w:vMerge w:val="restart"/>
          </w:tcPr>
          <w:p w14:paraId="627390B1"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w:t>
            </w:r>
          </w:p>
        </w:tc>
      </w:tr>
      <w:tr w:rsidR="00EC6ACD" w:rsidRPr="00722593" w14:paraId="52D44258" w14:textId="77777777" w:rsidTr="00310BAB">
        <w:trPr>
          <w:cantSplit/>
          <w:trHeight w:val="567"/>
        </w:trPr>
        <w:tc>
          <w:tcPr>
            <w:tcW w:w="540" w:type="dxa"/>
            <w:vMerge/>
          </w:tcPr>
          <w:p w14:paraId="5EBD65F9"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22FDE87C" w14:textId="77777777" w:rsidR="00EC6ACD" w:rsidRPr="00722593" w:rsidRDefault="00EC6ACD" w:rsidP="00EC6ACD">
            <w:pPr>
              <w:tabs>
                <w:tab w:val="left" w:pos="1080"/>
              </w:tabs>
              <w:rPr>
                <w:rFonts w:ascii="Arial" w:hAnsi="Arial" w:cs="Arial"/>
                <w:sz w:val="17"/>
                <w:szCs w:val="17"/>
              </w:rPr>
            </w:pPr>
          </w:p>
        </w:tc>
        <w:tc>
          <w:tcPr>
            <w:tcW w:w="5130" w:type="dxa"/>
            <w:vMerge/>
          </w:tcPr>
          <w:p w14:paraId="01CCAD86" w14:textId="77777777" w:rsidR="00EC6ACD" w:rsidRDefault="00EC6ACD" w:rsidP="00EC6ACD">
            <w:pPr>
              <w:rPr>
                <w:rFonts w:ascii="Arial" w:hAnsi="Arial" w:cs="Arial"/>
                <w:color w:val="000000"/>
                <w:sz w:val="17"/>
                <w:szCs w:val="17"/>
              </w:rPr>
            </w:pPr>
          </w:p>
        </w:tc>
        <w:tc>
          <w:tcPr>
            <w:tcW w:w="1260" w:type="dxa"/>
            <w:vMerge/>
          </w:tcPr>
          <w:p w14:paraId="2429A44E" w14:textId="77777777" w:rsidR="00EC6ACD" w:rsidRDefault="00EC6ACD" w:rsidP="00EC6ACD">
            <w:pPr>
              <w:tabs>
                <w:tab w:val="left" w:pos="1080"/>
              </w:tabs>
              <w:jc w:val="center"/>
              <w:rPr>
                <w:rFonts w:ascii="Arial" w:hAnsi="Arial" w:cs="Arial"/>
                <w:sz w:val="17"/>
                <w:szCs w:val="17"/>
              </w:rPr>
            </w:pPr>
          </w:p>
        </w:tc>
        <w:tc>
          <w:tcPr>
            <w:tcW w:w="4410" w:type="dxa"/>
          </w:tcPr>
          <w:p w14:paraId="6C9107C5" w14:textId="77777777"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2E413B2" w14:textId="77777777" w:rsidR="00EC6ACD" w:rsidRDefault="00EC6ACD" w:rsidP="00EC6ACD">
            <w:pPr>
              <w:jc w:val="center"/>
              <w:rPr>
                <w:rFonts w:ascii="Arial" w:hAnsi="Arial" w:cs="Arial"/>
                <w:sz w:val="17"/>
                <w:szCs w:val="17"/>
              </w:rPr>
            </w:pPr>
          </w:p>
        </w:tc>
      </w:tr>
      <w:tr w:rsidR="00EC6ACD" w:rsidRPr="00722593" w14:paraId="39D165A8" w14:textId="77777777" w:rsidTr="002E5685">
        <w:trPr>
          <w:cantSplit/>
          <w:trHeight w:val="488"/>
        </w:trPr>
        <w:tc>
          <w:tcPr>
            <w:tcW w:w="540" w:type="dxa"/>
            <w:vMerge w:val="restart"/>
          </w:tcPr>
          <w:p w14:paraId="2111E9C3" w14:textId="399FD056"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12</w:t>
            </w:r>
            <w:r w:rsidRPr="00C565FF">
              <w:rPr>
                <w:rFonts w:ascii="Arial" w:hAnsi="Arial" w:cs="Arial"/>
                <w:sz w:val="17"/>
                <w:szCs w:val="17"/>
              </w:rPr>
              <w:fldChar w:fldCharType="end"/>
            </w:r>
          </w:p>
        </w:tc>
        <w:tc>
          <w:tcPr>
            <w:tcW w:w="1368" w:type="dxa"/>
            <w:vMerge w:val="restart"/>
          </w:tcPr>
          <w:p w14:paraId="4741A529"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3C6A03DA" w14:textId="6CFBB10E" w:rsidR="00EC6ACD" w:rsidRPr="002E5685" w:rsidRDefault="00EC6ACD" w:rsidP="00EC6ACD">
            <w:pPr>
              <w:rPr>
                <w:rFonts w:ascii="Arial" w:hAnsi="Arial" w:cs="Arial"/>
                <w:sz w:val="17"/>
                <w:szCs w:val="17"/>
              </w:rPr>
            </w:pPr>
            <w:r w:rsidRPr="002E5685">
              <w:rPr>
                <w:rFonts w:ascii="Arial" w:hAnsi="Arial" w:cs="Arial"/>
                <w:sz w:val="17"/>
                <w:szCs w:val="17"/>
              </w:rPr>
              <w:t xml:space="preserve">Cabinet has lifting eye plates mounted on both sides of the top of cabinet for lifting and positioning it. </w:t>
            </w:r>
          </w:p>
        </w:tc>
        <w:tc>
          <w:tcPr>
            <w:tcW w:w="1260" w:type="dxa"/>
            <w:vMerge w:val="restart"/>
          </w:tcPr>
          <w:p w14:paraId="4A229E35" w14:textId="481956D8" w:rsidR="00EC6ACD"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2D1C3331" w14:textId="7172CD64"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DE4B3C5" w14:textId="593B43D9" w:rsidR="00EC6ACD"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46667EAD" w14:textId="77777777" w:rsidTr="002E5685">
        <w:trPr>
          <w:cantSplit/>
          <w:trHeight w:val="288"/>
        </w:trPr>
        <w:tc>
          <w:tcPr>
            <w:tcW w:w="540" w:type="dxa"/>
            <w:vMerge/>
          </w:tcPr>
          <w:p w14:paraId="7DB1369A"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1288B140" w14:textId="77777777" w:rsidR="00EC6ACD" w:rsidRPr="00722593" w:rsidRDefault="00EC6ACD" w:rsidP="00EC6ACD">
            <w:pPr>
              <w:tabs>
                <w:tab w:val="left" w:pos="1080"/>
              </w:tabs>
              <w:rPr>
                <w:rFonts w:ascii="Arial" w:hAnsi="Arial" w:cs="Arial"/>
                <w:sz w:val="17"/>
                <w:szCs w:val="17"/>
              </w:rPr>
            </w:pPr>
          </w:p>
        </w:tc>
        <w:tc>
          <w:tcPr>
            <w:tcW w:w="5130" w:type="dxa"/>
            <w:vMerge/>
          </w:tcPr>
          <w:p w14:paraId="2104AF1B" w14:textId="77777777" w:rsidR="00EC6ACD" w:rsidRPr="002E5685" w:rsidRDefault="00EC6ACD" w:rsidP="00EC6ACD">
            <w:pPr>
              <w:rPr>
                <w:rFonts w:ascii="Arial" w:hAnsi="Arial" w:cs="Arial"/>
                <w:sz w:val="17"/>
                <w:szCs w:val="17"/>
              </w:rPr>
            </w:pPr>
          </w:p>
        </w:tc>
        <w:tc>
          <w:tcPr>
            <w:tcW w:w="1260" w:type="dxa"/>
            <w:vMerge/>
          </w:tcPr>
          <w:p w14:paraId="4BBE63E4" w14:textId="77777777" w:rsidR="00EC6ACD" w:rsidRDefault="00EC6ACD" w:rsidP="00EC6ACD">
            <w:pPr>
              <w:tabs>
                <w:tab w:val="left" w:pos="1080"/>
              </w:tabs>
              <w:jc w:val="center"/>
              <w:rPr>
                <w:rFonts w:ascii="Arial" w:hAnsi="Arial" w:cs="Arial"/>
                <w:sz w:val="17"/>
                <w:szCs w:val="17"/>
              </w:rPr>
            </w:pPr>
          </w:p>
        </w:tc>
        <w:tc>
          <w:tcPr>
            <w:tcW w:w="4410" w:type="dxa"/>
          </w:tcPr>
          <w:p w14:paraId="620B0DCC" w14:textId="051CD430"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D1D417F" w14:textId="77777777" w:rsidR="00EC6ACD" w:rsidRDefault="00EC6ACD" w:rsidP="00EC6ACD">
            <w:pPr>
              <w:jc w:val="center"/>
              <w:rPr>
                <w:rFonts w:ascii="Arial" w:hAnsi="Arial" w:cs="Arial"/>
                <w:sz w:val="17"/>
                <w:szCs w:val="17"/>
              </w:rPr>
            </w:pPr>
          </w:p>
        </w:tc>
      </w:tr>
      <w:tr w:rsidR="00EC6ACD" w:rsidRPr="00722593" w14:paraId="790CF9E5" w14:textId="77777777" w:rsidTr="00C20A61">
        <w:trPr>
          <w:cantSplit/>
          <w:trHeight w:val="446"/>
        </w:trPr>
        <w:tc>
          <w:tcPr>
            <w:tcW w:w="540" w:type="dxa"/>
            <w:vMerge w:val="restart"/>
          </w:tcPr>
          <w:p w14:paraId="21DC6F02" w14:textId="2D0118A7"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13</w:t>
            </w:r>
            <w:r w:rsidRPr="00C565FF">
              <w:rPr>
                <w:rFonts w:ascii="Arial" w:hAnsi="Arial" w:cs="Arial"/>
                <w:sz w:val="17"/>
                <w:szCs w:val="17"/>
              </w:rPr>
              <w:fldChar w:fldCharType="end"/>
            </w:r>
          </w:p>
        </w:tc>
        <w:tc>
          <w:tcPr>
            <w:tcW w:w="1368" w:type="dxa"/>
            <w:vMerge w:val="restart"/>
          </w:tcPr>
          <w:p w14:paraId="209B52D4"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01C56437" w14:textId="44E43E15" w:rsidR="00EC6ACD" w:rsidRPr="002E5685" w:rsidRDefault="00EC6ACD" w:rsidP="00EC6ACD">
            <w:pPr>
              <w:rPr>
                <w:rFonts w:ascii="Arial" w:hAnsi="Arial" w:cs="Arial"/>
                <w:sz w:val="17"/>
                <w:szCs w:val="17"/>
              </w:rPr>
            </w:pPr>
            <w:r w:rsidRPr="002E5685">
              <w:rPr>
                <w:rFonts w:ascii="Arial" w:hAnsi="Arial" w:cs="Arial"/>
                <w:sz w:val="17"/>
                <w:szCs w:val="17"/>
              </w:rPr>
              <w:t>Each lifting eye is secured with a minimum of two bolts to the cabinet body and have an opening diameter of 0.75 inches capable of supporting a weight load of 1,000 pounds.</w:t>
            </w:r>
          </w:p>
        </w:tc>
        <w:tc>
          <w:tcPr>
            <w:tcW w:w="1260" w:type="dxa"/>
            <w:vMerge w:val="restart"/>
          </w:tcPr>
          <w:p w14:paraId="0CA23341" w14:textId="0F256946"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4594EA9B"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CF90A4C"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22FAE1DA" w14:textId="77777777" w:rsidTr="002E5685">
        <w:trPr>
          <w:cantSplit/>
          <w:trHeight w:val="288"/>
        </w:trPr>
        <w:tc>
          <w:tcPr>
            <w:tcW w:w="540" w:type="dxa"/>
            <w:vMerge/>
          </w:tcPr>
          <w:p w14:paraId="01DBC2CD"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66CCE8A5" w14:textId="77777777" w:rsidR="00EC6ACD" w:rsidRPr="00722593" w:rsidRDefault="00EC6ACD" w:rsidP="00EC6ACD">
            <w:pPr>
              <w:tabs>
                <w:tab w:val="left" w:pos="1080"/>
              </w:tabs>
              <w:rPr>
                <w:rFonts w:ascii="Arial" w:hAnsi="Arial" w:cs="Arial"/>
                <w:sz w:val="17"/>
                <w:szCs w:val="17"/>
              </w:rPr>
            </w:pPr>
          </w:p>
        </w:tc>
        <w:tc>
          <w:tcPr>
            <w:tcW w:w="5130" w:type="dxa"/>
            <w:vMerge/>
          </w:tcPr>
          <w:p w14:paraId="5E05E84B" w14:textId="77777777" w:rsidR="00EC6ACD" w:rsidRDefault="00EC6ACD" w:rsidP="00EC6ACD">
            <w:pPr>
              <w:rPr>
                <w:rFonts w:ascii="Arial" w:hAnsi="Arial" w:cs="Arial"/>
                <w:sz w:val="17"/>
                <w:szCs w:val="17"/>
              </w:rPr>
            </w:pPr>
          </w:p>
        </w:tc>
        <w:tc>
          <w:tcPr>
            <w:tcW w:w="1260" w:type="dxa"/>
            <w:vMerge/>
          </w:tcPr>
          <w:p w14:paraId="23AD7ABC" w14:textId="77777777" w:rsidR="00EC6ACD" w:rsidRDefault="00EC6ACD" w:rsidP="00EC6ACD">
            <w:pPr>
              <w:tabs>
                <w:tab w:val="left" w:pos="1080"/>
              </w:tabs>
              <w:jc w:val="center"/>
              <w:rPr>
                <w:rFonts w:ascii="Arial" w:hAnsi="Arial" w:cs="Arial"/>
                <w:sz w:val="17"/>
                <w:szCs w:val="17"/>
              </w:rPr>
            </w:pPr>
          </w:p>
        </w:tc>
        <w:tc>
          <w:tcPr>
            <w:tcW w:w="4410" w:type="dxa"/>
          </w:tcPr>
          <w:p w14:paraId="514A50F1" w14:textId="77777777" w:rsidR="00EC6ACD" w:rsidRPr="006E49A7" w:rsidRDefault="00EC6ACD" w:rsidP="00EC6ACD">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B1014CE" w14:textId="77777777" w:rsidR="00EC6ACD" w:rsidRDefault="00EC6ACD" w:rsidP="00EC6ACD">
            <w:pPr>
              <w:jc w:val="center"/>
              <w:rPr>
                <w:rFonts w:ascii="Arial" w:hAnsi="Arial" w:cs="Arial"/>
                <w:sz w:val="17"/>
                <w:szCs w:val="17"/>
              </w:rPr>
            </w:pPr>
          </w:p>
        </w:tc>
      </w:tr>
      <w:tr w:rsidR="00EC6ACD" w:rsidRPr="00722593" w14:paraId="40147834" w14:textId="77777777" w:rsidTr="005D7CCA">
        <w:trPr>
          <w:cantSplit/>
          <w:trHeight w:val="288"/>
        </w:trPr>
        <w:tc>
          <w:tcPr>
            <w:tcW w:w="540" w:type="dxa"/>
          </w:tcPr>
          <w:p w14:paraId="0DB738D2" w14:textId="20DC65C0"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14</w:t>
            </w:r>
            <w:r w:rsidRPr="00C565FF">
              <w:rPr>
                <w:rFonts w:ascii="Arial" w:hAnsi="Arial" w:cs="Arial"/>
                <w:sz w:val="17"/>
                <w:szCs w:val="17"/>
              </w:rPr>
              <w:fldChar w:fldCharType="end"/>
            </w:r>
          </w:p>
        </w:tc>
        <w:tc>
          <w:tcPr>
            <w:tcW w:w="1368" w:type="dxa"/>
          </w:tcPr>
          <w:p w14:paraId="490B94D9" w14:textId="77777777" w:rsidR="00EC6ACD" w:rsidRPr="00722593" w:rsidRDefault="00EC6ACD" w:rsidP="00EC6ACD">
            <w:pPr>
              <w:tabs>
                <w:tab w:val="left" w:pos="1080"/>
              </w:tabs>
              <w:rPr>
                <w:rFonts w:ascii="Arial" w:hAnsi="Arial" w:cs="Arial"/>
                <w:sz w:val="17"/>
                <w:szCs w:val="17"/>
              </w:rPr>
            </w:pPr>
          </w:p>
        </w:tc>
        <w:tc>
          <w:tcPr>
            <w:tcW w:w="5130" w:type="dxa"/>
          </w:tcPr>
          <w:p w14:paraId="5C5A2A63" w14:textId="77777777" w:rsidR="00EC6ACD" w:rsidRPr="00722593" w:rsidRDefault="00EC6ACD" w:rsidP="00EC6ACD">
            <w:pPr>
              <w:tabs>
                <w:tab w:val="left" w:pos="1080"/>
              </w:tabs>
              <w:rPr>
                <w:rFonts w:ascii="Arial" w:hAnsi="Arial" w:cs="Arial"/>
                <w:sz w:val="17"/>
                <w:szCs w:val="17"/>
              </w:rPr>
            </w:pPr>
            <w:r w:rsidRPr="00B50AF5">
              <w:rPr>
                <w:rFonts w:ascii="Arial" w:hAnsi="Arial" w:cs="Arial"/>
                <w:sz w:val="17"/>
                <w:szCs w:val="17"/>
              </w:rPr>
              <w:t xml:space="preserve">All external bolt heads </w:t>
            </w:r>
            <w:r>
              <w:rPr>
                <w:rFonts w:ascii="Arial" w:hAnsi="Arial" w:cs="Arial"/>
                <w:sz w:val="17"/>
                <w:szCs w:val="17"/>
              </w:rPr>
              <w:t>ar</w:t>
            </w:r>
            <w:r w:rsidRPr="00B50AF5">
              <w:rPr>
                <w:rFonts w:ascii="Arial" w:hAnsi="Arial" w:cs="Arial"/>
                <w:sz w:val="17"/>
                <w:szCs w:val="17"/>
              </w:rPr>
              <w:t>e tamperproof.</w:t>
            </w:r>
          </w:p>
        </w:tc>
        <w:tc>
          <w:tcPr>
            <w:tcW w:w="1260" w:type="dxa"/>
          </w:tcPr>
          <w:p w14:paraId="0A1904D7" w14:textId="29445CE0"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7CDB5CA8"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67E8DD9"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3CA42662" w14:textId="77777777" w:rsidTr="008525FC">
        <w:trPr>
          <w:cantSplit/>
        </w:trPr>
        <w:tc>
          <w:tcPr>
            <w:tcW w:w="540" w:type="dxa"/>
          </w:tcPr>
          <w:p w14:paraId="6C542978" w14:textId="014B32A4"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15</w:t>
            </w:r>
            <w:r w:rsidRPr="00C565FF">
              <w:rPr>
                <w:rFonts w:ascii="Arial" w:hAnsi="Arial" w:cs="Arial"/>
                <w:sz w:val="17"/>
                <w:szCs w:val="17"/>
              </w:rPr>
              <w:fldChar w:fldCharType="end"/>
            </w:r>
          </w:p>
        </w:tc>
        <w:tc>
          <w:tcPr>
            <w:tcW w:w="1368" w:type="dxa"/>
          </w:tcPr>
          <w:p w14:paraId="73C7E4D7" w14:textId="77777777" w:rsidR="00EC6ACD" w:rsidRPr="00722593" w:rsidRDefault="00EC6ACD" w:rsidP="00EC6ACD">
            <w:pPr>
              <w:tabs>
                <w:tab w:val="left" w:pos="1080"/>
              </w:tabs>
              <w:rPr>
                <w:rFonts w:ascii="Arial" w:hAnsi="Arial" w:cs="Arial"/>
                <w:sz w:val="17"/>
                <w:szCs w:val="17"/>
              </w:rPr>
            </w:pPr>
          </w:p>
        </w:tc>
        <w:tc>
          <w:tcPr>
            <w:tcW w:w="5130" w:type="dxa"/>
          </w:tcPr>
          <w:p w14:paraId="56A2FCDF" w14:textId="69DFCBBC" w:rsidR="00EC6ACD" w:rsidRPr="00722593" w:rsidRDefault="00EC6ACD" w:rsidP="00EC6ACD">
            <w:pPr>
              <w:tabs>
                <w:tab w:val="left" w:pos="1080"/>
              </w:tabs>
              <w:rPr>
                <w:rFonts w:ascii="Arial" w:hAnsi="Arial" w:cs="Arial"/>
                <w:sz w:val="17"/>
                <w:szCs w:val="17"/>
              </w:rPr>
            </w:pPr>
            <w:r w:rsidRPr="00B50AF5">
              <w:rPr>
                <w:rFonts w:ascii="Arial" w:hAnsi="Arial" w:cs="Arial"/>
                <w:sz w:val="17"/>
                <w:szCs w:val="17"/>
              </w:rPr>
              <w:t>Ground-mount cabinets include a removable base plate and two aluminum plates, welded inside, for anchoring the cabinet</w:t>
            </w:r>
            <w:r>
              <w:rPr>
                <w:rFonts w:ascii="Arial" w:hAnsi="Arial" w:cs="Arial"/>
                <w:sz w:val="17"/>
                <w:szCs w:val="17"/>
              </w:rPr>
              <w:t>.</w:t>
            </w:r>
          </w:p>
        </w:tc>
        <w:tc>
          <w:tcPr>
            <w:tcW w:w="1260" w:type="dxa"/>
          </w:tcPr>
          <w:p w14:paraId="45CBDF16" w14:textId="3EABCAED"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393A344C"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8F51144"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5D431859" w14:textId="77777777" w:rsidTr="008525FC">
        <w:trPr>
          <w:cantSplit/>
        </w:trPr>
        <w:tc>
          <w:tcPr>
            <w:tcW w:w="540" w:type="dxa"/>
            <w:vMerge w:val="restart"/>
          </w:tcPr>
          <w:p w14:paraId="00615ECA" w14:textId="55CD3B1F"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16</w:t>
            </w:r>
            <w:r w:rsidRPr="00C565FF">
              <w:rPr>
                <w:rFonts w:ascii="Arial" w:hAnsi="Arial" w:cs="Arial"/>
                <w:sz w:val="17"/>
                <w:szCs w:val="17"/>
              </w:rPr>
              <w:fldChar w:fldCharType="end"/>
            </w:r>
          </w:p>
        </w:tc>
        <w:tc>
          <w:tcPr>
            <w:tcW w:w="1368" w:type="dxa"/>
            <w:vMerge w:val="restart"/>
          </w:tcPr>
          <w:p w14:paraId="327E0F0D"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29142AE2" w14:textId="77777777" w:rsidR="00EC6ACD" w:rsidRPr="00E23068" w:rsidRDefault="00EC6ACD" w:rsidP="00EC6ACD">
            <w:pPr>
              <w:tabs>
                <w:tab w:val="left" w:pos="1080"/>
              </w:tabs>
              <w:rPr>
                <w:rFonts w:ascii="Arial" w:hAnsi="Arial" w:cs="Arial"/>
                <w:sz w:val="17"/>
                <w:szCs w:val="17"/>
                <w:highlight w:val="yellow"/>
              </w:rPr>
            </w:pPr>
            <w:r w:rsidRPr="004F478B">
              <w:rPr>
                <w:rFonts w:ascii="Arial" w:hAnsi="Arial" w:cs="Arial"/>
                <w:sz w:val="17"/>
                <w:szCs w:val="17"/>
              </w:rPr>
              <w:t>Anchoring plates are fabricated from aluminum alloy 5052-H32 and are a minimum of 4 inches wide by 0.125 inches thick.</w:t>
            </w:r>
          </w:p>
        </w:tc>
        <w:tc>
          <w:tcPr>
            <w:tcW w:w="1260" w:type="dxa"/>
            <w:vMerge w:val="restart"/>
          </w:tcPr>
          <w:p w14:paraId="05BDFB12" w14:textId="5F94BFDC"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64558248"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F73EC75"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4AFA9C94" w14:textId="77777777" w:rsidTr="00A037DE">
        <w:trPr>
          <w:cantSplit/>
          <w:trHeight w:val="288"/>
        </w:trPr>
        <w:tc>
          <w:tcPr>
            <w:tcW w:w="540" w:type="dxa"/>
            <w:vMerge/>
          </w:tcPr>
          <w:p w14:paraId="7209F1FC"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029540B8" w14:textId="77777777" w:rsidR="00EC6ACD" w:rsidRDefault="00EC6ACD" w:rsidP="00EC6ACD">
            <w:pPr>
              <w:tabs>
                <w:tab w:val="left" w:pos="1080"/>
              </w:tabs>
              <w:rPr>
                <w:rFonts w:ascii="Arial" w:hAnsi="Arial" w:cs="Arial"/>
                <w:sz w:val="17"/>
                <w:szCs w:val="17"/>
              </w:rPr>
            </w:pPr>
          </w:p>
        </w:tc>
        <w:tc>
          <w:tcPr>
            <w:tcW w:w="5130" w:type="dxa"/>
            <w:vMerge/>
          </w:tcPr>
          <w:p w14:paraId="32E0832C" w14:textId="77777777" w:rsidR="00EC6ACD" w:rsidRPr="000C4AE8" w:rsidRDefault="00EC6ACD" w:rsidP="00EC6ACD">
            <w:pPr>
              <w:tabs>
                <w:tab w:val="left" w:pos="1080"/>
              </w:tabs>
              <w:rPr>
                <w:rFonts w:ascii="Arial" w:hAnsi="Arial" w:cs="Arial"/>
                <w:sz w:val="17"/>
                <w:szCs w:val="17"/>
              </w:rPr>
            </w:pPr>
          </w:p>
        </w:tc>
        <w:tc>
          <w:tcPr>
            <w:tcW w:w="1260" w:type="dxa"/>
            <w:vMerge/>
          </w:tcPr>
          <w:p w14:paraId="6A150EE5" w14:textId="77777777" w:rsidR="00EC6ACD" w:rsidRDefault="00EC6ACD" w:rsidP="00EC6ACD">
            <w:pPr>
              <w:tabs>
                <w:tab w:val="left" w:pos="1080"/>
              </w:tabs>
              <w:jc w:val="center"/>
              <w:rPr>
                <w:rFonts w:ascii="Arial" w:hAnsi="Arial" w:cs="Arial"/>
                <w:sz w:val="17"/>
                <w:szCs w:val="17"/>
              </w:rPr>
            </w:pPr>
          </w:p>
        </w:tc>
        <w:tc>
          <w:tcPr>
            <w:tcW w:w="4410" w:type="dxa"/>
          </w:tcPr>
          <w:p w14:paraId="44E944DA"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4033AFC" w14:textId="77777777" w:rsidR="00EC6ACD" w:rsidRPr="001A6150" w:rsidRDefault="00EC6ACD" w:rsidP="00EC6ACD">
            <w:pPr>
              <w:jc w:val="center"/>
              <w:rPr>
                <w:rFonts w:ascii="Arial" w:hAnsi="Arial" w:cs="Arial"/>
                <w:sz w:val="17"/>
                <w:szCs w:val="17"/>
              </w:rPr>
            </w:pPr>
          </w:p>
        </w:tc>
      </w:tr>
      <w:tr w:rsidR="00EC6ACD" w:rsidRPr="00722593" w14:paraId="540DE208" w14:textId="77777777" w:rsidTr="00C659BA">
        <w:trPr>
          <w:cantSplit/>
          <w:trHeight w:val="557"/>
        </w:trPr>
        <w:tc>
          <w:tcPr>
            <w:tcW w:w="540" w:type="dxa"/>
          </w:tcPr>
          <w:p w14:paraId="0B55BB1A" w14:textId="716E07D0"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17</w:t>
            </w:r>
            <w:r w:rsidRPr="00C565FF">
              <w:rPr>
                <w:rFonts w:ascii="Arial" w:hAnsi="Arial" w:cs="Arial"/>
                <w:sz w:val="17"/>
                <w:szCs w:val="17"/>
              </w:rPr>
              <w:fldChar w:fldCharType="end"/>
            </w:r>
          </w:p>
        </w:tc>
        <w:tc>
          <w:tcPr>
            <w:tcW w:w="1368" w:type="dxa"/>
          </w:tcPr>
          <w:p w14:paraId="72F7860C" w14:textId="77777777" w:rsidR="00EC6ACD" w:rsidRPr="00722593" w:rsidRDefault="00EC6ACD" w:rsidP="00EC6ACD">
            <w:pPr>
              <w:tabs>
                <w:tab w:val="left" w:pos="1080"/>
              </w:tabs>
              <w:rPr>
                <w:rFonts w:ascii="Arial" w:hAnsi="Arial" w:cs="Arial"/>
                <w:sz w:val="17"/>
                <w:szCs w:val="17"/>
              </w:rPr>
            </w:pPr>
          </w:p>
        </w:tc>
        <w:tc>
          <w:tcPr>
            <w:tcW w:w="5130" w:type="dxa"/>
          </w:tcPr>
          <w:p w14:paraId="1CDE5DA4" w14:textId="4A3A1748" w:rsidR="00EC6ACD" w:rsidRPr="008B4A8E" w:rsidRDefault="00EC6ACD" w:rsidP="00EC6ACD">
            <w:pPr>
              <w:rPr>
                <w:rFonts w:ascii="Arial" w:hAnsi="Arial" w:cs="Arial"/>
                <w:color w:val="000000"/>
                <w:sz w:val="17"/>
                <w:szCs w:val="17"/>
              </w:rPr>
            </w:pPr>
            <w:r>
              <w:rPr>
                <w:rFonts w:ascii="Arial" w:hAnsi="Arial" w:cs="Arial"/>
                <w:color w:val="000000"/>
                <w:sz w:val="17"/>
                <w:szCs w:val="17"/>
              </w:rPr>
              <w:t>C</w:t>
            </w:r>
            <w:r w:rsidRPr="00B50AF5">
              <w:rPr>
                <w:rFonts w:ascii="Arial" w:hAnsi="Arial" w:cs="Arial"/>
                <w:color w:val="000000"/>
                <w:sz w:val="17"/>
                <w:szCs w:val="17"/>
              </w:rPr>
              <w:t xml:space="preserve">abinet </w:t>
            </w:r>
            <w:r>
              <w:rPr>
                <w:rFonts w:ascii="Arial" w:hAnsi="Arial" w:cs="Arial"/>
                <w:color w:val="000000"/>
                <w:sz w:val="17"/>
                <w:szCs w:val="17"/>
              </w:rPr>
              <w:t xml:space="preserve">has </w:t>
            </w:r>
            <w:r w:rsidRPr="00B50AF5">
              <w:rPr>
                <w:rFonts w:ascii="Arial" w:hAnsi="Arial" w:cs="Arial"/>
                <w:color w:val="000000"/>
                <w:sz w:val="17"/>
                <w:szCs w:val="17"/>
              </w:rPr>
              <w:t>four 1-inch diameter holes for anchoring.</w:t>
            </w:r>
          </w:p>
        </w:tc>
        <w:tc>
          <w:tcPr>
            <w:tcW w:w="1260" w:type="dxa"/>
          </w:tcPr>
          <w:p w14:paraId="19BB29FB" w14:textId="68914BFD" w:rsidR="00EC6ACD" w:rsidRPr="00722593" w:rsidRDefault="00EC6ACD" w:rsidP="00EC6ACD">
            <w:pPr>
              <w:tabs>
                <w:tab w:val="left" w:pos="1080"/>
              </w:tabs>
              <w:jc w:val="center"/>
              <w:rPr>
                <w:rFonts w:ascii="Arial" w:hAnsi="Arial" w:cs="Arial"/>
                <w:sz w:val="17"/>
                <w:szCs w:val="17"/>
              </w:rPr>
            </w:pPr>
            <w:r w:rsidRPr="00853C8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3C8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3C87">
              <w:rPr>
                <w:rFonts w:ascii="Arial" w:hAnsi="Arial" w:cs="Arial"/>
                <w:sz w:val="17"/>
                <w:szCs w:val="17"/>
              </w:rPr>
              <w:fldChar w:fldCharType="end"/>
            </w:r>
          </w:p>
        </w:tc>
        <w:tc>
          <w:tcPr>
            <w:tcW w:w="4410" w:type="dxa"/>
          </w:tcPr>
          <w:p w14:paraId="3C464E03"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02B9C08"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bookmarkStart w:id="5" w:name="_Hlk137736637"/>
      <w:tr w:rsidR="00EC6ACD" w:rsidRPr="001A6150" w14:paraId="67F6C2BB" w14:textId="77777777" w:rsidTr="006E59A7">
        <w:trPr>
          <w:cantSplit/>
          <w:trHeight w:val="293"/>
        </w:trPr>
        <w:tc>
          <w:tcPr>
            <w:tcW w:w="540" w:type="dxa"/>
            <w:vMerge w:val="restart"/>
          </w:tcPr>
          <w:p w14:paraId="1B55C28B" w14:textId="09C20A93"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18</w:t>
            </w:r>
            <w:r w:rsidRPr="00C565FF">
              <w:rPr>
                <w:rFonts w:ascii="Arial" w:hAnsi="Arial" w:cs="Arial"/>
                <w:sz w:val="17"/>
                <w:szCs w:val="17"/>
              </w:rPr>
              <w:fldChar w:fldCharType="end"/>
            </w:r>
          </w:p>
        </w:tc>
        <w:tc>
          <w:tcPr>
            <w:tcW w:w="1368" w:type="dxa"/>
            <w:vMerge w:val="restart"/>
          </w:tcPr>
          <w:p w14:paraId="44150352" w14:textId="77777777" w:rsidR="00EC6ACD" w:rsidRPr="00722593" w:rsidRDefault="00EC6ACD" w:rsidP="00EC6ACD">
            <w:pPr>
              <w:tabs>
                <w:tab w:val="left" w:pos="1080"/>
              </w:tabs>
              <w:rPr>
                <w:rFonts w:ascii="Arial" w:hAnsi="Arial" w:cs="Arial"/>
                <w:sz w:val="17"/>
                <w:szCs w:val="17"/>
              </w:rPr>
            </w:pPr>
            <w:r>
              <w:rPr>
                <w:rFonts w:ascii="Arial" w:hAnsi="Arial" w:cs="Arial"/>
                <w:sz w:val="17"/>
                <w:szCs w:val="17"/>
              </w:rPr>
              <w:t>995-11.5.1</w:t>
            </w:r>
          </w:p>
        </w:tc>
        <w:tc>
          <w:tcPr>
            <w:tcW w:w="5130" w:type="dxa"/>
            <w:vMerge w:val="restart"/>
          </w:tcPr>
          <w:p w14:paraId="752D3CCC" w14:textId="00995C8D" w:rsidR="00EC6ACD" w:rsidRPr="003412BF" w:rsidRDefault="00EC6ACD" w:rsidP="00EC6ACD">
            <w:pPr>
              <w:rPr>
                <w:rFonts w:ascii="Arial" w:hAnsi="Arial" w:cs="Arial"/>
                <w:color w:val="000000"/>
                <w:sz w:val="17"/>
                <w:szCs w:val="17"/>
              </w:rPr>
            </w:pPr>
            <w:r w:rsidRPr="003412BF">
              <w:rPr>
                <w:rFonts w:ascii="Arial" w:hAnsi="Arial" w:cs="Arial"/>
                <w:color w:val="000000"/>
                <w:sz w:val="17"/>
                <w:szCs w:val="17"/>
              </w:rPr>
              <w:t xml:space="preserve">Cabinet has front and rear doors, each equipped with a lock and handle. </w:t>
            </w:r>
          </w:p>
        </w:tc>
        <w:tc>
          <w:tcPr>
            <w:tcW w:w="1260" w:type="dxa"/>
            <w:vMerge w:val="restart"/>
          </w:tcPr>
          <w:p w14:paraId="63826068" w14:textId="36819CD7" w:rsidR="00EC6ACD" w:rsidRPr="00722593" w:rsidRDefault="00EC6ACD" w:rsidP="00EC6ACD">
            <w:pPr>
              <w:tabs>
                <w:tab w:val="left" w:pos="1080"/>
              </w:tabs>
              <w:jc w:val="center"/>
              <w:rPr>
                <w:rFonts w:ascii="Arial" w:hAnsi="Arial" w:cs="Arial"/>
                <w:sz w:val="17"/>
                <w:szCs w:val="17"/>
              </w:rPr>
            </w:pPr>
            <w:r w:rsidRPr="00D0472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0472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D0472E">
              <w:rPr>
                <w:rFonts w:ascii="Arial" w:hAnsi="Arial" w:cs="Arial"/>
                <w:sz w:val="17"/>
                <w:szCs w:val="17"/>
              </w:rPr>
              <w:fldChar w:fldCharType="end"/>
            </w:r>
          </w:p>
        </w:tc>
        <w:tc>
          <w:tcPr>
            <w:tcW w:w="4410" w:type="dxa"/>
          </w:tcPr>
          <w:p w14:paraId="1BB97131"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4381E7F"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1A6150" w14:paraId="4E59E665" w14:textId="77777777" w:rsidTr="00C0008E">
        <w:trPr>
          <w:cantSplit/>
          <w:trHeight w:val="292"/>
        </w:trPr>
        <w:tc>
          <w:tcPr>
            <w:tcW w:w="540" w:type="dxa"/>
            <w:vMerge/>
          </w:tcPr>
          <w:p w14:paraId="7C847774"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00E7904F" w14:textId="77777777" w:rsidR="00EC6ACD" w:rsidRDefault="00EC6ACD" w:rsidP="00EC6ACD">
            <w:pPr>
              <w:tabs>
                <w:tab w:val="left" w:pos="1080"/>
              </w:tabs>
              <w:rPr>
                <w:rFonts w:ascii="Arial" w:hAnsi="Arial" w:cs="Arial"/>
                <w:sz w:val="17"/>
                <w:szCs w:val="17"/>
              </w:rPr>
            </w:pPr>
          </w:p>
        </w:tc>
        <w:tc>
          <w:tcPr>
            <w:tcW w:w="5130" w:type="dxa"/>
            <w:vMerge/>
          </w:tcPr>
          <w:p w14:paraId="4E97E138" w14:textId="77777777" w:rsidR="00EC6ACD" w:rsidRPr="003412BF" w:rsidRDefault="00EC6ACD" w:rsidP="00EC6ACD">
            <w:pPr>
              <w:rPr>
                <w:rFonts w:ascii="Arial" w:hAnsi="Arial" w:cs="Arial"/>
                <w:color w:val="000000"/>
                <w:sz w:val="17"/>
                <w:szCs w:val="17"/>
              </w:rPr>
            </w:pPr>
          </w:p>
        </w:tc>
        <w:tc>
          <w:tcPr>
            <w:tcW w:w="1260" w:type="dxa"/>
            <w:vMerge/>
          </w:tcPr>
          <w:p w14:paraId="33A7F5DD" w14:textId="77777777" w:rsidR="00EC6ACD" w:rsidRDefault="00EC6ACD" w:rsidP="00EC6ACD">
            <w:pPr>
              <w:tabs>
                <w:tab w:val="left" w:pos="1080"/>
              </w:tabs>
              <w:jc w:val="center"/>
              <w:rPr>
                <w:rFonts w:ascii="Arial" w:hAnsi="Arial" w:cs="Arial"/>
                <w:sz w:val="17"/>
                <w:szCs w:val="17"/>
              </w:rPr>
            </w:pPr>
          </w:p>
        </w:tc>
        <w:tc>
          <w:tcPr>
            <w:tcW w:w="4410" w:type="dxa"/>
          </w:tcPr>
          <w:p w14:paraId="4D900064" w14:textId="7C4FC035"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86BE5C1" w14:textId="77777777" w:rsidR="00EC6ACD" w:rsidRDefault="00EC6ACD" w:rsidP="00EC6ACD">
            <w:pPr>
              <w:jc w:val="center"/>
              <w:rPr>
                <w:rFonts w:ascii="Arial" w:hAnsi="Arial" w:cs="Arial"/>
                <w:sz w:val="17"/>
                <w:szCs w:val="17"/>
              </w:rPr>
            </w:pPr>
          </w:p>
        </w:tc>
      </w:tr>
      <w:tr w:rsidR="00EC6ACD" w:rsidRPr="00722593" w14:paraId="767CD6E1" w14:textId="77777777" w:rsidTr="008525FC">
        <w:trPr>
          <w:cantSplit/>
        </w:trPr>
        <w:tc>
          <w:tcPr>
            <w:tcW w:w="540" w:type="dxa"/>
            <w:vMerge w:val="restart"/>
          </w:tcPr>
          <w:p w14:paraId="33A521F3" w14:textId="007A0606"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19</w:t>
            </w:r>
            <w:r w:rsidRPr="00C565FF">
              <w:rPr>
                <w:rFonts w:ascii="Arial" w:hAnsi="Arial" w:cs="Arial"/>
                <w:sz w:val="17"/>
                <w:szCs w:val="17"/>
              </w:rPr>
              <w:fldChar w:fldCharType="end"/>
            </w:r>
          </w:p>
        </w:tc>
        <w:tc>
          <w:tcPr>
            <w:tcW w:w="1368" w:type="dxa"/>
            <w:vMerge w:val="restart"/>
          </w:tcPr>
          <w:p w14:paraId="61144755" w14:textId="4E6A854A" w:rsidR="00EC6ACD" w:rsidRPr="00722593" w:rsidRDefault="00EC6ACD" w:rsidP="00EC6ACD">
            <w:pPr>
              <w:tabs>
                <w:tab w:val="left" w:pos="1080"/>
              </w:tabs>
              <w:rPr>
                <w:rFonts w:ascii="Arial" w:hAnsi="Arial" w:cs="Arial"/>
                <w:sz w:val="17"/>
                <w:szCs w:val="17"/>
              </w:rPr>
            </w:pPr>
          </w:p>
        </w:tc>
        <w:tc>
          <w:tcPr>
            <w:tcW w:w="5130" w:type="dxa"/>
            <w:vMerge w:val="restart"/>
          </w:tcPr>
          <w:p w14:paraId="620182D6" w14:textId="16802DD2" w:rsidR="00EC6ACD" w:rsidRPr="003412BF" w:rsidRDefault="00EC6ACD" w:rsidP="00EC6ACD">
            <w:pPr>
              <w:rPr>
                <w:rFonts w:ascii="Arial" w:hAnsi="Arial" w:cs="Arial"/>
                <w:color w:val="000000"/>
                <w:sz w:val="17"/>
                <w:szCs w:val="17"/>
              </w:rPr>
            </w:pPr>
            <w:r w:rsidRPr="003412BF">
              <w:rPr>
                <w:rFonts w:ascii="Arial" w:hAnsi="Arial" w:cs="Arial"/>
                <w:color w:val="000000"/>
                <w:sz w:val="17"/>
                <w:szCs w:val="17"/>
              </w:rPr>
              <w:t>Doors are full size, matching the height and width dimensions of the cabinet enclosure, with no fewer than three Type 4 or larger stainless steel hinges or; alternately, one full-length “piano” hinge.</w:t>
            </w:r>
          </w:p>
        </w:tc>
        <w:tc>
          <w:tcPr>
            <w:tcW w:w="1260" w:type="dxa"/>
            <w:vMerge w:val="restart"/>
          </w:tcPr>
          <w:p w14:paraId="6F05285A" w14:textId="256AB6E7" w:rsidR="00EC6ACD" w:rsidRPr="00722593" w:rsidRDefault="00EC6ACD" w:rsidP="00EC6ACD">
            <w:pPr>
              <w:tabs>
                <w:tab w:val="left" w:pos="1080"/>
              </w:tabs>
              <w:jc w:val="center"/>
              <w:rPr>
                <w:rFonts w:ascii="Arial" w:hAnsi="Arial" w:cs="Arial"/>
                <w:sz w:val="17"/>
                <w:szCs w:val="17"/>
              </w:rPr>
            </w:pPr>
            <w:r w:rsidRPr="00D0472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0472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D0472E">
              <w:rPr>
                <w:rFonts w:ascii="Arial" w:hAnsi="Arial" w:cs="Arial"/>
                <w:sz w:val="17"/>
                <w:szCs w:val="17"/>
              </w:rPr>
              <w:fldChar w:fldCharType="end"/>
            </w:r>
          </w:p>
        </w:tc>
        <w:tc>
          <w:tcPr>
            <w:tcW w:w="4410" w:type="dxa"/>
          </w:tcPr>
          <w:p w14:paraId="33E9F204"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0F65DE5"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bookmarkEnd w:id="5"/>
      <w:tr w:rsidR="00EC6ACD" w:rsidRPr="00722593" w14:paraId="271329E2" w14:textId="77777777" w:rsidTr="005D7CCA">
        <w:trPr>
          <w:cantSplit/>
          <w:trHeight w:val="288"/>
        </w:trPr>
        <w:tc>
          <w:tcPr>
            <w:tcW w:w="540" w:type="dxa"/>
            <w:vMerge/>
          </w:tcPr>
          <w:p w14:paraId="2E4C7AE3"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471327C3" w14:textId="77777777" w:rsidR="00EC6ACD" w:rsidRDefault="00EC6ACD" w:rsidP="00EC6ACD">
            <w:pPr>
              <w:tabs>
                <w:tab w:val="left" w:pos="1080"/>
              </w:tabs>
              <w:rPr>
                <w:rFonts w:ascii="Arial" w:hAnsi="Arial" w:cs="Arial"/>
                <w:sz w:val="17"/>
                <w:szCs w:val="17"/>
              </w:rPr>
            </w:pPr>
          </w:p>
        </w:tc>
        <w:tc>
          <w:tcPr>
            <w:tcW w:w="5130" w:type="dxa"/>
            <w:vMerge/>
          </w:tcPr>
          <w:p w14:paraId="44E940C0" w14:textId="77777777" w:rsidR="00EC6ACD" w:rsidRDefault="00EC6ACD" w:rsidP="00EC6ACD">
            <w:pPr>
              <w:rPr>
                <w:rFonts w:ascii="Arial" w:hAnsi="Arial" w:cs="Arial"/>
                <w:color w:val="000000"/>
                <w:sz w:val="17"/>
                <w:szCs w:val="17"/>
              </w:rPr>
            </w:pPr>
          </w:p>
        </w:tc>
        <w:tc>
          <w:tcPr>
            <w:tcW w:w="1260" w:type="dxa"/>
            <w:vMerge/>
          </w:tcPr>
          <w:p w14:paraId="4365E895" w14:textId="77777777" w:rsidR="00EC6ACD" w:rsidRDefault="00EC6ACD" w:rsidP="00EC6ACD">
            <w:pPr>
              <w:tabs>
                <w:tab w:val="left" w:pos="1080"/>
              </w:tabs>
              <w:jc w:val="center"/>
              <w:rPr>
                <w:rFonts w:ascii="Arial" w:hAnsi="Arial" w:cs="Arial"/>
                <w:sz w:val="17"/>
                <w:szCs w:val="17"/>
              </w:rPr>
            </w:pPr>
          </w:p>
        </w:tc>
        <w:tc>
          <w:tcPr>
            <w:tcW w:w="4410" w:type="dxa"/>
          </w:tcPr>
          <w:p w14:paraId="37986602"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C8E384F" w14:textId="77777777" w:rsidR="00EC6ACD" w:rsidRPr="001A6150" w:rsidRDefault="00EC6ACD" w:rsidP="00EC6ACD">
            <w:pPr>
              <w:jc w:val="center"/>
              <w:rPr>
                <w:rFonts w:ascii="Arial" w:hAnsi="Arial" w:cs="Arial"/>
                <w:sz w:val="17"/>
                <w:szCs w:val="17"/>
              </w:rPr>
            </w:pPr>
          </w:p>
        </w:tc>
      </w:tr>
      <w:tr w:rsidR="00EC6ACD" w:rsidRPr="00722593" w14:paraId="4470E025" w14:textId="77777777" w:rsidTr="00D30E90">
        <w:trPr>
          <w:cantSplit/>
          <w:trHeight w:val="390"/>
        </w:trPr>
        <w:tc>
          <w:tcPr>
            <w:tcW w:w="540" w:type="dxa"/>
            <w:vMerge w:val="restart"/>
          </w:tcPr>
          <w:p w14:paraId="00C7F1AB" w14:textId="1E4E6397"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20</w:t>
            </w:r>
            <w:r w:rsidRPr="00C565FF">
              <w:rPr>
                <w:rFonts w:ascii="Arial" w:hAnsi="Arial" w:cs="Arial"/>
                <w:sz w:val="17"/>
                <w:szCs w:val="17"/>
              </w:rPr>
              <w:fldChar w:fldCharType="end"/>
            </w:r>
          </w:p>
        </w:tc>
        <w:tc>
          <w:tcPr>
            <w:tcW w:w="1368" w:type="dxa"/>
            <w:vMerge w:val="restart"/>
          </w:tcPr>
          <w:p w14:paraId="118EDD27"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30C6E535" w14:textId="2174CFB4" w:rsidR="00EC6ACD" w:rsidRPr="005F1981" w:rsidRDefault="00EC6ACD" w:rsidP="00EC6ACD">
            <w:pPr>
              <w:rPr>
                <w:rFonts w:ascii="Arial" w:hAnsi="Arial" w:cs="Arial"/>
                <w:color w:val="000000"/>
                <w:sz w:val="17"/>
                <w:szCs w:val="17"/>
              </w:rPr>
            </w:pPr>
            <w:r w:rsidRPr="005F1981">
              <w:rPr>
                <w:rFonts w:ascii="Arial" w:hAnsi="Arial" w:cs="Arial"/>
                <w:color w:val="000000"/>
                <w:sz w:val="17"/>
                <w:szCs w:val="17"/>
              </w:rPr>
              <w:t xml:space="preserve">Hinges are constructed of 14 gauge stainless steel with stainless steel hinge pins that are spot-welded at the top. </w:t>
            </w:r>
          </w:p>
        </w:tc>
        <w:tc>
          <w:tcPr>
            <w:tcW w:w="1260" w:type="dxa"/>
            <w:vMerge w:val="restart"/>
          </w:tcPr>
          <w:p w14:paraId="5953DE88" w14:textId="09F78ABF" w:rsidR="00EC6ACD" w:rsidRDefault="00EC6ACD" w:rsidP="00EC6ACD">
            <w:pPr>
              <w:tabs>
                <w:tab w:val="left" w:pos="1080"/>
              </w:tabs>
              <w:jc w:val="center"/>
              <w:rPr>
                <w:rFonts w:ascii="Arial" w:hAnsi="Arial" w:cs="Arial"/>
                <w:sz w:val="17"/>
                <w:szCs w:val="17"/>
              </w:rPr>
            </w:pPr>
            <w:r w:rsidRPr="00D0472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0472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D0472E">
              <w:rPr>
                <w:rFonts w:ascii="Arial" w:hAnsi="Arial" w:cs="Arial"/>
                <w:sz w:val="17"/>
                <w:szCs w:val="17"/>
              </w:rPr>
              <w:fldChar w:fldCharType="end"/>
            </w:r>
          </w:p>
        </w:tc>
        <w:tc>
          <w:tcPr>
            <w:tcW w:w="4410" w:type="dxa"/>
          </w:tcPr>
          <w:p w14:paraId="018CF96A" w14:textId="7AD1F9F6"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84905D1" w14:textId="5AE4876C" w:rsidR="00EC6ACD"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1D479FB4" w14:textId="77777777" w:rsidTr="00FF785F">
        <w:trPr>
          <w:cantSplit/>
          <w:trHeight w:val="288"/>
        </w:trPr>
        <w:tc>
          <w:tcPr>
            <w:tcW w:w="540" w:type="dxa"/>
            <w:vMerge/>
          </w:tcPr>
          <w:p w14:paraId="2F998DA3"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30DB7677" w14:textId="77777777" w:rsidR="00EC6ACD" w:rsidRPr="00722593" w:rsidRDefault="00EC6ACD" w:rsidP="00EC6ACD">
            <w:pPr>
              <w:tabs>
                <w:tab w:val="left" w:pos="1080"/>
              </w:tabs>
              <w:rPr>
                <w:rFonts w:ascii="Arial" w:hAnsi="Arial" w:cs="Arial"/>
                <w:sz w:val="17"/>
                <w:szCs w:val="17"/>
              </w:rPr>
            </w:pPr>
          </w:p>
        </w:tc>
        <w:tc>
          <w:tcPr>
            <w:tcW w:w="5130" w:type="dxa"/>
            <w:vMerge/>
          </w:tcPr>
          <w:p w14:paraId="6E5C7B4F" w14:textId="77777777" w:rsidR="00EC6ACD" w:rsidRPr="005F1981" w:rsidRDefault="00EC6ACD" w:rsidP="00EC6ACD">
            <w:pPr>
              <w:rPr>
                <w:rFonts w:ascii="Arial" w:hAnsi="Arial" w:cs="Arial"/>
                <w:color w:val="000000"/>
                <w:sz w:val="17"/>
                <w:szCs w:val="17"/>
              </w:rPr>
            </w:pPr>
          </w:p>
        </w:tc>
        <w:tc>
          <w:tcPr>
            <w:tcW w:w="1260" w:type="dxa"/>
            <w:vMerge/>
          </w:tcPr>
          <w:p w14:paraId="6CF37BDC" w14:textId="77777777" w:rsidR="00EC6ACD" w:rsidRDefault="00EC6ACD" w:rsidP="00EC6ACD">
            <w:pPr>
              <w:tabs>
                <w:tab w:val="left" w:pos="1080"/>
              </w:tabs>
              <w:jc w:val="center"/>
              <w:rPr>
                <w:rFonts w:ascii="Arial" w:hAnsi="Arial" w:cs="Arial"/>
                <w:sz w:val="17"/>
                <w:szCs w:val="17"/>
              </w:rPr>
            </w:pPr>
          </w:p>
        </w:tc>
        <w:tc>
          <w:tcPr>
            <w:tcW w:w="4410" w:type="dxa"/>
          </w:tcPr>
          <w:p w14:paraId="53E391FE" w14:textId="11466DA0"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C64ACD7" w14:textId="77777777" w:rsidR="00EC6ACD" w:rsidRDefault="00EC6ACD" w:rsidP="00EC6ACD">
            <w:pPr>
              <w:jc w:val="center"/>
              <w:rPr>
                <w:rFonts w:ascii="Arial" w:hAnsi="Arial" w:cs="Arial"/>
                <w:sz w:val="17"/>
                <w:szCs w:val="17"/>
              </w:rPr>
            </w:pPr>
          </w:p>
        </w:tc>
      </w:tr>
      <w:tr w:rsidR="00EC6ACD" w:rsidRPr="00722593" w14:paraId="4764ED61" w14:textId="77777777" w:rsidTr="00F634B9">
        <w:trPr>
          <w:cantSplit/>
          <w:trHeight w:val="70"/>
        </w:trPr>
        <w:tc>
          <w:tcPr>
            <w:tcW w:w="540" w:type="dxa"/>
          </w:tcPr>
          <w:p w14:paraId="253A8E42" w14:textId="3FBBAE83"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21</w:t>
            </w:r>
            <w:r w:rsidRPr="00C565FF">
              <w:rPr>
                <w:rFonts w:ascii="Arial" w:hAnsi="Arial" w:cs="Arial"/>
                <w:sz w:val="17"/>
                <w:szCs w:val="17"/>
              </w:rPr>
              <w:fldChar w:fldCharType="end"/>
            </w:r>
          </w:p>
        </w:tc>
        <w:tc>
          <w:tcPr>
            <w:tcW w:w="1368" w:type="dxa"/>
          </w:tcPr>
          <w:p w14:paraId="52703492" w14:textId="77777777" w:rsidR="00EC6ACD" w:rsidRPr="00722593" w:rsidRDefault="00EC6ACD" w:rsidP="00EC6ACD">
            <w:pPr>
              <w:tabs>
                <w:tab w:val="left" w:pos="1080"/>
              </w:tabs>
              <w:rPr>
                <w:rFonts w:ascii="Arial" w:hAnsi="Arial" w:cs="Arial"/>
                <w:sz w:val="17"/>
                <w:szCs w:val="17"/>
              </w:rPr>
            </w:pPr>
          </w:p>
        </w:tc>
        <w:tc>
          <w:tcPr>
            <w:tcW w:w="5130" w:type="dxa"/>
          </w:tcPr>
          <w:p w14:paraId="359DA087" w14:textId="1950EE2E" w:rsidR="00EC6ACD" w:rsidRPr="005F1981" w:rsidRDefault="00EC6ACD" w:rsidP="00EC6ACD">
            <w:pPr>
              <w:rPr>
                <w:rFonts w:ascii="Arial" w:hAnsi="Arial" w:cs="Arial"/>
                <w:color w:val="000000"/>
                <w:sz w:val="17"/>
                <w:szCs w:val="17"/>
              </w:rPr>
            </w:pPr>
            <w:r w:rsidRPr="005F1981">
              <w:rPr>
                <w:rFonts w:ascii="Arial" w:hAnsi="Arial" w:cs="Arial"/>
                <w:color w:val="000000"/>
                <w:sz w:val="17"/>
                <w:szCs w:val="17"/>
              </w:rPr>
              <w:t>Hinges cannot be removed from the door or cabinet without first opening the door.</w:t>
            </w:r>
          </w:p>
        </w:tc>
        <w:tc>
          <w:tcPr>
            <w:tcW w:w="1260" w:type="dxa"/>
          </w:tcPr>
          <w:p w14:paraId="7B242C90" w14:textId="78927828" w:rsidR="00EC6ACD" w:rsidRPr="00722593" w:rsidRDefault="00EC6ACD" w:rsidP="00EC6ACD">
            <w:pPr>
              <w:tabs>
                <w:tab w:val="left" w:pos="1080"/>
              </w:tabs>
              <w:jc w:val="center"/>
              <w:rPr>
                <w:rFonts w:ascii="Arial" w:hAnsi="Arial" w:cs="Arial"/>
                <w:sz w:val="17"/>
                <w:szCs w:val="17"/>
              </w:rPr>
            </w:pPr>
            <w:r w:rsidRPr="00D0472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D0472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D0472E">
              <w:rPr>
                <w:rFonts w:ascii="Arial" w:hAnsi="Arial" w:cs="Arial"/>
                <w:sz w:val="17"/>
                <w:szCs w:val="17"/>
              </w:rPr>
              <w:fldChar w:fldCharType="end"/>
            </w:r>
          </w:p>
        </w:tc>
        <w:tc>
          <w:tcPr>
            <w:tcW w:w="4410" w:type="dxa"/>
          </w:tcPr>
          <w:p w14:paraId="35CE8221" w14:textId="521E95D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E630288" w14:textId="6590E1AA"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5C5B5CC4" w14:textId="77777777" w:rsidTr="008525FC">
        <w:trPr>
          <w:cantSplit/>
        </w:trPr>
        <w:tc>
          <w:tcPr>
            <w:tcW w:w="540" w:type="dxa"/>
            <w:vMerge w:val="restart"/>
          </w:tcPr>
          <w:p w14:paraId="5789522A" w14:textId="352E4CED"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lastRenderedPageBreak/>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22</w:t>
            </w:r>
            <w:r w:rsidRPr="00C565FF">
              <w:rPr>
                <w:rFonts w:ascii="Arial" w:hAnsi="Arial" w:cs="Arial"/>
                <w:sz w:val="17"/>
                <w:szCs w:val="17"/>
              </w:rPr>
              <w:fldChar w:fldCharType="end"/>
            </w:r>
          </w:p>
        </w:tc>
        <w:tc>
          <w:tcPr>
            <w:tcW w:w="1368" w:type="dxa"/>
            <w:vMerge w:val="restart"/>
          </w:tcPr>
          <w:p w14:paraId="4A21EEB9"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12D00467" w14:textId="77777777" w:rsidR="00EC6ACD" w:rsidRPr="00722593" w:rsidRDefault="00EC6ACD" w:rsidP="00EC6ACD">
            <w:pPr>
              <w:rPr>
                <w:rFonts w:ascii="Arial" w:hAnsi="Arial" w:cs="Arial"/>
                <w:sz w:val="17"/>
                <w:szCs w:val="17"/>
              </w:rPr>
            </w:pPr>
            <w:r w:rsidRPr="004F478B">
              <w:rPr>
                <w:rFonts w:ascii="Arial" w:hAnsi="Arial" w:cs="Arial"/>
                <w:sz w:val="17"/>
                <w:szCs w:val="17"/>
              </w:rPr>
              <w:t>Door and hinges can withstand 100 pounds per vertical foot of door height load applied to the outer edge of the door when standing open.  There is no permanent deformation or impairment of any part of the door or cabinet body when the load is removed.</w:t>
            </w:r>
          </w:p>
        </w:tc>
        <w:tc>
          <w:tcPr>
            <w:tcW w:w="1260" w:type="dxa"/>
            <w:vMerge w:val="restart"/>
          </w:tcPr>
          <w:p w14:paraId="5145AB0C" w14:textId="1B41BFB9" w:rsidR="00EC6ACD" w:rsidRPr="00722593"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78BFDE12"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3B75C43"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4D8A2E6A" w14:textId="77777777" w:rsidTr="008525FC">
        <w:trPr>
          <w:cantSplit/>
        </w:trPr>
        <w:tc>
          <w:tcPr>
            <w:tcW w:w="540" w:type="dxa"/>
            <w:vMerge/>
          </w:tcPr>
          <w:p w14:paraId="3802B0BB"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5A42D47E" w14:textId="77777777" w:rsidR="00EC6ACD" w:rsidRPr="00722593" w:rsidRDefault="00EC6ACD" w:rsidP="00EC6ACD">
            <w:pPr>
              <w:tabs>
                <w:tab w:val="left" w:pos="1080"/>
              </w:tabs>
              <w:rPr>
                <w:rFonts w:ascii="Arial" w:hAnsi="Arial" w:cs="Arial"/>
                <w:sz w:val="17"/>
                <w:szCs w:val="17"/>
              </w:rPr>
            </w:pPr>
          </w:p>
        </w:tc>
        <w:tc>
          <w:tcPr>
            <w:tcW w:w="5130" w:type="dxa"/>
            <w:vMerge/>
          </w:tcPr>
          <w:p w14:paraId="50DEC874" w14:textId="77777777" w:rsidR="00EC6ACD" w:rsidRDefault="00EC6ACD" w:rsidP="00EC6ACD">
            <w:pPr>
              <w:rPr>
                <w:rFonts w:ascii="Arial" w:hAnsi="Arial" w:cs="Arial"/>
                <w:sz w:val="17"/>
                <w:szCs w:val="17"/>
              </w:rPr>
            </w:pPr>
          </w:p>
        </w:tc>
        <w:tc>
          <w:tcPr>
            <w:tcW w:w="1260" w:type="dxa"/>
            <w:vMerge/>
          </w:tcPr>
          <w:p w14:paraId="0DBCEC73" w14:textId="77777777" w:rsidR="00EC6ACD" w:rsidRDefault="00EC6ACD" w:rsidP="00EC6ACD">
            <w:pPr>
              <w:tabs>
                <w:tab w:val="left" w:pos="1080"/>
              </w:tabs>
              <w:jc w:val="center"/>
              <w:rPr>
                <w:rFonts w:ascii="Arial" w:hAnsi="Arial" w:cs="Arial"/>
                <w:sz w:val="17"/>
                <w:szCs w:val="17"/>
              </w:rPr>
            </w:pPr>
          </w:p>
        </w:tc>
        <w:tc>
          <w:tcPr>
            <w:tcW w:w="4410" w:type="dxa"/>
          </w:tcPr>
          <w:p w14:paraId="23C7B73E"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FCD9998" w14:textId="77777777" w:rsidR="00EC6ACD" w:rsidRPr="001A6150" w:rsidRDefault="00EC6ACD" w:rsidP="00EC6ACD">
            <w:pPr>
              <w:jc w:val="center"/>
              <w:rPr>
                <w:rFonts w:ascii="Arial" w:hAnsi="Arial" w:cs="Arial"/>
                <w:sz w:val="17"/>
                <w:szCs w:val="17"/>
              </w:rPr>
            </w:pPr>
          </w:p>
        </w:tc>
      </w:tr>
      <w:tr w:rsidR="00EC6ACD" w:rsidRPr="00722593" w14:paraId="3B9BE5FF" w14:textId="77777777" w:rsidTr="002564DE">
        <w:trPr>
          <w:cantSplit/>
          <w:trHeight w:val="585"/>
        </w:trPr>
        <w:tc>
          <w:tcPr>
            <w:tcW w:w="540" w:type="dxa"/>
            <w:vMerge w:val="restart"/>
          </w:tcPr>
          <w:p w14:paraId="16AC8A0F" w14:textId="4ABBD83E"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23</w:t>
            </w:r>
            <w:r w:rsidRPr="00C565FF">
              <w:rPr>
                <w:rFonts w:ascii="Arial" w:hAnsi="Arial" w:cs="Arial"/>
                <w:sz w:val="17"/>
                <w:szCs w:val="17"/>
              </w:rPr>
              <w:fldChar w:fldCharType="end"/>
            </w:r>
          </w:p>
        </w:tc>
        <w:tc>
          <w:tcPr>
            <w:tcW w:w="1368" w:type="dxa"/>
            <w:vMerge w:val="restart"/>
          </w:tcPr>
          <w:p w14:paraId="74391BAA"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DE74E21" w14:textId="1D9DE9C8" w:rsidR="00EC6ACD" w:rsidRPr="00ED6DC9" w:rsidRDefault="00EC6ACD" w:rsidP="00EC6ACD">
            <w:pPr>
              <w:tabs>
                <w:tab w:val="left" w:pos="1080"/>
              </w:tabs>
              <w:rPr>
                <w:rFonts w:ascii="Arial" w:hAnsi="Arial" w:cs="Arial"/>
                <w:sz w:val="17"/>
                <w:szCs w:val="17"/>
              </w:rPr>
            </w:pPr>
            <w:r w:rsidRPr="00ED6DC9">
              <w:rPr>
                <w:rFonts w:ascii="Arial" w:hAnsi="Arial" w:cs="Arial"/>
                <w:sz w:val="17"/>
                <w:szCs w:val="17"/>
              </w:rPr>
              <w:t xml:space="preserve">Door opening provides a flange that allows the door gasket to mate with a flat surface. </w:t>
            </w:r>
          </w:p>
        </w:tc>
        <w:tc>
          <w:tcPr>
            <w:tcW w:w="1260" w:type="dxa"/>
            <w:vMerge w:val="restart"/>
          </w:tcPr>
          <w:p w14:paraId="3DAD2E1E" w14:textId="4464D946" w:rsidR="00EC6ACD"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37CEFE7B" w14:textId="1FB4114E"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B057666" w14:textId="1D7401C8" w:rsidR="00EC6ACD"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728C9AFA" w14:textId="77777777" w:rsidTr="002564DE">
        <w:trPr>
          <w:cantSplit/>
          <w:trHeight w:val="288"/>
        </w:trPr>
        <w:tc>
          <w:tcPr>
            <w:tcW w:w="540" w:type="dxa"/>
            <w:vMerge/>
          </w:tcPr>
          <w:p w14:paraId="201AA719"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39894053" w14:textId="77777777" w:rsidR="00EC6ACD" w:rsidRPr="00722593" w:rsidRDefault="00EC6ACD" w:rsidP="00EC6ACD">
            <w:pPr>
              <w:tabs>
                <w:tab w:val="left" w:pos="1080"/>
              </w:tabs>
              <w:rPr>
                <w:rFonts w:ascii="Arial" w:hAnsi="Arial" w:cs="Arial"/>
                <w:sz w:val="17"/>
                <w:szCs w:val="17"/>
              </w:rPr>
            </w:pPr>
          </w:p>
        </w:tc>
        <w:tc>
          <w:tcPr>
            <w:tcW w:w="5130" w:type="dxa"/>
            <w:vMerge/>
          </w:tcPr>
          <w:p w14:paraId="61758C9D" w14:textId="77777777" w:rsidR="00EC6ACD" w:rsidRPr="00ED6DC9" w:rsidRDefault="00EC6ACD" w:rsidP="00EC6ACD">
            <w:pPr>
              <w:tabs>
                <w:tab w:val="left" w:pos="1080"/>
              </w:tabs>
              <w:rPr>
                <w:rFonts w:ascii="Arial" w:hAnsi="Arial" w:cs="Arial"/>
                <w:sz w:val="17"/>
                <w:szCs w:val="17"/>
              </w:rPr>
            </w:pPr>
          </w:p>
        </w:tc>
        <w:tc>
          <w:tcPr>
            <w:tcW w:w="1260" w:type="dxa"/>
            <w:vMerge/>
          </w:tcPr>
          <w:p w14:paraId="75A0426A" w14:textId="77777777" w:rsidR="00EC6ACD" w:rsidRDefault="00EC6ACD" w:rsidP="00EC6ACD">
            <w:pPr>
              <w:tabs>
                <w:tab w:val="left" w:pos="1080"/>
              </w:tabs>
              <w:jc w:val="center"/>
              <w:rPr>
                <w:rFonts w:ascii="Arial" w:hAnsi="Arial" w:cs="Arial"/>
                <w:sz w:val="17"/>
                <w:szCs w:val="17"/>
              </w:rPr>
            </w:pPr>
          </w:p>
        </w:tc>
        <w:tc>
          <w:tcPr>
            <w:tcW w:w="4410" w:type="dxa"/>
          </w:tcPr>
          <w:p w14:paraId="2020E57B" w14:textId="0F4322E2"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91054A9" w14:textId="77777777" w:rsidR="00EC6ACD" w:rsidRDefault="00EC6ACD" w:rsidP="00EC6ACD">
            <w:pPr>
              <w:tabs>
                <w:tab w:val="left" w:pos="1080"/>
              </w:tabs>
              <w:jc w:val="center"/>
              <w:rPr>
                <w:rFonts w:ascii="Arial" w:hAnsi="Arial" w:cs="Arial"/>
                <w:sz w:val="17"/>
                <w:szCs w:val="17"/>
              </w:rPr>
            </w:pPr>
          </w:p>
        </w:tc>
      </w:tr>
      <w:tr w:rsidR="00EC6ACD" w:rsidRPr="00722593" w14:paraId="69CEF7E2" w14:textId="77777777" w:rsidTr="008525FC">
        <w:trPr>
          <w:cantSplit/>
        </w:trPr>
        <w:tc>
          <w:tcPr>
            <w:tcW w:w="540" w:type="dxa"/>
            <w:vMerge w:val="restart"/>
          </w:tcPr>
          <w:p w14:paraId="49237C50" w14:textId="3EE2B3EC"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24</w:t>
            </w:r>
            <w:r w:rsidRPr="00C565FF">
              <w:rPr>
                <w:rFonts w:ascii="Arial" w:hAnsi="Arial" w:cs="Arial"/>
                <w:sz w:val="17"/>
                <w:szCs w:val="17"/>
              </w:rPr>
              <w:fldChar w:fldCharType="end"/>
            </w:r>
          </w:p>
        </w:tc>
        <w:tc>
          <w:tcPr>
            <w:tcW w:w="1368" w:type="dxa"/>
            <w:vMerge w:val="restart"/>
          </w:tcPr>
          <w:p w14:paraId="7164E0CD"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6110D36" w14:textId="4E1E618A" w:rsidR="00EC6ACD" w:rsidRPr="00ED6DC9" w:rsidRDefault="00EC6ACD" w:rsidP="00EC6ACD">
            <w:pPr>
              <w:tabs>
                <w:tab w:val="left" w:pos="1080"/>
              </w:tabs>
              <w:rPr>
                <w:rFonts w:ascii="Arial" w:hAnsi="Arial" w:cs="Arial"/>
                <w:sz w:val="17"/>
                <w:szCs w:val="17"/>
              </w:rPr>
            </w:pPr>
            <w:r w:rsidRPr="00ED6DC9">
              <w:rPr>
                <w:rFonts w:ascii="Arial" w:hAnsi="Arial" w:cs="Arial"/>
                <w:sz w:val="17"/>
                <w:szCs w:val="17"/>
              </w:rPr>
              <w:t>Cabinet includes a gasket made of a closed-cell material resistant to UV, weathering, elevated temperatures, and permanent deformation that is permanently bonded to the inside of each door forming a weather-tight seal when the door is closed.</w:t>
            </w:r>
          </w:p>
        </w:tc>
        <w:tc>
          <w:tcPr>
            <w:tcW w:w="1260" w:type="dxa"/>
            <w:vMerge w:val="restart"/>
          </w:tcPr>
          <w:p w14:paraId="1734AA76" w14:textId="6BF02DB1" w:rsidR="00EC6ACD" w:rsidRPr="00722593"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5A7C1C2D"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651C3BC"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378523B2" w14:textId="77777777" w:rsidTr="008525FC">
        <w:trPr>
          <w:cantSplit/>
        </w:trPr>
        <w:tc>
          <w:tcPr>
            <w:tcW w:w="540" w:type="dxa"/>
            <w:vMerge/>
          </w:tcPr>
          <w:p w14:paraId="44088B38"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16D1AF53" w14:textId="77777777" w:rsidR="00EC6ACD" w:rsidRPr="00722593" w:rsidRDefault="00EC6ACD" w:rsidP="00EC6ACD">
            <w:pPr>
              <w:tabs>
                <w:tab w:val="left" w:pos="1080"/>
              </w:tabs>
              <w:rPr>
                <w:rFonts w:ascii="Arial" w:hAnsi="Arial" w:cs="Arial"/>
                <w:sz w:val="17"/>
                <w:szCs w:val="17"/>
              </w:rPr>
            </w:pPr>
          </w:p>
        </w:tc>
        <w:tc>
          <w:tcPr>
            <w:tcW w:w="5130" w:type="dxa"/>
            <w:vMerge/>
          </w:tcPr>
          <w:p w14:paraId="053FBDAD" w14:textId="77777777" w:rsidR="00EC6ACD" w:rsidRPr="00B20E69" w:rsidRDefault="00EC6ACD" w:rsidP="00EC6ACD">
            <w:pPr>
              <w:tabs>
                <w:tab w:val="left" w:pos="1080"/>
              </w:tabs>
              <w:rPr>
                <w:rFonts w:ascii="Arial" w:hAnsi="Arial" w:cs="Arial"/>
                <w:sz w:val="17"/>
                <w:szCs w:val="17"/>
              </w:rPr>
            </w:pPr>
          </w:p>
        </w:tc>
        <w:tc>
          <w:tcPr>
            <w:tcW w:w="1260" w:type="dxa"/>
            <w:vMerge/>
          </w:tcPr>
          <w:p w14:paraId="795C4400" w14:textId="77777777" w:rsidR="00EC6ACD" w:rsidRDefault="00EC6ACD" w:rsidP="00EC6ACD">
            <w:pPr>
              <w:tabs>
                <w:tab w:val="left" w:pos="1080"/>
              </w:tabs>
              <w:jc w:val="center"/>
              <w:rPr>
                <w:rFonts w:ascii="Arial" w:hAnsi="Arial" w:cs="Arial"/>
                <w:sz w:val="17"/>
                <w:szCs w:val="17"/>
              </w:rPr>
            </w:pPr>
          </w:p>
        </w:tc>
        <w:tc>
          <w:tcPr>
            <w:tcW w:w="4410" w:type="dxa"/>
          </w:tcPr>
          <w:p w14:paraId="63A9B001"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D207E0" w14:textId="77777777" w:rsidR="00EC6ACD" w:rsidRPr="001A6150" w:rsidRDefault="00EC6ACD" w:rsidP="00EC6ACD">
            <w:pPr>
              <w:tabs>
                <w:tab w:val="left" w:pos="1080"/>
              </w:tabs>
              <w:jc w:val="center"/>
              <w:rPr>
                <w:rFonts w:ascii="Arial" w:hAnsi="Arial" w:cs="Arial"/>
                <w:sz w:val="17"/>
                <w:szCs w:val="17"/>
              </w:rPr>
            </w:pPr>
          </w:p>
        </w:tc>
      </w:tr>
      <w:tr w:rsidR="00EC6ACD" w:rsidRPr="00722593" w14:paraId="4AA7DDB3" w14:textId="77777777" w:rsidTr="008525FC">
        <w:trPr>
          <w:cantSplit/>
        </w:trPr>
        <w:tc>
          <w:tcPr>
            <w:tcW w:w="540" w:type="dxa"/>
            <w:vMerge w:val="restart"/>
          </w:tcPr>
          <w:p w14:paraId="09B73F4E" w14:textId="71074747"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25</w:t>
            </w:r>
            <w:r w:rsidRPr="00C565FF">
              <w:rPr>
                <w:rFonts w:ascii="Arial" w:hAnsi="Arial" w:cs="Arial"/>
                <w:sz w:val="17"/>
                <w:szCs w:val="17"/>
              </w:rPr>
              <w:fldChar w:fldCharType="end"/>
            </w:r>
          </w:p>
        </w:tc>
        <w:tc>
          <w:tcPr>
            <w:tcW w:w="1368" w:type="dxa"/>
            <w:vMerge w:val="restart"/>
          </w:tcPr>
          <w:p w14:paraId="56044C6E" w14:textId="647F98C4" w:rsidR="00EC6ACD" w:rsidRPr="00722593" w:rsidRDefault="00EC6ACD" w:rsidP="00EC6ACD">
            <w:pPr>
              <w:tabs>
                <w:tab w:val="left" w:pos="1080"/>
              </w:tabs>
              <w:rPr>
                <w:rFonts w:ascii="Arial" w:hAnsi="Arial" w:cs="Arial"/>
                <w:sz w:val="17"/>
                <w:szCs w:val="17"/>
              </w:rPr>
            </w:pPr>
            <w:r>
              <w:rPr>
                <w:rFonts w:ascii="Arial" w:hAnsi="Arial" w:cs="Arial"/>
                <w:sz w:val="17"/>
                <w:szCs w:val="17"/>
              </w:rPr>
              <w:t>995-11.5.2</w:t>
            </w:r>
          </w:p>
        </w:tc>
        <w:tc>
          <w:tcPr>
            <w:tcW w:w="5130" w:type="dxa"/>
            <w:vMerge w:val="restart"/>
          </w:tcPr>
          <w:p w14:paraId="240BB234" w14:textId="77777777" w:rsidR="00EC6ACD" w:rsidRPr="004F478B" w:rsidRDefault="00EC6ACD" w:rsidP="00EC6ACD">
            <w:pPr>
              <w:tabs>
                <w:tab w:val="left" w:pos="1080"/>
              </w:tabs>
              <w:rPr>
                <w:rFonts w:ascii="Arial" w:hAnsi="Arial" w:cs="Arial"/>
                <w:sz w:val="17"/>
                <w:szCs w:val="17"/>
              </w:rPr>
            </w:pPr>
            <w:r w:rsidRPr="004F478B">
              <w:rPr>
                <w:rFonts w:ascii="Arial" w:hAnsi="Arial" w:cs="Arial"/>
                <w:sz w:val="17"/>
                <w:szCs w:val="17"/>
              </w:rPr>
              <w:t xml:space="preserve">Cabinet includes a three-point draw roller latching system for the doors. The latching system has three latching points consisting of: </w:t>
            </w:r>
          </w:p>
          <w:p w14:paraId="1A4E68E2" w14:textId="4BE179D5" w:rsidR="00EC6ACD" w:rsidRPr="004F478B" w:rsidRDefault="00EC6ACD" w:rsidP="00EC6ACD">
            <w:pPr>
              <w:tabs>
                <w:tab w:val="left" w:pos="1080"/>
              </w:tabs>
              <w:rPr>
                <w:rFonts w:ascii="Arial" w:hAnsi="Arial" w:cs="Arial"/>
                <w:sz w:val="17"/>
                <w:szCs w:val="17"/>
              </w:rPr>
            </w:pPr>
            <w:r w:rsidRPr="004F478B">
              <w:rPr>
                <w:rFonts w:ascii="Arial" w:hAnsi="Arial" w:cs="Arial"/>
                <w:sz w:val="17"/>
                <w:szCs w:val="17"/>
              </w:rPr>
              <w:t xml:space="preserve">1. Center of the cabinet (lock); </w:t>
            </w:r>
          </w:p>
          <w:p w14:paraId="082D45F5" w14:textId="77777777" w:rsidR="00EC6ACD" w:rsidRPr="004F478B" w:rsidRDefault="00EC6ACD" w:rsidP="00EC6ACD">
            <w:pPr>
              <w:tabs>
                <w:tab w:val="left" w:pos="1080"/>
              </w:tabs>
              <w:rPr>
                <w:rFonts w:ascii="Arial" w:hAnsi="Arial" w:cs="Arial"/>
                <w:sz w:val="17"/>
                <w:szCs w:val="17"/>
              </w:rPr>
            </w:pPr>
            <w:r w:rsidRPr="004F478B">
              <w:rPr>
                <w:rFonts w:ascii="Arial" w:hAnsi="Arial" w:cs="Arial"/>
                <w:sz w:val="17"/>
                <w:szCs w:val="17"/>
              </w:rPr>
              <w:t xml:space="preserve">2. Top of the cabinet – controlled by the door handle; and </w:t>
            </w:r>
          </w:p>
          <w:p w14:paraId="7DF50188" w14:textId="4D1A61F8" w:rsidR="00EC6ACD" w:rsidRPr="004F478B" w:rsidRDefault="00EC6ACD" w:rsidP="00EC6ACD">
            <w:pPr>
              <w:tabs>
                <w:tab w:val="left" w:pos="1080"/>
              </w:tabs>
              <w:rPr>
                <w:rFonts w:ascii="Arial" w:hAnsi="Arial" w:cs="Arial"/>
                <w:sz w:val="17"/>
                <w:szCs w:val="17"/>
              </w:rPr>
            </w:pPr>
            <w:r w:rsidRPr="004F478B">
              <w:rPr>
                <w:rFonts w:ascii="Arial" w:hAnsi="Arial" w:cs="Arial"/>
                <w:sz w:val="17"/>
                <w:szCs w:val="17"/>
              </w:rPr>
              <w:t>3. Bottom of the cabinet – controlled by the door handle.</w:t>
            </w:r>
          </w:p>
        </w:tc>
        <w:tc>
          <w:tcPr>
            <w:tcW w:w="1260" w:type="dxa"/>
            <w:vMerge w:val="restart"/>
          </w:tcPr>
          <w:p w14:paraId="3B48BBFD" w14:textId="7815C247" w:rsidR="00EC6ACD" w:rsidRPr="00722593"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70609CDE"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56EE72F"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2521BB87" w14:textId="77777777" w:rsidTr="008525FC">
        <w:trPr>
          <w:cantSplit/>
        </w:trPr>
        <w:tc>
          <w:tcPr>
            <w:tcW w:w="540" w:type="dxa"/>
            <w:vMerge/>
          </w:tcPr>
          <w:p w14:paraId="24F0FDE3"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4C48A97B" w14:textId="77777777" w:rsidR="00EC6ACD" w:rsidRDefault="00EC6ACD" w:rsidP="00EC6ACD">
            <w:pPr>
              <w:tabs>
                <w:tab w:val="left" w:pos="1080"/>
              </w:tabs>
              <w:rPr>
                <w:rFonts w:ascii="Arial" w:hAnsi="Arial" w:cs="Arial"/>
                <w:sz w:val="17"/>
                <w:szCs w:val="17"/>
              </w:rPr>
            </w:pPr>
          </w:p>
        </w:tc>
        <w:tc>
          <w:tcPr>
            <w:tcW w:w="5130" w:type="dxa"/>
            <w:vMerge/>
          </w:tcPr>
          <w:p w14:paraId="1A9AC07B" w14:textId="77777777" w:rsidR="00EC6ACD" w:rsidRDefault="00EC6ACD" w:rsidP="00EC6ACD">
            <w:pPr>
              <w:tabs>
                <w:tab w:val="left" w:pos="1080"/>
              </w:tabs>
              <w:rPr>
                <w:rFonts w:ascii="Arial" w:hAnsi="Arial" w:cs="Arial"/>
                <w:sz w:val="17"/>
                <w:szCs w:val="17"/>
              </w:rPr>
            </w:pPr>
          </w:p>
        </w:tc>
        <w:tc>
          <w:tcPr>
            <w:tcW w:w="1260" w:type="dxa"/>
            <w:vMerge/>
          </w:tcPr>
          <w:p w14:paraId="3DD6FEA2" w14:textId="77777777" w:rsidR="00EC6ACD" w:rsidRDefault="00EC6ACD" w:rsidP="00EC6ACD">
            <w:pPr>
              <w:tabs>
                <w:tab w:val="left" w:pos="1080"/>
              </w:tabs>
              <w:jc w:val="center"/>
              <w:rPr>
                <w:rFonts w:ascii="Arial" w:hAnsi="Arial" w:cs="Arial"/>
                <w:sz w:val="17"/>
                <w:szCs w:val="17"/>
              </w:rPr>
            </w:pPr>
          </w:p>
        </w:tc>
        <w:tc>
          <w:tcPr>
            <w:tcW w:w="4410" w:type="dxa"/>
          </w:tcPr>
          <w:p w14:paraId="7BF35F6B"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2A09284" w14:textId="77777777" w:rsidR="00EC6ACD" w:rsidRPr="001A6150" w:rsidRDefault="00EC6ACD" w:rsidP="00EC6ACD">
            <w:pPr>
              <w:tabs>
                <w:tab w:val="left" w:pos="1080"/>
              </w:tabs>
              <w:jc w:val="center"/>
              <w:rPr>
                <w:rFonts w:ascii="Arial" w:hAnsi="Arial" w:cs="Arial"/>
                <w:sz w:val="17"/>
                <w:szCs w:val="17"/>
              </w:rPr>
            </w:pPr>
          </w:p>
        </w:tc>
      </w:tr>
      <w:tr w:rsidR="00EC6ACD" w:rsidRPr="00722593" w14:paraId="4BAB6451" w14:textId="77777777" w:rsidTr="007E00BD">
        <w:trPr>
          <w:cantSplit/>
          <w:trHeight w:val="586"/>
        </w:trPr>
        <w:tc>
          <w:tcPr>
            <w:tcW w:w="540" w:type="dxa"/>
          </w:tcPr>
          <w:p w14:paraId="1A240143" w14:textId="07A4F1DC"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26</w:t>
            </w:r>
            <w:r w:rsidRPr="00C565FF">
              <w:rPr>
                <w:rFonts w:ascii="Arial" w:hAnsi="Arial" w:cs="Arial"/>
                <w:sz w:val="17"/>
                <w:szCs w:val="17"/>
              </w:rPr>
              <w:fldChar w:fldCharType="end"/>
            </w:r>
          </w:p>
        </w:tc>
        <w:tc>
          <w:tcPr>
            <w:tcW w:w="1368" w:type="dxa"/>
          </w:tcPr>
          <w:p w14:paraId="72512B4C" w14:textId="77777777" w:rsidR="00EC6ACD" w:rsidRPr="00722593" w:rsidRDefault="00EC6ACD" w:rsidP="00EC6ACD">
            <w:pPr>
              <w:tabs>
                <w:tab w:val="left" w:pos="1080"/>
              </w:tabs>
              <w:rPr>
                <w:rFonts w:ascii="Arial" w:hAnsi="Arial" w:cs="Arial"/>
                <w:sz w:val="17"/>
                <w:szCs w:val="17"/>
              </w:rPr>
            </w:pPr>
          </w:p>
        </w:tc>
        <w:tc>
          <w:tcPr>
            <w:tcW w:w="5130" w:type="dxa"/>
          </w:tcPr>
          <w:p w14:paraId="2EF6F926" w14:textId="4AE9EE66" w:rsidR="00EC6ACD" w:rsidRPr="0010058B" w:rsidRDefault="00EC6ACD" w:rsidP="00EC6ACD">
            <w:pPr>
              <w:tabs>
                <w:tab w:val="left" w:pos="1080"/>
              </w:tabs>
              <w:rPr>
                <w:rFonts w:ascii="Arial" w:hAnsi="Arial" w:cs="Arial"/>
                <w:sz w:val="17"/>
                <w:szCs w:val="17"/>
              </w:rPr>
            </w:pPr>
            <w:r w:rsidRPr="0010058B">
              <w:rPr>
                <w:rFonts w:ascii="Arial" w:hAnsi="Arial" w:cs="Arial"/>
                <w:sz w:val="17"/>
                <w:szCs w:val="17"/>
              </w:rPr>
              <w:t xml:space="preserve">The latching points on the top and bottom of the cabinet remain in the locked position until the main cabinet door lock is unlocked. </w:t>
            </w:r>
          </w:p>
        </w:tc>
        <w:tc>
          <w:tcPr>
            <w:tcW w:w="1260" w:type="dxa"/>
          </w:tcPr>
          <w:p w14:paraId="53C0E811" w14:textId="75CB1C0B" w:rsidR="00EC6ACD" w:rsidRPr="00722593"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2A93B609" w14:textId="1232953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FBB3349" w14:textId="49911D18"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6F0BE5F2" w14:textId="77777777" w:rsidTr="00A5451B">
        <w:trPr>
          <w:cantSplit/>
          <w:trHeight w:val="300"/>
        </w:trPr>
        <w:tc>
          <w:tcPr>
            <w:tcW w:w="540" w:type="dxa"/>
            <w:vMerge w:val="restart"/>
          </w:tcPr>
          <w:p w14:paraId="6D1132D9" w14:textId="571357C5"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27</w:t>
            </w:r>
            <w:r w:rsidRPr="00C565FF">
              <w:rPr>
                <w:rFonts w:ascii="Arial" w:hAnsi="Arial" w:cs="Arial"/>
                <w:sz w:val="17"/>
                <w:szCs w:val="17"/>
              </w:rPr>
              <w:fldChar w:fldCharType="end"/>
            </w:r>
          </w:p>
        </w:tc>
        <w:tc>
          <w:tcPr>
            <w:tcW w:w="1368" w:type="dxa"/>
            <w:vMerge w:val="restart"/>
          </w:tcPr>
          <w:p w14:paraId="47D8951C"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5ADD2AC3" w14:textId="0B6B98AC" w:rsidR="00EC6ACD" w:rsidRPr="0010058B" w:rsidRDefault="00EC6ACD" w:rsidP="00EC6ACD">
            <w:pPr>
              <w:rPr>
                <w:rFonts w:ascii="Arial" w:hAnsi="Arial" w:cs="Arial"/>
                <w:color w:val="000000"/>
                <w:sz w:val="17"/>
                <w:szCs w:val="17"/>
              </w:rPr>
            </w:pPr>
            <w:r w:rsidRPr="0010058B">
              <w:rPr>
                <w:rFonts w:ascii="Arial" w:hAnsi="Arial" w:cs="Arial"/>
                <w:sz w:val="17"/>
                <w:szCs w:val="17"/>
              </w:rPr>
              <w:t>The top and bottom locking mechanism are equipped with nylon rollers to secure the top and bottom of the door.</w:t>
            </w:r>
          </w:p>
        </w:tc>
        <w:tc>
          <w:tcPr>
            <w:tcW w:w="1260" w:type="dxa"/>
            <w:vMerge w:val="restart"/>
          </w:tcPr>
          <w:p w14:paraId="71BE61A4" w14:textId="0BFFD4C0" w:rsidR="00EC6ACD" w:rsidRDefault="00EC6ACD" w:rsidP="00EC6ACD">
            <w:pPr>
              <w:tabs>
                <w:tab w:val="left" w:pos="1080"/>
              </w:tabs>
              <w:jc w:val="center"/>
              <w:rPr>
                <w:rFonts w:ascii="Arial" w:hAnsi="Arial" w:cs="Arial"/>
                <w:sz w:val="17"/>
                <w:szCs w:val="17"/>
              </w:rPr>
            </w:pPr>
            <w:r w:rsidRPr="00A42CF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42CF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42CF5">
              <w:rPr>
                <w:rFonts w:ascii="Arial" w:hAnsi="Arial" w:cs="Arial"/>
                <w:sz w:val="17"/>
                <w:szCs w:val="17"/>
              </w:rPr>
              <w:fldChar w:fldCharType="end"/>
            </w:r>
          </w:p>
        </w:tc>
        <w:tc>
          <w:tcPr>
            <w:tcW w:w="4410" w:type="dxa"/>
          </w:tcPr>
          <w:p w14:paraId="2FB4B283" w14:textId="3AABED1E" w:rsidR="00EC6ACD" w:rsidRPr="006E49A7" w:rsidRDefault="00EC6ACD" w:rsidP="00EC6ACD">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2310EA7" w14:textId="2760E2CF" w:rsidR="00EC6ACD"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A5451B" w:rsidRPr="00722593" w14:paraId="28DE4F62" w14:textId="77777777" w:rsidTr="00A5451B">
        <w:trPr>
          <w:cantSplit/>
          <w:trHeight w:val="288"/>
        </w:trPr>
        <w:tc>
          <w:tcPr>
            <w:tcW w:w="540" w:type="dxa"/>
            <w:vMerge/>
          </w:tcPr>
          <w:p w14:paraId="2FF5A98E" w14:textId="77777777" w:rsidR="00A5451B" w:rsidRPr="00C565FF" w:rsidRDefault="00A5451B" w:rsidP="00A5451B">
            <w:pPr>
              <w:tabs>
                <w:tab w:val="left" w:pos="1080"/>
              </w:tabs>
              <w:jc w:val="center"/>
              <w:rPr>
                <w:rFonts w:ascii="Arial" w:hAnsi="Arial" w:cs="Arial"/>
                <w:sz w:val="17"/>
                <w:szCs w:val="17"/>
              </w:rPr>
            </w:pPr>
          </w:p>
        </w:tc>
        <w:tc>
          <w:tcPr>
            <w:tcW w:w="1368" w:type="dxa"/>
            <w:vMerge/>
          </w:tcPr>
          <w:p w14:paraId="7E766D8C" w14:textId="77777777" w:rsidR="00A5451B" w:rsidRPr="00722593" w:rsidRDefault="00A5451B" w:rsidP="00A5451B">
            <w:pPr>
              <w:tabs>
                <w:tab w:val="left" w:pos="1080"/>
              </w:tabs>
              <w:rPr>
                <w:rFonts w:ascii="Arial" w:hAnsi="Arial" w:cs="Arial"/>
                <w:sz w:val="17"/>
                <w:szCs w:val="17"/>
              </w:rPr>
            </w:pPr>
          </w:p>
        </w:tc>
        <w:tc>
          <w:tcPr>
            <w:tcW w:w="5130" w:type="dxa"/>
            <w:vMerge/>
          </w:tcPr>
          <w:p w14:paraId="20558035" w14:textId="77777777" w:rsidR="00A5451B" w:rsidRPr="00C12F83" w:rsidRDefault="00A5451B" w:rsidP="00A5451B">
            <w:pPr>
              <w:rPr>
                <w:rFonts w:ascii="Arial" w:hAnsi="Arial" w:cs="Arial"/>
                <w:sz w:val="17"/>
                <w:szCs w:val="17"/>
                <w:highlight w:val="yellow"/>
              </w:rPr>
            </w:pPr>
          </w:p>
        </w:tc>
        <w:tc>
          <w:tcPr>
            <w:tcW w:w="1260" w:type="dxa"/>
            <w:vMerge/>
          </w:tcPr>
          <w:p w14:paraId="0B243DE9" w14:textId="77777777" w:rsidR="00A5451B" w:rsidRDefault="00A5451B" w:rsidP="00A5451B">
            <w:pPr>
              <w:tabs>
                <w:tab w:val="left" w:pos="1080"/>
              </w:tabs>
              <w:jc w:val="center"/>
              <w:rPr>
                <w:rFonts w:ascii="Arial" w:hAnsi="Arial" w:cs="Arial"/>
                <w:sz w:val="17"/>
                <w:szCs w:val="17"/>
              </w:rPr>
            </w:pPr>
          </w:p>
        </w:tc>
        <w:tc>
          <w:tcPr>
            <w:tcW w:w="4410" w:type="dxa"/>
          </w:tcPr>
          <w:p w14:paraId="0867C028" w14:textId="7A24C2D7" w:rsidR="00A5451B" w:rsidRDefault="00A5451B" w:rsidP="00A5451B">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F436DF7" w14:textId="77777777" w:rsidR="00A5451B" w:rsidRDefault="00A5451B" w:rsidP="00A5451B">
            <w:pPr>
              <w:jc w:val="center"/>
              <w:rPr>
                <w:rFonts w:ascii="Arial" w:hAnsi="Arial" w:cs="Arial"/>
                <w:sz w:val="17"/>
                <w:szCs w:val="17"/>
              </w:rPr>
            </w:pPr>
          </w:p>
        </w:tc>
      </w:tr>
      <w:tr w:rsidR="00EC6ACD" w:rsidRPr="00722593" w14:paraId="1C642D09" w14:textId="77777777" w:rsidTr="008525FC">
        <w:trPr>
          <w:cantSplit/>
        </w:trPr>
        <w:tc>
          <w:tcPr>
            <w:tcW w:w="540" w:type="dxa"/>
          </w:tcPr>
          <w:p w14:paraId="123F69F4" w14:textId="530ACDAF"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28</w:t>
            </w:r>
            <w:r w:rsidRPr="00C565FF">
              <w:rPr>
                <w:rFonts w:ascii="Arial" w:hAnsi="Arial" w:cs="Arial"/>
                <w:sz w:val="17"/>
                <w:szCs w:val="17"/>
              </w:rPr>
              <w:fldChar w:fldCharType="end"/>
            </w:r>
          </w:p>
        </w:tc>
        <w:tc>
          <w:tcPr>
            <w:tcW w:w="1368" w:type="dxa"/>
          </w:tcPr>
          <w:p w14:paraId="25D07688" w14:textId="77777777" w:rsidR="00EC6ACD" w:rsidRPr="00722593" w:rsidRDefault="00EC6ACD" w:rsidP="00EC6ACD">
            <w:pPr>
              <w:tabs>
                <w:tab w:val="left" w:pos="1080"/>
              </w:tabs>
              <w:rPr>
                <w:rFonts w:ascii="Arial" w:hAnsi="Arial" w:cs="Arial"/>
                <w:sz w:val="17"/>
                <w:szCs w:val="17"/>
              </w:rPr>
            </w:pPr>
          </w:p>
        </w:tc>
        <w:tc>
          <w:tcPr>
            <w:tcW w:w="5130" w:type="dxa"/>
          </w:tcPr>
          <w:p w14:paraId="495FFE6C" w14:textId="77777777" w:rsidR="00EC6ACD" w:rsidRPr="008B4A8E" w:rsidRDefault="00EC6ACD" w:rsidP="00EC6ACD">
            <w:pPr>
              <w:rPr>
                <w:rFonts w:ascii="Arial" w:hAnsi="Arial" w:cs="Arial"/>
                <w:color w:val="000000"/>
                <w:sz w:val="17"/>
                <w:szCs w:val="17"/>
              </w:rPr>
            </w:pPr>
            <w:r>
              <w:rPr>
                <w:rFonts w:ascii="Arial" w:hAnsi="Arial" w:cs="Arial"/>
                <w:color w:val="000000"/>
                <w:sz w:val="17"/>
                <w:szCs w:val="17"/>
              </w:rPr>
              <w:t>C</w:t>
            </w:r>
            <w:r w:rsidRPr="00B20E69">
              <w:rPr>
                <w:rFonts w:ascii="Arial" w:hAnsi="Arial" w:cs="Arial"/>
                <w:color w:val="000000"/>
                <w:sz w:val="17"/>
                <w:szCs w:val="17"/>
              </w:rPr>
              <w:t xml:space="preserve">abinet </w:t>
            </w:r>
            <w:r>
              <w:rPr>
                <w:rFonts w:ascii="Arial" w:hAnsi="Arial" w:cs="Arial"/>
                <w:color w:val="000000"/>
                <w:sz w:val="17"/>
                <w:szCs w:val="17"/>
              </w:rPr>
              <w:t>has</w:t>
            </w:r>
            <w:r w:rsidRPr="00B20E69">
              <w:rPr>
                <w:rFonts w:ascii="Arial" w:hAnsi="Arial" w:cs="Arial"/>
                <w:color w:val="000000"/>
                <w:sz w:val="17"/>
                <w:szCs w:val="17"/>
              </w:rPr>
              <w:t xml:space="preserve"> a door stop that retains the main door open in a 90 degree and 120 degree position.</w:t>
            </w:r>
          </w:p>
        </w:tc>
        <w:tc>
          <w:tcPr>
            <w:tcW w:w="1260" w:type="dxa"/>
          </w:tcPr>
          <w:p w14:paraId="02B045DC" w14:textId="0E7F7519"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3F74CD7B"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FBC93D"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1A6150" w14:paraId="7542BB5B" w14:textId="77777777" w:rsidTr="00C0008E">
        <w:trPr>
          <w:cantSplit/>
        </w:trPr>
        <w:tc>
          <w:tcPr>
            <w:tcW w:w="540" w:type="dxa"/>
          </w:tcPr>
          <w:p w14:paraId="3D8D9D72" w14:textId="662DE215"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29</w:t>
            </w:r>
            <w:r w:rsidRPr="00C565FF">
              <w:rPr>
                <w:rFonts w:ascii="Arial" w:hAnsi="Arial" w:cs="Arial"/>
                <w:sz w:val="17"/>
                <w:szCs w:val="17"/>
              </w:rPr>
              <w:fldChar w:fldCharType="end"/>
            </w:r>
          </w:p>
        </w:tc>
        <w:tc>
          <w:tcPr>
            <w:tcW w:w="1368" w:type="dxa"/>
          </w:tcPr>
          <w:p w14:paraId="7CDDF5ED" w14:textId="77777777" w:rsidR="00EC6ACD" w:rsidRPr="00722593" w:rsidRDefault="00EC6ACD" w:rsidP="00EC6ACD">
            <w:pPr>
              <w:tabs>
                <w:tab w:val="left" w:pos="1080"/>
              </w:tabs>
              <w:rPr>
                <w:rFonts w:ascii="Arial" w:hAnsi="Arial" w:cs="Arial"/>
                <w:sz w:val="17"/>
                <w:szCs w:val="17"/>
              </w:rPr>
            </w:pPr>
          </w:p>
        </w:tc>
        <w:tc>
          <w:tcPr>
            <w:tcW w:w="5130" w:type="dxa"/>
          </w:tcPr>
          <w:p w14:paraId="6A308B4B" w14:textId="77777777" w:rsidR="00EC6ACD" w:rsidRPr="0041396B" w:rsidRDefault="00EC6ACD" w:rsidP="00EC6ACD">
            <w:pPr>
              <w:rPr>
                <w:rFonts w:ascii="Arial" w:hAnsi="Arial" w:cs="Arial"/>
                <w:color w:val="000000"/>
                <w:sz w:val="17"/>
                <w:szCs w:val="17"/>
              </w:rPr>
            </w:pPr>
            <w:r w:rsidRPr="0041396B">
              <w:rPr>
                <w:rFonts w:ascii="Arial" w:hAnsi="Arial" w:cs="Arial"/>
                <w:color w:val="000000"/>
                <w:sz w:val="17"/>
                <w:szCs w:val="17"/>
              </w:rPr>
              <w:t>Cabinet door locks include an industrial standard pin tumbler lock with No. 2 key, or an approved alternate, and hardware that allows the door to be secured using a padlock. Two keys for each cabinet lock are included.</w:t>
            </w:r>
          </w:p>
        </w:tc>
        <w:tc>
          <w:tcPr>
            <w:tcW w:w="1260" w:type="dxa"/>
          </w:tcPr>
          <w:p w14:paraId="635CA25F" w14:textId="4ABBFFB2"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73CE0674"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1DA7837"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086E3E24" w14:textId="77777777" w:rsidTr="0041396B">
        <w:trPr>
          <w:cantSplit/>
          <w:trHeight w:val="288"/>
        </w:trPr>
        <w:tc>
          <w:tcPr>
            <w:tcW w:w="540" w:type="dxa"/>
          </w:tcPr>
          <w:p w14:paraId="4A20801F" w14:textId="0943EFC7"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30</w:t>
            </w:r>
            <w:r w:rsidRPr="00C565FF">
              <w:rPr>
                <w:rFonts w:ascii="Arial" w:hAnsi="Arial" w:cs="Arial"/>
                <w:sz w:val="17"/>
                <w:szCs w:val="17"/>
              </w:rPr>
              <w:fldChar w:fldCharType="end"/>
            </w:r>
          </w:p>
        </w:tc>
        <w:tc>
          <w:tcPr>
            <w:tcW w:w="1368" w:type="dxa"/>
          </w:tcPr>
          <w:p w14:paraId="5BDFF489" w14:textId="77777777" w:rsidR="00EC6ACD" w:rsidRPr="00722593" w:rsidRDefault="00EC6ACD" w:rsidP="00EC6ACD">
            <w:pPr>
              <w:tabs>
                <w:tab w:val="left" w:pos="1080"/>
              </w:tabs>
              <w:rPr>
                <w:rFonts w:ascii="Arial" w:hAnsi="Arial" w:cs="Arial"/>
                <w:sz w:val="17"/>
                <w:szCs w:val="17"/>
              </w:rPr>
            </w:pPr>
          </w:p>
        </w:tc>
        <w:tc>
          <w:tcPr>
            <w:tcW w:w="5130" w:type="dxa"/>
          </w:tcPr>
          <w:p w14:paraId="39B50C5A" w14:textId="1C1A890C" w:rsidR="00EC6ACD" w:rsidRPr="0041396B" w:rsidRDefault="00EC6ACD" w:rsidP="00EC6ACD">
            <w:pPr>
              <w:rPr>
                <w:rFonts w:ascii="Arial" w:hAnsi="Arial" w:cs="Arial"/>
                <w:color w:val="000000"/>
                <w:sz w:val="17"/>
                <w:szCs w:val="17"/>
              </w:rPr>
            </w:pPr>
            <w:r w:rsidRPr="0041396B">
              <w:rPr>
                <w:rFonts w:ascii="Arial" w:hAnsi="Arial" w:cs="Arial"/>
                <w:color w:val="000000"/>
                <w:sz w:val="17"/>
                <w:szCs w:val="17"/>
              </w:rPr>
              <w:t>Two keys for each cabinet lock are included.</w:t>
            </w:r>
          </w:p>
        </w:tc>
        <w:tc>
          <w:tcPr>
            <w:tcW w:w="1260" w:type="dxa"/>
          </w:tcPr>
          <w:p w14:paraId="71A7B7B4" w14:textId="294D31AC"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4A3F5A85"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B8069F8"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1A6150" w14:paraId="12170F8F" w14:textId="77777777" w:rsidTr="00942BD7">
        <w:trPr>
          <w:cantSplit/>
          <w:trHeight w:val="300"/>
        </w:trPr>
        <w:tc>
          <w:tcPr>
            <w:tcW w:w="540" w:type="dxa"/>
            <w:vMerge w:val="restart"/>
          </w:tcPr>
          <w:p w14:paraId="4722E98F" w14:textId="05FF47F1"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31</w:t>
            </w:r>
            <w:r w:rsidRPr="00C565FF">
              <w:rPr>
                <w:rFonts w:ascii="Arial" w:hAnsi="Arial" w:cs="Arial"/>
                <w:sz w:val="17"/>
                <w:szCs w:val="17"/>
              </w:rPr>
              <w:fldChar w:fldCharType="end"/>
            </w:r>
          </w:p>
        </w:tc>
        <w:tc>
          <w:tcPr>
            <w:tcW w:w="1368" w:type="dxa"/>
            <w:vMerge w:val="restart"/>
          </w:tcPr>
          <w:p w14:paraId="2166E825" w14:textId="77777777" w:rsidR="00EC6ACD" w:rsidRPr="00722593" w:rsidRDefault="00EC6ACD" w:rsidP="00EC6ACD">
            <w:pPr>
              <w:tabs>
                <w:tab w:val="left" w:pos="1080"/>
              </w:tabs>
              <w:rPr>
                <w:rFonts w:ascii="Arial" w:hAnsi="Arial" w:cs="Arial"/>
                <w:sz w:val="17"/>
                <w:szCs w:val="17"/>
              </w:rPr>
            </w:pPr>
            <w:r>
              <w:rPr>
                <w:rFonts w:ascii="Arial" w:hAnsi="Arial" w:cs="Arial"/>
                <w:sz w:val="17"/>
                <w:szCs w:val="17"/>
              </w:rPr>
              <w:t>995-11.5.3</w:t>
            </w:r>
          </w:p>
        </w:tc>
        <w:tc>
          <w:tcPr>
            <w:tcW w:w="5130" w:type="dxa"/>
            <w:vMerge w:val="restart"/>
          </w:tcPr>
          <w:p w14:paraId="03E49B14" w14:textId="7240AF26" w:rsidR="00EC6ACD" w:rsidRPr="00917E80" w:rsidRDefault="00EC6ACD" w:rsidP="00EC6ACD">
            <w:pPr>
              <w:rPr>
                <w:rFonts w:ascii="Arial" w:hAnsi="Arial" w:cs="Arial"/>
                <w:color w:val="000000"/>
                <w:sz w:val="17"/>
                <w:szCs w:val="17"/>
              </w:rPr>
            </w:pPr>
            <w:r w:rsidRPr="00917E80">
              <w:rPr>
                <w:rFonts w:ascii="Arial" w:hAnsi="Arial" w:cs="Arial"/>
                <w:color w:val="000000"/>
                <w:sz w:val="17"/>
                <w:szCs w:val="17"/>
              </w:rPr>
              <w:t xml:space="preserve">Cabinet includes four cabinet rails, constructed of either 0.1345 inch thick plated steel or 0.105 inch thick stainless steel, that form a cage for mounting miscellaneous wiring panels and various mounting brackets. </w:t>
            </w:r>
          </w:p>
        </w:tc>
        <w:tc>
          <w:tcPr>
            <w:tcW w:w="1260" w:type="dxa"/>
            <w:vMerge w:val="restart"/>
          </w:tcPr>
          <w:p w14:paraId="741DF440" w14:textId="11775D71"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3C303EF9"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1ECBCE3"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1A6150" w14:paraId="77C39D7B" w14:textId="77777777" w:rsidTr="00942BD7">
        <w:trPr>
          <w:cantSplit/>
          <w:trHeight w:val="288"/>
        </w:trPr>
        <w:tc>
          <w:tcPr>
            <w:tcW w:w="540" w:type="dxa"/>
            <w:vMerge/>
          </w:tcPr>
          <w:p w14:paraId="10B2864A"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2BD681BA" w14:textId="77777777" w:rsidR="00EC6ACD" w:rsidRDefault="00EC6ACD" w:rsidP="00EC6ACD">
            <w:pPr>
              <w:tabs>
                <w:tab w:val="left" w:pos="1080"/>
              </w:tabs>
              <w:rPr>
                <w:rFonts w:ascii="Arial" w:hAnsi="Arial" w:cs="Arial"/>
                <w:sz w:val="17"/>
                <w:szCs w:val="17"/>
              </w:rPr>
            </w:pPr>
          </w:p>
        </w:tc>
        <w:tc>
          <w:tcPr>
            <w:tcW w:w="5130" w:type="dxa"/>
            <w:vMerge/>
          </w:tcPr>
          <w:p w14:paraId="5F3B82ED" w14:textId="77777777" w:rsidR="00EC6ACD" w:rsidRPr="00917E80" w:rsidRDefault="00EC6ACD" w:rsidP="00EC6ACD">
            <w:pPr>
              <w:rPr>
                <w:rFonts w:ascii="Arial" w:hAnsi="Arial" w:cs="Arial"/>
                <w:color w:val="000000"/>
                <w:sz w:val="17"/>
                <w:szCs w:val="17"/>
              </w:rPr>
            </w:pPr>
          </w:p>
        </w:tc>
        <w:tc>
          <w:tcPr>
            <w:tcW w:w="1260" w:type="dxa"/>
            <w:vMerge/>
          </w:tcPr>
          <w:p w14:paraId="091AAD72" w14:textId="77777777" w:rsidR="00EC6ACD" w:rsidRDefault="00EC6ACD" w:rsidP="00EC6ACD">
            <w:pPr>
              <w:tabs>
                <w:tab w:val="left" w:pos="1080"/>
              </w:tabs>
              <w:jc w:val="center"/>
              <w:rPr>
                <w:rFonts w:ascii="Arial" w:hAnsi="Arial" w:cs="Arial"/>
                <w:sz w:val="17"/>
                <w:szCs w:val="17"/>
              </w:rPr>
            </w:pPr>
          </w:p>
        </w:tc>
        <w:tc>
          <w:tcPr>
            <w:tcW w:w="4410" w:type="dxa"/>
          </w:tcPr>
          <w:p w14:paraId="5F7C9EBE" w14:textId="0F633C3E"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AE2BEEE" w14:textId="77777777" w:rsidR="00EC6ACD" w:rsidRDefault="00EC6ACD" w:rsidP="00EC6ACD">
            <w:pPr>
              <w:jc w:val="center"/>
              <w:rPr>
                <w:rFonts w:ascii="Arial" w:hAnsi="Arial" w:cs="Arial"/>
                <w:sz w:val="17"/>
                <w:szCs w:val="17"/>
              </w:rPr>
            </w:pPr>
          </w:p>
        </w:tc>
      </w:tr>
      <w:tr w:rsidR="00EC6ACD" w:rsidRPr="00722593" w14:paraId="3C0B6BDB" w14:textId="77777777" w:rsidTr="008525FC">
        <w:trPr>
          <w:cantSplit/>
        </w:trPr>
        <w:tc>
          <w:tcPr>
            <w:tcW w:w="540" w:type="dxa"/>
            <w:vMerge w:val="restart"/>
          </w:tcPr>
          <w:p w14:paraId="0852A60D" w14:textId="639208B8"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32</w:t>
            </w:r>
            <w:r w:rsidRPr="00C565FF">
              <w:rPr>
                <w:rFonts w:ascii="Arial" w:hAnsi="Arial" w:cs="Arial"/>
                <w:sz w:val="17"/>
                <w:szCs w:val="17"/>
              </w:rPr>
              <w:fldChar w:fldCharType="end"/>
            </w:r>
          </w:p>
        </w:tc>
        <w:tc>
          <w:tcPr>
            <w:tcW w:w="1368" w:type="dxa"/>
            <w:vMerge w:val="restart"/>
          </w:tcPr>
          <w:p w14:paraId="65B8F253" w14:textId="19BC922E" w:rsidR="00EC6ACD" w:rsidRPr="00722593" w:rsidRDefault="00EC6ACD" w:rsidP="00EC6ACD">
            <w:pPr>
              <w:tabs>
                <w:tab w:val="left" w:pos="1080"/>
              </w:tabs>
              <w:rPr>
                <w:rFonts w:ascii="Arial" w:hAnsi="Arial" w:cs="Arial"/>
                <w:sz w:val="17"/>
                <w:szCs w:val="17"/>
              </w:rPr>
            </w:pPr>
          </w:p>
        </w:tc>
        <w:tc>
          <w:tcPr>
            <w:tcW w:w="5130" w:type="dxa"/>
            <w:vMerge w:val="restart"/>
          </w:tcPr>
          <w:p w14:paraId="03353D70" w14:textId="368C26BD" w:rsidR="00EC6ACD" w:rsidRPr="00917E80" w:rsidRDefault="00EC6ACD" w:rsidP="00EC6ACD">
            <w:pPr>
              <w:rPr>
                <w:rFonts w:ascii="Arial" w:hAnsi="Arial" w:cs="Arial"/>
                <w:color w:val="000000"/>
                <w:sz w:val="17"/>
                <w:szCs w:val="17"/>
              </w:rPr>
            </w:pPr>
            <w:r w:rsidRPr="00917E80">
              <w:rPr>
                <w:rFonts w:ascii="Arial" w:hAnsi="Arial" w:cs="Arial"/>
                <w:color w:val="000000"/>
                <w:sz w:val="17"/>
                <w:szCs w:val="17"/>
              </w:rPr>
              <w:t>Rails extend the length of the cabinet’s sides, starting from the bottom of the enclosure.</w:t>
            </w:r>
          </w:p>
        </w:tc>
        <w:tc>
          <w:tcPr>
            <w:tcW w:w="1260" w:type="dxa"/>
            <w:vMerge w:val="restart"/>
          </w:tcPr>
          <w:p w14:paraId="2C8298A7" w14:textId="2B48763E"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29270388"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8BF401D"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5CDB4AD7" w14:textId="77777777" w:rsidTr="00942BD7">
        <w:trPr>
          <w:cantSplit/>
          <w:trHeight w:val="288"/>
        </w:trPr>
        <w:tc>
          <w:tcPr>
            <w:tcW w:w="540" w:type="dxa"/>
            <w:vMerge/>
          </w:tcPr>
          <w:p w14:paraId="1D3589CD"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29F43DC3" w14:textId="77777777" w:rsidR="00EC6ACD" w:rsidRPr="00722593" w:rsidRDefault="00EC6ACD" w:rsidP="00EC6ACD">
            <w:pPr>
              <w:tabs>
                <w:tab w:val="left" w:pos="1080"/>
              </w:tabs>
              <w:rPr>
                <w:rFonts w:ascii="Arial" w:hAnsi="Arial" w:cs="Arial"/>
                <w:sz w:val="17"/>
                <w:szCs w:val="17"/>
              </w:rPr>
            </w:pPr>
          </w:p>
        </w:tc>
        <w:tc>
          <w:tcPr>
            <w:tcW w:w="5130" w:type="dxa"/>
            <w:vMerge/>
          </w:tcPr>
          <w:p w14:paraId="19F235D6" w14:textId="77777777" w:rsidR="00EC6ACD" w:rsidRPr="002249CA" w:rsidRDefault="00EC6ACD" w:rsidP="00EC6ACD">
            <w:pPr>
              <w:rPr>
                <w:rFonts w:ascii="Arial" w:hAnsi="Arial" w:cs="Arial"/>
                <w:color w:val="000000"/>
                <w:sz w:val="17"/>
                <w:szCs w:val="17"/>
              </w:rPr>
            </w:pPr>
          </w:p>
        </w:tc>
        <w:tc>
          <w:tcPr>
            <w:tcW w:w="1260" w:type="dxa"/>
            <w:vMerge/>
          </w:tcPr>
          <w:p w14:paraId="7C081DF8" w14:textId="77777777" w:rsidR="00EC6ACD" w:rsidRDefault="00EC6ACD" w:rsidP="00EC6ACD">
            <w:pPr>
              <w:tabs>
                <w:tab w:val="left" w:pos="1080"/>
              </w:tabs>
              <w:jc w:val="center"/>
              <w:rPr>
                <w:rFonts w:ascii="Arial" w:hAnsi="Arial" w:cs="Arial"/>
                <w:sz w:val="17"/>
                <w:szCs w:val="17"/>
              </w:rPr>
            </w:pPr>
          </w:p>
        </w:tc>
        <w:tc>
          <w:tcPr>
            <w:tcW w:w="4410" w:type="dxa"/>
          </w:tcPr>
          <w:p w14:paraId="5E729B05"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DB1E641" w14:textId="77777777" w:rsidR="00EC6ACD" w:rsidRPr="001A6150" w:rsidRDefault="00EC6ACD" w:rsidP="00EC6ACD">
            <w:pPr>
              <w:jc w:val="center"/>
              <w:rPr>
                <w:rFonts w:ascii="Arial" w:hAnsi="Arial" w:cs="Arial"/>
                <w:sz w:val="17"/>
                <w:szCs w:val="17"/>
              </w:rPr>
            </w:pPr>
          </w:p>
        </w:tc>
      </w:tr>
      <w:tr w:rsidR="00EC6ACD" w:rsidRPr="00722593" w14:paraId="2C309CDC" w14:textId="77777777" w:rsidTr="008525FC">
        <w:trPr>
          <w:cantSplit/>
        </w:trPr>
        <w:tc>
          <w:tcPr>
            <w:tcW w:w="540" w:type="dxa"/>
            <w:vMerge w:val="restart"/>
          </w:tcPr>
          <w:p w14:paraId="63D3046D" w14:textId="6F62E440"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33</w:t>
            </w:r>
            <w:r w:rsidRPr="00C565FF">
              <w:rPr>
                <w:rFonts w:ascii="Arial" w:hAnsi="Arial" w:cs="Arial"/>
                <w:sz w:val="17"/>
                <w:szCs w:val="17"/>
              </w:rPr>
              <w:fldChar w:fldCharType="end"/>
            </w:r>
          </w:p>
        </w:tc>
        <w:tc>
          <w:tcPr>
            <w:tcW w:w="1368" w:type="dxa"/>
            <w:vMerge w:val="restart"/>
          </w:tcPr>
          <w:p w14:paraId="315DC023"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74A0BFD3" w14:textId="75CFBD28" w:rsidR="00EC6ACD" w:rsidRPr="007C5CFF" w:rsidRDefault="00EC6ACD" w:rsidP="00EC6ACD">
            <w:pPr>
              <w:rPr>
                <w:rFonts w:ascii="Arial" w:hAnsi="Arial" w:cs="Arial"/>
                <w:sz w:val="17"/>
                <w:szCs w:val="17"/>
              </w:rPr>
            </w:pPr>
            <w:r w:rsidRPr="007C5CFF">
              <w:rPr>
                <w:rFonts w:ascii="Arial" w:hAnsi="Arial" w:cs="Arial"/>
                <w:sz w:val="17"/>
                <w:szCs w:val="17"/>
              </w:rPr>
              <w:t xml:space="preserve">Rails are keyhole designed with slots 2 inches on center with a top opening of 5/8 inch in diameter to allow the insertion of a 5/8 inch by 1 inch carriage bolt. </w:t>
            </w:r>
          </w:p>
        </w:tc>
        <w:tc>
          <w:tcPr>
            <w:tcW w:w="1260" w:type="dxa"/>
            <w:vMerge w:val="restart"/>
          </w:tcPr>
          <w:p w14:paraId="55EBFBEF" w14:textId="15ECF939" w:rsidR="00EC6ACD" w:rsidRPr="00722593" w:rsidRDefault="00EC6ACD" w:rsidP="00EC6ACD">
            <w:pPr>
              <w:tabs>
                <w:tab w:val="left" w:pos="1080"/>
              </w:tabs>
              <w:jc w:val="center"/>
              <w:rPr>
                <w:rFonts w:ascii="Arial" w:hAnsi="Arial" w:cs="Arial"/>
                <w:sz w:val="17"/>
                <w:szCs w:val="17"/>
              </w:rPr>
            </w:pPr>
            <w:r w:rsidRPr="00AB7E00">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B7E00">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B7E00">
              <w:rPr>
                <w:rFonts w:ascii="Arial" w:hAnsi="Arial" w:cs="Arial"/>
                <w:sz w:val="17"/>
                <w:szCs w:val="17"/>
              </w:rPr>
              <w:fldChar w:fldCharType="end"/>
            </w:r>
          </w:p>
        </w:tc>
        <w:tc>
          <w:tcPr>
            <w:tcW w:w="4410" w:type="dxa"/>
          </w:tcPr>
          <w:p w14:paraId="592CEA72"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B2B0376"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A5451B" w:rsidRPr="00722593" w14:paraId="2E62772D" w14:textId="77777777" w:rsidTr="008814F8">
        <w:trPr>
          <w:cantSplit/>
          <w:trHeight w:val="288"/>
        </w:trPr>
        <w:tc>
          <w:tcPr>
            <w:tcW w:w="540" w:type="dxa"/>
            <w:vMerge/>
          </w:tcPr>
          <w:p w14:paraId="5FFE7957" w14:textId="77777777" w:rsidR="00A5451B" w:rsidRPr="00385CA9" w:rsidRDefault="00A5451B" w:rsidP="00A5451B">
            <w:pPr>
              <w:tabs>
                <w:tab w:val="left" w:pos="1080"/>
              </w:tabs>
              <w:jc w:val="center"/>
              <w:rPr>
                <w:rFonts w:ascii="Arial" w:hAnsi="Arial" w:cs="Arial"/>
                <w:sz w:val="17"/>
                <w:szCs w:val="17"/>
              </w:rPr>
            </w:pPr>
          </w:p>
        </w:tc>
        <w:tc>
          <w:tcPr>
            <w:tcW w:w="1368" w:type="dxa"/>
            <w:vMerge/>
          </w:tcPr>
          <w:p w14:paraId="4081DB24" w14:textId="77777777" w:rsidR="00A5451B" w:rsidRPr="00722593" w:rsidRDefault="00A5451B" w:rsidP="00A5451B">
            <w:pPr>
              <w:tabs>
                <w:tab w:val="left" w:pos="1080"/>
              </w:tabs>
              <w:rPr>
                <w:rFonts w:ascii="Arial" w:hAnsi="Arial" w:cs="Arial"/>
                <w:sz w:val="17"/>
                <w:szCs w:val="17"/>
              </w:rPr>
            </w:pPr>
          </w:p>
        </w:tc>
        <w:tc>
          <w:tcPr>
            <w:tcW w:w="5130" w:type="dxa"/>
            <w:vMerge/>
          </w:tcPr>
          <w:p w14:paraId="50C0DA6E" w14:textId="77777777" w:rsidR="00A5451B" w:rsidRPr="007C5CFF" w:rsidRDefault="00A5451B" w:rsidP="00A5451B">
            <w:pPr>
              <w:rPr>
                <w:rFonts w:ascii="Arial" w:hAnsi="Arial" w:cs="Arial"/>
                <w:sz w:val="17"/>
                <w:szCs w:val="17"/>
              </w:rPr>
            </w:pPr>
          </w:p>
        </w:tc>
        <w:tc>
          <w:tcPr>
            <w:tcW w:w="1260" w:type="dxa"/>
            <w:vMerge/>
          </w:tcPr>
          <w:p w14:paraId="11888C73" w14:textId="77777777" w:rsidR="00A5451B" w:rsidRDefault="00A5451B" w:rsidP="00A5451B">
            <w:pPr>
              <w:tabs>
                <w:tab w:val="left" w:pos="1080"/>
              </w:tabs>
              <w:jc w:val="center"/>
              <w:rPr>
                <w:rFonts w:ascii="Arial" w:hAnsi="Arial" w:cs="Arial"/>
                <w:sz w:val="17"/>
                <w:szCs w:val="17"/>
              </w:rPr>
            </w:pPr>
          </w:p>
        </w:tc>
        <w:tc>
          <w:tcPr>
            <w:tcW w:w="4410" w:type="dxa"/>
          </w:tcPr>
          <w:p w14:paraId="3E80CD20" w14:textId="77777777" w:rsidR="00A5451B" w:rsidRDefault="00A5451B" w:rsidP="00A5451B">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E4A2B0D" w14:textId="77777777" w:rsidR="00A5451B" w:rsidRPr="001A6150" w:rsidRDefault="00A5451B" w:rsidP="00A5451B">
            <w:pPr>
              <w:jc w:val="center"/>
              <w:rPr>
                <w:rFonts w:ascii="Arial" w:hAnsi="Arial" w:cs="Arial"/>
                <w:sz w:val="17"/>
                <w:szCs w:val="17"/>
              </w:rPr>
            </w:pPr>
          </w:p>
        </w:tc>
      </w:tr>
      <w:tr w:rsidR="00EC6ACD" w:rsidRPr="00722593" w14:paraId="70B623B7" w14:textId="77777777" w:rsidTr="0061104F">
        <w:trPr>
          <w:cantSplit/>
          <w:trHeight w:val="375"/>
        </w:trPr>
        <w:tc>
          <w:tcPr>
            <w:tcW w:w="540" w:type="dxa"/>
            <w:vMerge w:val="restart"/>
          </w:tcPr>
          <w:p w14:paraId="08EF51F4" w14:textId="5EE71C33"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34</w:t>
            </w:r>
            <w:r w:rsidRPr="00C565FF">
              <w:rPr>
                <w:rFonts w:ascii="Arial" w:hAnsi="Arial" w:cs="Arial"/>
                <w:sz w:val="17"/>
                <w:szCs w:val="17"/>
              </w:rPr>
              <w:fldChar w:fldCharType="end"/>
            </w:r>
          </w:p>
        </w:tc>
        <w:tc>
          <w:tcPr>
            <w:tcW w:w="1368" w:type="dxa"/>
            <w:vMerge w:val="restart"/>
          </w:tcPr>
          <w:p w14:paraId="6027B1CA" w14:textId="77777777" w:rsidR="00EC6ACD" w:rsidRDefault="00EC6ACD" w:rsidP="00EC6ACD">
            <w:pPr>
              <w:tabs>
                <w:tab w:val="left" w:pos="1080"/>
              </w:tabs>
              <w:rPr>
                <w:rFonts w:ascii="Arial" w:hAnsi="Arial" w:cs="Arial"/>
                <w:sz w:val="17"/>
                <w:szCs w:val="17"/>
              </w:rPr>
            </w:pPr>
          </w:p>
        </w:tc>
        <w:tc>
          <w:tcPr>
            <w:tcW w:w="5130" w:type="dxa"/>
            <w:vMerge w:val="restart"/>
          </w:tcPr>
          <w:p w14:paraId="6DDC7C67" w14:textId="7FB21DBF" w:rsidR="00EC6ACD" w:rsidRPr="007C5CFF" w:rsidRDefault="00EC6ACD" w:rsidP="00EC6ACD">
            <w:pPr>
              <w:tabs>
                <w:tab w:val="left" w:pos="1080"/>
              </w:tabs>
              <w:rPr>
                <w:rFonts w:ascii="Arial" w:hAnsi="Arial" w:cs="Arial"/>
                <w:sz w:val="17"/>
                <w:szCs w:val="17"/>
              </w:rPr>
            </w:pPr>
            <w:r w:rsidRPr="007C5CFF">
              <w:rPr>
                <w:rFonts w:ascii="Arial" w:hAnsi="Arial" w:cs="Arial"/>
                <w:sz w:val="17"/>
                <w:szCs w:val="17"/>
              </w:rPr>
              <w:t>Rails are 1-1/2 to 2 inches wide by 1/2 inches deep, drilled and tapped for 10-32 screws or rack screws with EIA universal spacing. Rails are not unistruts.</w:t>
            </w:r>
          </w:p>
        </w:tc>
        <w:tc>
          <w:tcPr>
            <w:tcW w:w="1260" w:type="dxa"/>
            <w:vMerge w:val="restart"/>
          </w:tcPr>
          <w:p w14:paraId="3E9D7C72" w14:textId="34B87CE4" w:rsidR="00EC6ACD"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3ABBF329" w14:textId="613DAA1A" w:rsidR="00EC6ACD" w:rsidRPr="006E49A7" w:rsidRDefault="00EC6ACD" w:rsidP="00EC6ACD">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76C4C40" w14:textId="751895AA" w:rsidR="00EC6ACD"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0C0BECBF" w14:textId="77777777" w:rsidTr="008814F8">
        <w:trPr>
          <w:cantSplit/>
          <w:trHeight w:val="288"/>
        </w:trPr>
        <w:tc>
          <w:tcPr>
            <w:tcW w:w="540" w:type="dxa"/>
            <w:vMerge/>
          </w:tcPr>
          <w:p w14:paraId="3B05D27A"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6968778C" w14:textId="77777777" w:rsidR="00EC6ACD" w:rsidRDefault="00EC6ACD" w:rsidP="00EC6ACD">
            <w:pPr>
              <w:tabs>
                <w:tab w:val="left" w:pos="1080"/>
              </w:tabs>
              <w:rPr>
                <w:rFonts w:ascii="Arial" w:hAnsi="Arial" w:cs="Arial"/>
                <w:sz w:val="17"/>
                <w:szCs w:val="17"/>
              </w:rPr>
            </w:pPr>
          </w:p>
        </w:tc>
        <w:tc>
          <w:tcPr>
            <w:tcW w:w="5130" w:type="dxa"/>
            <w:vMerge/>
          </w:tcPr>
          <w:p w14:paraId="67BF1EE8" w14:textId="77777777" w:rsidR="00EC6ACD" w:rsidRPr="00C12F83" w:rsidRDefault="00EC6ACD" w:rsidP="00EC6ACD">
            <w:pPr>
              <w:tabs>
                <w:tab w:val="left" w:pos="1080"/>
              </w:tabs>
              <w:rPr>
                <w:rFonts w:ascii="Arial" w:hAnsi="Arial" w:cs="Arial"/>
                <w:sz w:val="17"/>
                <w:szCs w:val="17"/>
                <w:highlight w:val="yellow"/>
              </w:rPr>
            </w:pPr>
          </w:p>
        </w:tc>
        <w:tc>
          <w:tcPr>
            <w:tcW w:w="1260" w:type="dxa"/>
            <w:vMerge/>
          </w:tcPr>
          <w:p w14:paraId="2A119D73" w14:textId="77777777" w:rsidR="00EC6ACD" w:rsidRDefault="00EC6ACD" w:rsidP="00EC6ACD">
            <w:pPr>
              <w:tabs>
                <w:tab w:val="left" w:pos="1080"/>
              </w:tabs>
              <w:jc w:val="center"/>
              <w:rPr>
                <w:rFonts w:ascii="Arial" w:hAnsi="Arial" w:cs="Arial"/>
                <w:sz w:val="17"/>
                <w:szCs w:val="17"/>
              </w:rPr>
            </w:pPr>
          </w:p>
        </w:tc>
        <w:tc>
          <w:tcPr>
            <w:tcW w:w="4410" w:type="dxa"/>
          </w:tcPr>
          <w:p w14:paraId="00D1FF3A" w14:textId="7B68C0BC"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338FB43" w14:textId="77777777" w:rsidR="00EC6ACD" w:rsidRDefault="00EC6ACD" w:rsidP="00EC6ACD">
            <w:pPr>
              <w:tabs>
                <w:tab w:val="left" w:pos="1080"/>
              </w:tabs>
              <w:jc w:val="center"/>
              <w:rPr>
                <w:rFonts w:ascii="Arial" w:hAnsi="Arial" w:cs="Arial"/>
                <w:sz w:val="17"/>
                <w:szCs w:val="17"/>
              </w:rPr>
            </w:pPr>
          </w:p>
        </w:tc>
      </w:tr>
      <w:tr w:rsidR="00EC6ACD" w:rsidRPr="00722593" w14:paraId="47DBA39C" w14:textId="77777777" w:rsidTr="008525FC">
        <w:trPr>
          <w:cantSplit/>
        </w:trPr>
        <w:tc>
          <w:tcPr>
            <w:tcW w:w="540" w:type="dxa"/>
          </w:tcPr>
          <w:p w14:paraId="1282D117" w14:textId="02D4D029"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35</w:t>
            </w:r>
            <w:r w:rsidRPr="00C565FF">
              <w:rPr>
                <w:rFonts w:ascii="Arial" w:hAnsi="Arial" w:cs="Arial"/>
                <w:sz w:val="17"/>
                <w:szCs w:val="17"/>
              </w:rPr>
              <w:fldChar w:fldCharType="end"/>
            </w:r>
          </w:p>
        </w:tc>
        <w:tc>
          <w:tcPr>
            <w:tcW w:w="1368" w:type="dxa"/>
          </w:tcPr>
          <w:p w14:paraId="3F9C2DBB" w14:textId="74B5178E" w:rsidR="00EC6ACD" w:rsidRPr="00722593" w:rsidRDefault="00EC6ACD" w:rsidP="00EC6ACD">
            <w:pPr>
              <w:tabs>
                <w:tab w:val="left" w:pos="1080"/>
              </w:tabs>
              <w:rPr>
                <w:rFonts w:ascii="Arial" w:hAnsi="Arial" w:cs="Arial"/>
                <w:sz w:val="17"/>
                <w:szCs w:val="17"/>
              </w:rPr>
            </w:pPr>
            <w:r>
              <w:rPr>
                <w:rFonts w:ascii="Arial" w:hAnsi="Arial" w:cs="Arial"/>
                <w:sz w:val="17"/>
                <w:szCs w:val="17"/>
              </w:rPr>
              <w:t>995-11.5.4</w:t>
            </w:r>
          </w:p>
        </w:tc>
        <w:tc>
          <w:tcPr>
            <w:tcW w:w="5130" w:type="dxa"/>
          </w:tcPr>
          <w:p w14:paraId="6593389F" w14:textId="77777777" w:rsidR="00EC6ACD" w:rsidRPr="00722593" w:rsidRDefault="00EC6ACD" w:rsidP="00EC6ACD">
            <w:pPr>
              <w:tabs>
                <w:tab w:val="left" w:pos="1080"/>
              </w:tabs>
              <w:rPr>
                <w:rFonts w:ascii="Arial" w:hAnsi="Arial" w:cs="Arial"/>
                <w:sz w:val="17"/>
                <w:szCs w:val="17"/>
              </w:rPr>
            </w:pPr>
            <w:r w:rsidRPr="004F478B">
              <w:rPr>
                <w:rFonts w:ascii="Arial" w:hAnsi="Arial" w:cs="Arial"/>
                <w:sz w:val="17"/>
                <w:szCs w:val="17"/>
              </w:rPr>
              <w:t>Cabinet includes a standard 19 inch EIA/TIA equipment rack centered in the cabinet for mounting devices to be installed inside. Clearance in the rack between the rails is 17-3/4 inches.</w:t>
            </w:r>
          </w:p>
        </w:tc>
        <w:tc>
          <w:tcPr>
            <w:tcW w:w="1260" w:type="dxa"/>
          </w:tcPr>
          <w:p w14:paraId="5BF015DC" w14:textId="249C13D1"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24837A8E"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6301670F"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bookmarkStart w:id="6" w:name="_Hlk137737915"/>
      <w:tr w:rsidR="00EC6ACD" w:rsidRPr="001A6150" w14:paraId="59F84895" w14:textId="77777777" w:rsidTr="007C5CFF">
        <w:trPr>
          <w:cantSplit/>
          <w:trHeight w:val="225"/>
        </w:trPr>
        <w:tc>
          <w:tcPr>
            <w:tcW w:w="540" w:type="dxa"/>
            <w:vMerge w:val="restart"/>
          </w:tcPr>
          <w:p w14:paraId="08A1300E" w14:textId="451DA581"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36</w:t>
            </w:r>
            <w:r w:rsidRPr="00C565FF">
              <w:rPr>
                <w:rFonts w:ascii="Arial" w:hAnsi="Arial" w:cs="Arial"/>
                <w:sz w:val="17"/>
                <w:szCs w:val="17"/>
              </w:rPr>
              <w:fldChar w:fldCharType="end"/>
            </w:r>
          </w:p>
        </w:tc>
        <w:tc>
          <w:tcPr>
            <w:tcW w:w="1368" w:type="dxa"/>
            <w:vMerge w:val="restart"/>
          </w:tcPr>
          <w:p w14:paraId="2ABD4EC5" w14:textId="77777777" w:rsidR="00EC6ACD" w:rsidRPr="00722593" w:rsidRDefault="00EC6ACD" w:rsidP="00EC6ACD">
            <w:pPr>
              <w:tabs>
                <w:tab w:val="left" w:pos="1080"/>
              </w:tabs>
              <w:rPr>
                <w:rFonts w:ascii="Arial" w:hAnsi="Arial" w:cs="Arial"/>
                <w:sz w:val="17"/>
                <w:szCs w:val="17"/>
              </w:rPr>
            </w:pPr>
            <w:r>
              <w:rPr>
                <w:rFonts w:ascii="Arial" w:hAnsi="Arial" w:cs="Arial"/>
                <w:sz w:val="17"/>
                <w:szCs w:val="17"/>
              </w:rPr>
              <w:t>995-11.5.5</w:t>
            </w:r>
          </w:p>
        </w:tc>
        <w:tc>
          <w:tcPr>
            <w:tcW w:w="5130" w:type="dxa"/>
            <w:vMerge w:val="restart"/>
          </w:tcPr>
          <w:p w14:paraId="3B83B28F" w14:textId="5907B988" w:rsidR="00EC6ACD" w:rsidRPr="000525AB" w:rsidRDefault="00EC6ACD" w:rsidP="00EC6ACD">
            <w:pPr>
              <w:tabs>
                <w:tab w:val="left" w:pos="1080"/>
              </w:tabs>
              <w:rPr>
                <w:rFonts w:ascii="Arial" w:hAnsi="Arial" w:cs="Arial"/>
                <w:sz w:val="17"/>
                <w:szCs w:val="17"/>
              </w:rPr>
            </w:pPr>
            <w:r w:rsidRPr="000525AB">
              <w:rPr>
                <w:rFonts w:ascii="Arial" w:hAnsi="Arial" w:cs="Arial"/>
                <w:sz w:val="17"/>
                <w:szCs w:val="17"/>
              </w:rPr>
              <w:t xml:space="preserve">Cabinet includes an internal adjustable rollout shelf with a minimum work area measuring 10 inches by 10 inches. </w:t>
            </w:r>
          </w:p>
        </w:tc>
        <w:tc>
          <w:tcPr>
            <w:tcW w:w="1260" w:type="dxa"/>
            <w:vMerge w:val="restart"/>
          </w:tcPr>
          <w:p w14:paraId="4665ED5E" w14:textId="12B10AC0"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4F500BAF"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CDD1EED"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1A6150" w14:paraId="62B8B957" w14:textId="77777777" w:rsidTr="007C5CFF">
        <w:trPr>
          <w:cantSplit/>
          <w:trHeight w:val="288"/>
        </w:trPr>
        <w:tc>
          <w:tcPr>
            <w:tcW w:w="540" w:type="dxa"/>
            <w:vMerge/>
          </w:tcPr>
          <w:p w14:paraId="50E66686"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31F8109A" w14:textId="77777777" w:rsidR="00EC6ACD" w:rsidRDefault="00EC6ACD" w:rsidP="00EC6ACD">
            <w:pPr>
              <w:tabs>
                <w:tab w:val="left" w:pos="1080"/>
              </w:tabs>
              <w:rPr>
                <w:rFonts w:ascii="Arial" w:hAnsi="Arial" w:cs="Arial"/>
                <w:sz w:val="17"/>
                <w:szCs w:val="17"/>
              </w:rPr>
            </w:pPr>
          </w:p>
        </w:tc>
        <w:tc>
          <w:tcPr>
            <w:tcW w:w="5130" w:type="dxa"/>
            <w:vMerge/>
          </w:tcPr>
          <w:p w14:paraId="14A1C056" w14:textId="77777777" w:rsidR="00EC6ACD" w:rsidRPr="000525AB" w:rsidRDefault="00EC6ACD" w:rsidP="00EC6ACD">
            <w:pPr>
              <w:tabs>
                <w:tab w:val="left" w:pos="1080"/>
              </w:tabs>
              <w:rPr>
                <w:rFonts w:ascii="Arial" w:hAnsi="Arial" w:cs="Arial"/>
                <w:sz w:val="17"/>
                <w:szCs w:val="17"/>
              </w:rPr>
            </w:pPr>
          </w:p>
        </w:tc>
        <w:tc>
          <w:tcPr>
            <w:tcW w:w="1260" w:type="dxa"/>
            <w:vMerge/>
          </w:tcPr>
          <w:p w14:paraId="1C5C554C" w14:textId="77777777" w:rsidR="00EC6ACD" w:rsidRDefault="00EC6ACD" w:rsidP="00EC6ACD">
            <w:pPr>
              <w:tabs>
                <w:tab w:val="left" w:pos="1080"/>
              </w:tabs>
              <w:jc w:val="center"/>
              <w:rPr>
                <w:rFonts w:ascii="Arial" w:hAnsi="Arial" w:cs="Arial"/>
                <w:sz w:val="17"/>
                <w:szCs w:val="17"/>
              </w:rPr>
            </w:pPr>
          </w:p>
        </w:tc>
        <w:tc>
          <w:tcPr>
            <w:tcW w:w="4410" w:type="dxa"/>
          </w:tcPr>
          <w:p w14:paraId="1D4104FA" w14:textId="08005B1A"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2689F6B" w14:textId="77777777" w:rsidR="00EC6ACD" w:rsidRDefault="00EC6ACD" w:rsidP="00EC6ACD">
            <w:pPr>
              <w:tabs>
                <w:tab w:val="left" w:pos="1080"/>
              </w:tabs>
              <w:jc w:val="center"/>
              <w:rPr>
                <w:rFonts w:ascii="Arial" w:hAnsi="Arial" w:cs="Arial"/>
                <w:sz w:val="17"/>
                <w:szCs w:val="17"/>
              </w:rPr>
            </w:pPr>
          </w:p>
        </w:tc>
      </w:tr>
      <w:bookmarkEnd w:id="6"/>
      <w:tr w:rsidR="00EC6ACD" w:rsidRPr="00722593" w14:paraId="0B5D3756" w14:textId="77777777" w:rsidTr="00CB4568">
        <w:trPr>
          <w:cantSplit/>
          <w:trHeight w:val="288"/>
        </w:trPr>
        <w:tc>
          <w:tcPr>
            <w:tcW w:w="540" w:type="dxa"/>
          </w:tcPr>
          <w:p w14:paraId="5020667F" w14:textId="241A3E36"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37</w:t>
            </w:r>
            <w:r w:rsidRPr="00C565FF">
              <w:rPr>
                <w:rFonts w:ascii="Arial" w:hAnsi="Arial" w:cs="Arial"/>
                <w:sz w:val="17"/>
                <w:szCs w:val="17"/>
              </w:rPr>
              <w:fldChar w:fldCharType="end"/>
            </w:r>
          </w:p>
        </w:tc>
        <w:tc>
          <w:tcPr>
            <w:tcW w:w="1368" w:type="dxa"/>
          </w:tcPr>
          <w:p w14:paraId="0608F347" w14:textId="250557D8" w:rsidR="00EC6ACD" w:rsidRPr="00722593" w:rsidRDefault="00EC6ACD" w:rsidP="00EC6ACD">
            <w:pPr>
              <w:tabs>
                <w:tab w:val="left" w:pos="1080"/>
              </w:tabs>
              <w:rPr>
                <w:rFonts w:ascii="Arial" w:hAnsi="Arial" w:cs="Arial"/>
                <w:sz w:val="17"/>
                <w:szCs w:val="17"/>
              </w:rPr>
            </w:pPr>
          </w:p>
        </w:tc>
        <w:tc>
          <w:tcPr>
            <w:tcW w:w="5130" w:type="dxa"/>
          </w:tcPr>
          <w:p w14:paraId="206995CE" w14:textId="18657BDD" w:rsidR="00EC6ACD" w:rsidRPr="000525AB" w:rsidRDefault="00EC6ACD" w:rsidP="00EC6ACD">
            <w:pPr>
              <w:tabs>
                <w:tab w:val="left" w:pos="1080"/>
              </w:tabs>
              <w:rPr>
                <w:rFonts w:ascii="Arial" w:hAnsi="Arial" w:cs="Arial"/>
                <w:sz w:val="17"/>
                <w:szCs w:val="17"/>
              </w:rPr>
            </w:pPr>
            <w:r w:rsidRPr="000525AB">
              <w:rPr>
                <w:rFonts w:ascii="Arial" w:hAnsi="Arial" w:cs="Arial"/>
                <w:sz w:val="17"/>
                <w:szCs w:val="17"/>
              </w:rPr>
              <w:t>The shelf is level and capable of sustaining a constant 20 pound load.</w:t>
            </w:r>
          </w:p>
        </w:tc>
        <w:tc>
          <w:tcPr>
            <w:tcW w:w="1260" w:type="dxa"/>
          </w:tcPr>
          <w:p w14:paraId="0DA4BD5B" w14:textId="2CF628B7"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04010469" w14:textId="6FD04005"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612D409" w14:textId="6E06B2E1"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1A6150" w14:paraId="5702E1FB" w14:textId="77777777" w:rsidTr="00C0008E">
        <w:trPr>
          <w:cantSplit/>
        </w:trPr>
        <w:tc>
          <w:tcPr>
            <w:tcW w:w="540" w:type="dxa"/>
          </w:tcPr>
          <w:p w14:paraId="321A7F40" w14:textId="04E6D773" w:rsidR="00EC6ACD" w:rsidRPr="00722593" w:rsidRDefault="00EC6ACD" w:rsidP="00EC6ACD">
            <w:pPr>
              <w:tabs>
                <w:tab w:val="left" w:pos="1080"/>
              </w:tabs>
              <w:jc w:val="center"/>
              <w:rPr>
                <w:rFonts w:ascii="Arial" w:hAnsi="Arial" w:cs="Arial"/>
                <w:noProof/>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38</w:t>
            </w:r>
            <w:r w:rsidRPr="00C565FF">
              <w:rPr>
                <w:rFonts w:ascii="Arial" w:hAnsi="Arial" w:cs="Arial"/>
                <w:sz w:val="17"/>
                <w:szCs w:val="17"/>
              </w:rPr>
              <w:fldChar w:fldCharType="end"/>
            </w:r>
          </w:p>
        </w:tc>
        <w:tc>
          <w:tcPr>
            <w:tcW w:w="1368" w:type="dxa"/>
          </w:tcPr>
          <w:p w14:paraId="3D9075F8" w14:textId="77777777" w:rsidR="00EC6ACD" w:rsidRPr="00722593" w:rsidRDefault="00EC6ACD" w:rsidP="00EC6ACD">
            <w:pPr>
              <w:tabs>
                <w:tab w:val="left" w:pos="1080"/>
              </w:tabs>
              <w:rPr>
                <w:rFonts w:ascii="Arial" w:hAnsi="Arial" w:cs="Arial"/>
                <w:noProof/>
                <w:sz w:val="17"/>
                <w:szCs w:val="17"/>
              </w:rPr>
            </w:pPr>
            <w:r>
              <w:rPr>
                <w:rFonts w:ascii="Arial" w:hAnsi="Arial" w:cs="Arial"/>
                <w:noProof/>
                <w:sz w:val="17"/>
                <w:szCs w:val="17"/>
              </w:rPr>
              <w:t>995-11.5.6</w:t>
            </w:r>
          </w:p>
        </w:tc>
        <w:tc>
          <w:tcPr>
            <w:tcW w:w="5130" w:type="dxa"/>
          </w:tcPr>
          <w:p w14:paraId="6A0A7C04" w14:textId="4EA84B18" w:rsidR="00EC6ACD" w:rsidRPr="000525AB" w:rsidRDefault="00EC6ACD" w:rsidP="00EC6ACD">
            <w:pPr>
              <w:rPr>
                <w:rFonts w:ascii="Arial" w:hAnsi="Arial" w:cs="Arial"/>
                <w:noProof/>
                <w:sz w:val="17"/>
                <w:szCs w:val="17"/>
              </w:rPr>
            </w:pPr>
            <w:r w:rsidRPr="000525AB">
              <w:rPr>
                <w:rFonts w:ascii="Arial" w:hAnsi="Arial" w:cs="Arial"/>
                <w:noProof/>
                <w:sz w:val="17"/>
                <w:szCs w:val="17"/>
              </w:rPr>
              <w:t xml:space="preserve">Sunshields are mounted with tamper resistant hardware to  standoffs and provide an air gap of at least of one inch between the exterior cabinet walls and the sunshields. </w:t>
            </w:r>
          </w:p>
        </w:tc>
        <w:tc>
          <w:tcPr>
            <w:tcW w:w="1260" w:type="dxa"/>
          </w:tcPr>
          <w:p w14:paraId="2F4485E3" w14:textId="7A84BA76" w:rsidR="00EC6ACD" w:rsidRPr="00722593" w:rsidRDefault="00EC6ACD" w:rsidP="00EC6ACD">
            <w:pPr>
              <w:tabs>
                <w:tab w:val="left" w:pos="1080"/>
              </w:tabs>
              <w:jc w:val="center"/>
              <w:rPr>
                <w:rFonts w:ascii="Arial" w:hAnsi="Arial" w:cs="Arial"/>
                <w:noProof/>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72D12689" w14:textId="77777777" w:rsidR="00EC6ACD" w:rsidRPr="00805931" w:rsidRDefault="00EC6ACD" w:rsidP="00EC6ACD">
            <w:pPr>
              <w:tabs>
                <w:tab w:val="left" w:pos="1080"/>
              </w:tabs>
              <w:rPr>
                <w:rFonts w:ascii="Arial" w:hAnsi="Arial" w:cs="Arial"/>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CC04423"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22E55942" w14:textId="77777777" w:rsidTr="008525FC">
        <w:trPr>
          <w:cantSplit/>
        </w:trPr>
        <w:tc>
          <w:tcPr>
            <w:tcW w:w="540" w:type="dxa"/>
          </w:tcPr>
          <w:p w14:paraId="0FFCBE6E" w14:textId="1807F328" w:rsidR="00EC6ACD" w:rsidRPr="00722593" w:rsidRDefault="00EC6ACD" w:rsidP="00EC6ACD">
            <w:pPr>
              <w:tabs>
                <w:tab w:val="left" w:pos="1080"/>
              </w:tabs>
              <w:jc w:val="center"/>
              <w:rPr>
                <w:rFonts w:ascii="Arial" w:hAnsi="Arial" w:cs="Arial"/>
                <w:noProof/>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39</w:t>
            </w:r>
            <w:r w:rsidRPr="00C565FF">
              <w:rPr>
                <w:rFonts w:ascii="Arial" w:hAnsi="Arial" w:cs="Arial"/>
                <w:sz w:val="17"/>
                <w:szCs w:val="17"/>
              </w:rPr>
              <w:fldChar w:fldCharType="end"/>
            </w:r>
          </w:p>
        </w:tc>
        <w:tc>
          <w:tcPr>
            <w:tcW w:w="1368" w:type="dxa"/>
          </w:tcPr>
          <w:p w14:paraId="6E2242EC" w14:textId="24A45046" w:rsidR="00EC6ACD" w:rsidRPr="00722593" w:rsidRDefault="00EC6ACD" w:rsidP="00EC6ACD">
            <w:pPr>
              <w:tabs>
                <w:tab w:val="left" w:pos="1080"/>
              </w:tabs>
              <w:rPr>
                <w:rFonts w:ascii="Arial" w:hAnsi="Arial" w:cs="Arial"/>
                <w:noProof/>
                <w:sz w:val="17"/>
                <w:szCs w:val="17"/>
              </w:rPr>
            </w:pPr>
          </w:p>
        </w:tc>
        <w:tc>
          <w:tcPr>
            <w:tcW w:w="5130" w:type="dxa"/>
          </w:tcPr>
          <w:p w14:paraId="336E4415" w14:textId="2955C45E" w:rsidR="00EC6ACD" w:rsidRPr="000525AB" w:rsidRDefault="00EC6ACD" w:rsidP="00EC6ACD">
            <w:pPr>
              <w:rPr>
                <w:rFonts w:ascii="Arial" w:hAnsi="Arial" w:cs="Arial"/>
                <w:noProof/>
                <w:sz w:val="17"/>
                <w:szCs w:val="17"/>
              </w:rPr>
            </w:pPr>
            <w:r w:rsidRPr="000525AB">
              <w:rPr>
                <w:rFonts w:ascii="Arial" w:hAnsi="Arial" w:cs="Arial"/>
                <w:noProof/>
                <w:sz w:val="17"/>
                <w:szCs w:val="17"/>
              </w:rPr>
              <w:t>Standoffs on the top of the cabinet are welded to the cabinet body.</w:t>
            </w:r>
          </w:p>
        </w:tc>
        <w:tc>
          <w:tcPr>
            <w:tcW w:w="1260" w:type="dxa"/>
          </w:tcPr>
          <w:p w14:paraId="2836A648" w14:textId="50F233BB" w:rsidR="00EC6ACD" w:rsidRPr="00722593" w:rsidRDefault="00EC6ACD" w:rsidP="00EC6ACD">
            <w:pPr>
              <w:tabs>
                <w:tab w:val="left" w:pos="1080"/>
              </w:tabs>
              <w:jc w:val="center"/>
              <w:rPr>
                <w:rFonts w:ascii="Arial" w:hAnsi="Arial" w:cs="Arial"/>
                <w:noProof/>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5395EB07" w14:textId="77777777" w:rsidR="00EC6ACD" w:rsidRPr="00805931" w:rsidRDefault="00EC6ACD" w:rsidP="00EC6ACD">
            <w:pPr>
              <w:tabs>
                <w:tab w:val="left" w:pos="1080"/>
              </w:tabs>
              <w:rPr>
                <w:rFonts w:ascii="Arial" w:hAnsi="Arial" w:cs="Arial"/>
                <w:noProof/>
                <w:sz w:val="17"/>
                <w:szCs w:val="17"/>
              </w:rPr>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9664156"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2EACEE2E" w14:textId="77777777" w:rsidTr="008525FC">
        <w:trPr>
          <w:cantSplit/>
        </w:trPr>
        <w:tc>
          <w:tcPr>
            <w:tcW w:w="540" w:type="dxa"/>
            <w:vMerge w:val="restart"/>
          </w:tcPr>
          <w:p w14:paraId="539E0AB9" w14:textId="40AC361D"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40</w:t>
            </w:r>
            <w:r w:rsidRPr="00C565FF">
              <w:rPr>
                <w:rFonts w:ascii="Arial" w:hAnsi="Arial" w:cs="Arial"/>
                <w:sz w:val="17"/>
                <w:szCs w:val="17"/>
              </w:rPr>
              <w:fldChar w:fldCharType="end"/>
            </w:r>
          </w:p>
        </w:tc>
        <w:tc>
          <w:tcPr>
            <w:tcW w:w="1368" w:type="dxa"/>
            <w:vMerge w:val="restart"/>
          </w:tcPr>
          <w:p w14:paraId="710E3B90"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A0FF3C8" w14:textId="77777777" w:rsidR="00EC6ACD" w:rsidRPr="008B4A8E" w:rsidRDefault="00EC6ACD" w:rsidP="00EC6ACD">
            <w:pPr>
              <w:rPr>
                <w:rFonts w:ascii="Arial" w:hAnsi="Arial" w:cs="Arial"/>
                <w:color w:val="000000"/>
                <w:sz w:val="17"/>
                <w:szCs w:val="17"/>
              </w:rPr>
            </w:pPr>
            <w:r>
              <w:rPr>
                <w:rFonts w:ascii="Arial" w:hAnsi="Arial" w:cs="Arial"/>
                <w:sz w:val="17"/>
                <w:szCs w:val="17"/>
              </w:rPr>
              <w:t>S</w:t>
            </w:r>
            <w:r w:rsidRPr="00805931">
              <w:rPr>
                <w:rFonts w:ascii="Arial" w:hAnsi="Arial" w:cs="Arial"/>
                <w:sz w:val="17"/>
                <w:szCs w:val="17"/>
              </w:rPr>
              <w:t xml:space="preserve">unshields </w:t>
            </w:r>
            <w:r>
              <w:rPr>
                <w:rFonts w:ascii="Arial" w:hAnsi="Arial" w:cs="Arial"/>
                <w:sz w:val="17"/>
                <w:szCs w:val="17"/>
              </w:rPr>
              <w:t xml:space="preserve">are constructed with </w:t>
            </w:r>
            <w:r w:rsidRPr="00805931">
              <w:rPr>
                <w:rFonts w:ascii="Arial" w:hAnsi="Arial" w:cs="Arial"/>
                <w:sz w:val="17"/>
                <w:szCs w:val="17"/>
              </w:rPr>
              <w:t>0.125 inch thick 5052-H32 aluminum sheet with corners that are rounded and smoothed for safety.</w:t>
            </w:r>
          </w:p>
        </w:tc>
        <w:tc>
          <w:tcPr>
            <w:tcW w:w="1260" w:type="dxa"/>
            <w:vMerge w:val="restart"/>
          </w:tcPr>
          <w:p w14:paraId="61080BDB" w14:textId="76B7784E"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0CBBC659"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AB50C7E"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671005CE" w14:textId="77777777" w:rsidTr="00A037DE">
        <w:trPr>
          <w:cantSplit/>
          <w:trHeight w:val="288"/>
        </w:trPr>
        <w:tc>
          <w:tcPr>
            <w:tcW w:w="540" w:type="dxa"/>
            <w:vMerge/>
          </w:tcPr>
          <w:p w14:paraId="3B3A1B3A"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3F33429B" w14:textId="77777777" w:rsidR="00EC6ACD" w:rsidRPr="00722593" w:rsidRDefault="00EC6ACD" w:rsidP="00EC6ACD">
            <w:pPr>
              <w:tabs>
                <w:tab w:val="left" w:pos="1080"/>
              </w:tabs>
              <w:rPr>
                <w:rFonts w:ascii="Arial" w:hAnsi="Arial" w:cs="Arial"/>
                <w:sz w:val="17"/>
                <w:szCs w:val="17"/>
              </w:rPr>
            </w:pPr>
          </w:p>
        </w:tc>
        <w:tc>
          <w:tcPr>
            <w:tcW w:w="5130" w:type="dxa"/>
            <w:vMerge/>
          </w:tcPr>
          <w:p w14:paraId="2C8F198A" w14:textId="77777777" w:rsidR="00EC6ACD" w:rsidRPr="004E5CC7" w:rsidRDefault="00EC6ACD" w:rsidP="00EC6ACD">
            <w:pPr>
              <w:rPr>
                <w:rFonts w:ascii="Arial" w:hAnsi="Arial" w:cs="Arial"/>
                <w:color w:val="000000"/>
                <w:sz w:val="17"/>
                <w:szCs w:val="17"/>
              </w:rPr>
            </w:pPr>
          </w:p>
        </w:tc>
        <w:tc>
          <w:tcPr>
            <w:tcW w:w="1260" w:type="dxa"/>
            <w:vMerge/>
          </w:tcPr>
          <w:p w14:paraId="08D385D3" w14:textId="77777777" w:rsidR="00EC6ACD" w:rsidRDefault="00EC6ACD" w:rsidP="00EC6ACD">
            <w:pPr>
              <w:tabs>
                <w:tab w:val="left" w:pos="1080"/>
              </w:tabs>
              <w:jc w:val="center"/>
              <w:rPr>
                <w:rFonts w:ascii="Arial" w:hAnsi="Arial" w:cs="Arial"/>
                <w:sz w:val="17"/>
                <w:szCs w:val="17"/>
              </w:rPr>
            </w:pPr>
          </w:p>
        </w:tc>
        <w:tc>
          <w:tcPr>
            <w:tcW w:w="4410" w:type="dxa"/>
          </w:tcPr>
          <w:p w14:paraId="35C19617"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EA7D129" w14:textId="77777777" w:rsidR="00EC6ACD" w:rsidRPr="001A6150" w:rsidRDefault="00EC6ACD" w:rsidP="00EC6ACD">
            <w:pPr>
              <w:jc w:val="center"/>
              <w:rPr>
                <w:rFonts w:ascii="Arial" w:hAnsi="Arial" w:cs="Arial"/>
                <w:sz w:val="17"/>
                <w:szCs w:val="17"/>
              </w:rPr>
            </w:pPr>
          </w:p>
        </w:tc>
      </w:tr>
      <w:tr w:rsidR="00EC6ACD" w:rsidRPr="00722593" w14:paraId="4539C0A4" w14:textId="77777777" w:rsidTr="008525FC">
        <w:trPr>
          <w:cantSplit/>
        </w:trPr>
        <w:tc>
          <w:tcPr>
            <w:tcW w:w="540" w:type="dxa"/>
          </w:tcPr>
          <w:p w14:paraId="6CBBAFF6" w14:textId="34421462"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41</w:t>
            </w:r>
            <w:r w:rsidRPr="00C565FF">
              <w:rPr>
                <w:rFonts w:ascii="Arial" w:hAnsi="Arial" w:cs="Arial"/>
                <w:sz w:val="17"/>
                <w:szCs w:val="17"/>
              </w:rPr>
              <w:fldChar w:fldCharType="end"/>
            </w:r>
          </w:p>
        </w:tc>
        <w:tc>
          <w:tcPr>
            <w:tcW w:w="1368" w:type="dxa"/>
          </w:tcPr>
          <w:p w14:paraId="775A616E" w14:textId="28F14DB9" w:rsidR="00EC6ACD" w:rsidRPr="00722593" w:rsidRDefault="00EC6ACD" w:rsidP="00EC6ACD">
            <w:pPr>
              <w:tabs>
                <w:tab w:val="left" w:pos="1080"/>
              </w:tabs>
              <w:rPr>
                <w:rFonts w:ascii="Arial" w:hAnsi="Arial" w:cs="Arial"/>
                <w:sz w:val="17"/>
                <w:szCs w:val="17"/>
              </w:rPr>
            </w:pPr>
            <w:r>
              <w:rPr>
                <w:rFonts w:ascii="Arial" w:hAnsi="Arial" w:cs="Arial"/>
                <w:noProof/>
                <w:sz w:val="17"/>
                <w:szCs w:val="17"/>
              </w:rPr>
              <w:t>995-11.5.7</w:t>
            </w:r>
          </w:p>
        </w:tc>
        <w:tc>
          <w:tcPr>
            <w:tcW w:w="5130" w:type="dxa"/>
          </w:tcPr>
          <w:p w14:paraId="6158BCE8" w14:textId="77777777" w:rsidR="00EC6ACD" w:rsidRPr="008B4A8E" w:rsidRDefault="00EC6ACD" w:rsidP="00EC6ACD">
            <w:pPr>
              <w:rPr>
                <w:rFonts w:ascii="Arial" w:hAnsi="Arial" w:cs="Arial"/>
                <w:color w:val="000000"/>
                <w:sz w:val="17"/>
                <w:szCs w:val="17"/>
              </w:rPr>
            </w:pPr>
            <w:r w:rsidRPr="00E801DE">
              <w:rPr>
                <w:rFonts w:ascii="Arial" w:hAnsi="Arial" w:cs="Arial"/>
                <w:color w:val="000000"/>
                <w:sz w:val="17"/>
                <w:szCs w:val="17"/>
              </w:rPr>
              <w:t>Cabinet provides ventilation through a louvered vent at the bottom of the door. Vent depth does not exceed 0.25 inch.</w:t>
            </w:r>
          </w:p>
        </w:tc>
        <w:tc>
          <w:tcPr>
            <w:tcW w:w="1260" w:type="dxa"/>
          </w:tcPr>
          <w:p w14:paraId="24540B8A" w14:textId="778F2D56"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474B7F41"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65DBD73"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1A6150" w14:paraId="187585F5" w14:textId="77777777" w:rsidTr="00C0008E">
        <w:trPr>
          <w:cantSplit/>
        </w:trPr>
        <w:tc>
          <w:tcPr>
            <w:tcW w:w="540" w:type="dxa"/>
          </w:tcPr>
          <w:p w14:paraId="320D9464" w14:textId="449376D2"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42</w:t>
            </w:r>
            <w:r w:rsidRPr="00C565FF">
              <w:rPr>
                <w:rFonts w:ascii="Arial" w:hAnsi="Arial" w:cs="Arial"/>
                <w:sz w:val="17"/>
                <w:szCs w:val="17"/>
              </w:rPr>
              <w:fldChar w:fldCharType="end"/>
            </w:r>
          </w:p>
        </w:tc>
        <w:tc>
          <w:tcPr>
            <w:tcW w:w="1368" w:type="dxa"/>
          </w:tcPr>
          <w:p w14:paraId="4E0293A6" w14:textId="77777777" w:rsidR="00EC6ACD" w:rsidRPr="00722593" w:rsidRDefault="00EC6ACD" w:rsidP="00EC6ACD">
            <w:pPr>
              <w:tabs>
                <w:tab w:val="left" w:pos="1080"/>
              </w:tabs>
              <w:rPr>
                <w:rFonts w:ascii="Arial" w:hAnsi="Arial" w:cs="Arial"/>
                <w:sz w:val="17"/>
                <w:szCs w:val="17"/>
              </w:rPr>
            </w:pPr>
          </w:p>
        </w:tc>
        <w:tc>
          <w:tcPr>
            <w:tcW w:w="5130" w:type="dxa"/>
          </w:tcPr>
          <w:p w14:paraId="53E7208B" w14:textId="6FA0B914" w:rsidR="00EC6ACD" w:rsidRPr="00104CC6" w:rsidRDefault="00EC6ACD" w:rsidP="00EC6ACD">
            <w:pPr>
              <w:rPr>
                <w:rFonts w:ascii="Arial" w:hAnsi="Arial" w:cs="Arial"/>
                <w:color w:val="000000"/>
                <w:sz w:val="17"/>
                <w:szCs w:val="17"/>
              </w:rPr>
            </w:pPr>
            <w:r w:rsidRPr="00104CC6">
              <w:rPr>
                <w:rFonts w:ascii="Arial" w:hAnsi="Arial" w:cs="Arial"/>
                <w:color w:val="000000"/>
                <w:sz w:val="17"/>
                <w:szCs w:val="17"/>
              </w:rPr>
              <w:t xml:space="preserve">An air filter, a minimum of 192 square inches and 1 inch thick, is provided. </w:t>
            </w:r>
          </w:p>
        </w:tc>
        <w:tc>
          <w:tcPr>
            <w:tcW w:w="1260" w:type="dxa"/>
          </w:tcPr>
          <w:p w14:paraId="64D85B25" w14:textId="4ACB36C0"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5B2D94CC"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EB247B2"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6126CF4A" w14:textId="77777777" w:rsidTr="008525FC">
        <w:trPr>
          <w:cantSplit/>
        </w:trPr>
        <w:tc>
          <w:tcPr>
            <w:tcW w:w="540" w:type="dxa"/>
          </w:tcPr>
          <w:p w14:paraId="53A02194" w14:textId="4F26092F"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43</w:t>
            </w:r>
            <w:r w:rsidRPr="00C565FF">
              <w:rPr>
                <w:rFonts w:ascii="Arial" w:hAnsi="Arial" w:cs="Arial"/>
                <w:sz w:val="17"/>
                <w:szCs w:val="17"/>
              </w:rPr>
              <w:fldChar w:fldCharType="end"/>
            </w:r>
          </w:p>
        </w:tc>
        <w:tc>
          <w:tcPr>
            <w:tcW w:w="1368" w:type="dxa"/>
          </w:tcPr>
          <w:p w14:paraId="413507FA" w14:textId="77777777" w:rsidR="00EC6ACD" w:rsidRPr="00722593" w:rsidRDefault="00EC6ACD" w:rsidP="00EC6ACD">
            <w:pPr>
              <w:tabs>
                <w:tab w:val="left" w:pos="1080"/>
              </w:tabs>
              <w:rPr>
                <w:rFonts w:ascii="Arial" w:hAnsi="Arial" w:cs="Arial"/>
                <w:sz w:val="17"/>
                <w:szCs w:val="17"/>
              </w:rPr>
            </w:pPr>
          </w:p>
        </w:tc>
        <w:tc>
          <w:tcPr>
            <w:tcW w:w="5130" w:type="dxa"/>
          </w:tcPr>
          <w:p w14:paraId="2A7FDA2A" w14:textId="03E9337F" w:rsidR="00EC6ACD" w:rsidRPr="00104CC6" w:rsidRDefault="00EC6ACD" w:rsidP="00EC6ACD">
            <w:pPr>
              <w:rPr>
                <w:rFonts w:ascii="Arial" w:hAnsi="Arial" w:cs="Arial"/>
                <w:color w:val="000000"/>
                <w:sz w:val="17"/>
                <w:szCs w:val="17"/>
              </w:rPr>
            </w:pPr>
            <w:r w:rsidRPr="00104CC6">
              <w:rPr>
                <w:rFonts w:ascii="Arial" w:hAnsi="Arial" w:cs="Arial"/>
                <w:color w:val="000000"/>
                <w:sz w:val="17"/>
                <w:szCs w:val="17"/>
              </w:rPr>
              <w:t>The filter is removable and held firmly in place so that all intake air is filtered.</w:t>
            </w:r>
          </w:p>
        </w:tc>
        <w:tc>
          <w:tcPr>
            <w:tcW w:w="1260" w:type="dxa"/>
          </w:tcPr>
          <w:p w14:paraId="05E136A8" w14:textId="71003CFD"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2BFA83C1"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49D49D8"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1A6150" w14:paraId="1438924A" w14:textId="77777777" w:rsidTr="00C0008E">
        <w:trPr>
          <w:cantSplit/>
        </w:trPr>
        <w:tc>
          <w:tcPr>
            <w:tcW w:w="540" w:type="dxa"/>
          </w:tcPr>
          <w:p w14:paraId="4BA61CCE" w14:textId="576A54AB"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44</w:t>
            </w:r>
            <w:r w:rsidRPr="00C565FF">
              <w:rPr>
                <w:rFonts w:ascii="Arial" w:hAnsi="Arial" w:cs="Arial"/>
                <w:sz w:val="17"/>
                <w:szCs w:val="17"/>
              </w:rPr>
              <w:fldChar w:fldCharType="end"/>
            </w:r>
          </w:p>
        </w:tc>
        <w:tc>
          <w:tcPr>
            <w:tcW w:w="1368" w:type="dxa"/>
          </w:tcPr>
          <w:p w14:paraId="3EABE3C7" w14:textId="77777777" w:rsidR="00EC6ACD" w:rsidRPr="00722593" w:rsidRDefault="00EC6ACD" w:rsidP="00EC6ACD">
            <w:pPr>
              <w:tabs>
                <w:tab w:val="left" w:pos="1080"/>
              </w:tabs>
              <w:rPr>
                <w:rFonts w:ascii="Arial" w:hAnsi="Arial" w:cs="Arial"/>
                <w:sz w:val="17"/>
                <w:szCs w:val="17"/>
              </w:rPr>
            </w:pPr>
          </w:p>
        </w:tc>
        <w:tc>
          <w:tcPr>
            <w:tcW w:w="5130" w:type="dxa"/>
          </w:tcPr>
          <w:p w14:paraId="634E1412" w14:textId="5950EB49" w:rsidR="00EC6ACD" w:rsidRPr="00EE2249" w:rsidRDefault="00EC6ACD" w:rsidP="00EC6ACD">
            <w:pPr>
              <w:rPr>
                <w:rFonts w:ascii="Arial" w:hAnsi="Arial" w:cs="Arial"/>
                <w:sz w:val="17"/>
                <w:szCs w:val="17"/>
              </w:rPr>
            </w:pPr>
            <w:r w:rsidRPr="00EE2249">
              <w:rPr>
                <w:rFonts w:ascii="Arial" w:hAnsi="Arial" w:cs="Arial"/>
                <w:sz w:val="17"/>
                <w:szCs w:val="17"/>
              </w:rPr>
              <w:t xml:space="preserve">Filter is held in place with a bottom trough and a spring-loaded upper clamp. </w:t>
            </w:r>
          </w:p>
        </w:tc>
        <w:tc>
          <w:tcPr>
            <w:tcW w:w="1260" w:type="dxa"/>
          </w:tcPr>
          <w:p w14:paraId="4564DB05" w14:textId="31309C90"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4933188C"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8418282"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73C0F32B" w14:textId="77777777" w:rsidTr="008525FC">
        <w:trPr>
          <w:cantSplit/>
        </w:trPr>
        <w:tc>
          <w:tcPr>
            <w:tcW w:w="540" w:type="dxa"/>
          </w:tcPr>
          <w:p w14:paraId="28EB3256" w14:textId="7DC3F670"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45</w:t>
            </w:r>
            <w:r w:rsidRPr="00C565FF">
              <w:rPr>
                <w:rFonts w:ascii="Arial" w:hAnsi="Arial" w:cs="Arial"/>
                <w:sz w:val="17"/>
                <w:szCs w:val="17"/>
              </w:rPr>
              <w:fldChar w:fldCharType="end"/>
            </w:r>
          </w:p>
        </w:tc>
        <w:tc>
          <w:tcPr>
            <w:tcW w:w="1368" w:type="dxa"/>
          </w:tcPr>
          <w:p w14:paraId="61F6C8A9" w14:textId="77777777" w:rsidR="00EC6ACD" w:rsidRPr="00722593" w:rsidRDefault="00EC6ACD" w:rsidP="00EC6ACD">
            <w:pPr>
              <w:tabs>
                <w:tab w:val="left" w:pos="1080"/>
              </w:tabs>
              <w:rPr>
                <w:rFonts w:ascii="Arial" w:hAnsi="Arial" w:cs="Arial"/>
                <w:sz w:val="17"/>
                <w:szCs w:val="17"/>
              </w:rPr>
            </w:pPr>
          </w:p>
        </w:tc>
        <w:tc>
          <w:tcPr>
            <w:tcW w:w="5130" w:type="dxa"/>
          </w:tcPr>
          <w:p w14:paraId="537CD6CE" w14:textId="105F3786" w:rsidR="00EC6ACD" w:rsidRPr="00EE2249" w:rsidRDefault="00EC6ACD" w:rsidP="00EC6ACD">
            <w:pPr>
              <w:rPr>
                <w:rFonts w:ascii="Arial" w:hAnsi="Arial" w:cs="Arial"/>
                <w:sz w:val="17"/>
                <w:szCs w:val="17"/>
              </w:rPr>
            </w:pPr>
            <w:r w:rsidRPr="00EE2249">
              <w:rPr>
                <w:rFonts w:ascii="Arial" w:hAnsi="Arial" w:cs="Arial"/>
                <w:sz w:val="17"/>
                <w:szCs w:val="17"/>
              </w:rPr>
              <w:t>The bottom trough drains any accumulated moisture to the outside of the field cabinet.</w:t>
            </w:r>
          </w:p>
        </w:tc>
        <w:tc>
          <w:tcPr>
            <w:tcW w:w="1260" w:type="dxa"/>
          </w:tcPr>
          <w:p w14:paraId="77498DC0" w14:textId="30F31475"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5BCFF4B0"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53EADA2E"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1A6150" w14:paraId="7228E552" w14:textId="77777777" w:rsidTr="00A8348C">
        <w:trPr>
          <w:cantSplit/>
          <w:trHeight w:val="300"/>
        </w:trPr>
        <w:tc>
          <w:tcPr>
            <w:tcW w:w="540" w:type="dxa"/>
            <w:vMerge w:val="restart"/>
          </w:tcPr>
          <w:p w14:paraId="7E9FA2A2" w14:textId="55C34F3B"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46</w:t>
            </w:r>
            <w:r w:rsidRPr="00C565FF">
              <w:rPr>
                <w:rFonts w:ascii="Arial" w:hAnsi="Arial" w:cs="Arial"/>
                <w:sz w:val="17"/>
                <w:szCs w:val="17"/>
              </w:rPr>
              <w:fldChar w:fldCharType="end"/>
            </w:r>
          </w:p>
        </w:tc>
        <w:tc>
          <w:tcPr>
            <w:tcW w:w="1368" w:type="dxa"/>
            <w:vMerge w:val="restart"/>
          </w:tcPr>
          <w:p w14:paraId="4D2F2BC5" w14:textId="77777777" w:rsidR="00EC6ACD" w:rsidRPr="00722593" w:rsidRDefault="00EC6ACD" w:rsidP="00EC6ACD">
            <w:pPr>
              <w:tabs>
                <w:tab w:val="left" w:pos="1080"/>
              </w:tabs>
              <w:rPr>
                <w:rFonts w:ascii="Arial" w:hAnsi="Arial" w:cs="Arial"/>
                <w:sz w:val="17"/>
                <w:szCs w:val="17"/>
              </w:rPr>
            </w:pPr>
          </w:p>
        </w:tc>
        <w:tc>
          <w:tcPr>
            <w:tcW w:w="5130" w:type="dxa"/>
            <w:vMerge w:val="restart"/>
            <w:shd w:val="clear" w:color="auto" w:fill="auto"/>
          </w:tcPr>
          <w:p w14:paraId="25AEF56A" w14:textId="672501A2" w:rsidR="00EC6ACD" w:rsidRPr="00722593" w:rsidRDefault="00EC6ACD" w:rsidP="00EC6ACD">
            <w:pPr>
              <w:tabs>
                <w:tab w:val="left" w:pos="1080"/>
              </w:tabs>
              <w:rPr>
                <w:rFonts w:ascii="Arial" w:hAnsi="Arial" w:cs="Arial"/>
                <w:sz w:val="17"/>
                <w:szCs w:val="17"/>
              </w:rPr>
            </w:pPr>
            <w:r w:rsidRPr="00A8348C">
              <w:rPr>
                <w:rFonts w:ascii="Arial" w:hAnsi="Arial" w:cs="Arial"/>
                <w:sz w:val="17"/>
                <w:szCs w:val="17"/>
              </w:rPr>
              <w:t xml:space="preserve">Cabinet has dual thermostatically controlled fans, with one thermostat per fan, rated for continuous duty with a service life of at least three years.  </w:t>
            </w:r>
          </w:p>
        </w:tc>
        <w:tc>
          <w:tcPr>
            <w:tcW w:w="1260" w:type="dxa"/>
            <w:vMerge w:val="restart"/>
          </w:tcPr>
          <w:p w14:paraId="4409BCF9" w14:textId="7864A5AA" w:rsidR="00EC6ACD" w:rsidRPr="00722593" w:rsidRDefault="00EC6ACD" w:rsidP="00EC6ACD">
            <w:pPr>
              <w:tabs>
                <w:tab w:val="left" w:pos="1080"/>
              </w:tabs>
              <w:jc w:val="center"/>
              <w:rPr>
                <w:rFonts w:ascii="Arial" w:hAnsi="Arial" w:cs="Arial"/>
                <w:sz w:val="17"/>
                <w:szCs w:val="17"/>
              </w:rPr>
            </w:pPr>
            <w:r w:rsidRPr="00130237">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130237">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130237">
              <w:rPr>
                <w:rFonts w:ascii="Arial" w:hAnsi="Arial" w:cs="Arial"/>
                <w:sz w:val="17"/>
                <w:szCs w:val="17"/>
              </w:rPr>
              <w:fldChar w:fldCharType="end"/>
            </w:r>
          </w:p>
        </w:tc>
        <w:tc>
          <w:tcPr>
            <w:tcW w:w="4410" w:type="dxa"/>
          </w:tcPr>
          <w:p w14:paraId="44A371A7"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D4BDB4D"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A8348C" w:rsidRPr="001A6150" w14:paraId="535ADF41" w14:textId="77777777" w:rsidTr="00A8348C">
        <w:trPr>
          <w:cantSplit/>
          <w:trHeight w:val="288"/>
        </w:trPr>
        <w:tc>
          <w:tcPr>
            <w:tcW w:w="540" w:type="dxa"/>
            <w:vMerge/>
          </w:tcPr>
          <w:p w14:paraId="5C01381F" w14:textId="77777777" w:rsidR="00A8348C" w:rsidRPr="00C565FF" w:rsidRDefault="00A8348C" w:rsidP="00C0008E">
            <w:pPr>
              <w:tabs>
                <w:tab w:val="left" w:pos="1080"/>
              </w:tabs>
              <w:jc w:val="center"/>
              <w:rPr>
                <w:rFonts w:ascii="Arial" w:hAnsi="Arial" w:cs="Arial"/>
                <w:sz w:val="17"/>
                <w:szCs w:val="17"/>
              </w:rPr>
            </w:pPr>
          </w:p>
        </w:tc>
        <w:tc>
          <w:tcPr>
            <w:tcW w:w="1368" w:type="dxa"/>
            <w:vMerge/>
          </w:tcPr>
          <w:p w14:paraId="35D2E616" w14:textId="77777777" w:rsidR="00A8348C" w:rsidRPr="00722593" w:rsidRDefault="00A8348C" w:rsidP="00C0008E">
            <w:pPr>
              <w:tabs>
                <w:tab w:val="left" w:pos="1080"/>
              </w:tabs>
              <w:rPr>
                <w:rFonts w:ascii="Arial" w:hAnsi="Arial" w:cs="Arial"/>
                <w:sz w:val="17"/>
                <w:szCs w:val="17"/>
              </w:rPr>
            </w:pPr>
          </w:p>
        </w:tc>
        <w:tc>
          <w:tcPr>
            <w:tcW w:w="5130" w:type="dxa"/>
            <w:vMerge/>
            <w:shd w:val="clear" w:color="auto" w:fill="auto"/>
          </w:tcPr>
          <w:p w14:paraId="76D1B840" w14:textId="77777777" w:rsidR="00A8348C" w:rsidRPr="00C12F83" w:rsidRDefault="00A8348C" w:rsidP="00C0008E">
            <w:pPr>
              <w:tabs>
                <w:tab w:val="left" w:pos="1080"/>
              </w:tabs>
              <w:rPr>
                <w:rFonts w:ascii="Arial" w:hAnsi="Arial" w:cs="Arial"/>
                <w:sz w:val="17"/>
                <w:szCs w:val="17"/>
                <w:highlight w:val="yellow"/>
              </w:rPr>
            </w:pPr>
          </w:p>
        </w:tc>
        <w:tc>
          <w:tcPr>
            <w:tcW w:w="1260" w:type="dxa"/>
            <w:vMerge/>
          </w:tcPr>
          <w:p w14:paraId="66965C6B" w14:textId="77777777" w:rsidR="00A8348C" w:rsidRDefault="00A8348C" w:rsidP="00C0008E">
            <w:pPr>
              <w:tabs>
                <w:tab w:val="left" w:pos="1080"/>
              </w:tabs>
              <w:jc w:val="center"/>
              <w:rPr>
                <w:rFonts w:ascii="Arial" w:hAnsi="Arial" w:cs="Arial"/>
                <w:sz w:val="17"/>
                <w:szCs w:val="17"/>
              </w:rPr>
            </w:pPr>
          </w:p>
        </w:tc>
        <w:tc>
          <w:tcPr>
            <w:tcW w:w="4410" w:type="dxa"/>
          </w:tcPr>
          <w:p w14:paraId="316467BD" w14:textId="213E8F04" w:rsidR="00A8348C" w:rsidRDefault="00A8348C" w:rsidP="00C0008E">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3EC8297" w14:textId="77777777" w:rsidR="00A8348C" w:rsidRDefault="00A8348C" w:rsidP="00C0008E">
            <w:pPr>
              <w:tabs>
                <w:tab w:val="left" w:pos="1080"/>
              </w:tabs>
              <w:jc w:val="center"/>
              <w:rPr>
                <w:rFonts w:ascii="Arial" w:hAnsi="Arial" w:cs="Arial"/>
                <w:sz w:val="17"/>
                <w:szCs w:val="17"/>
              </w:rPr>
            </w:pPr>
          </w:p>
        </w:tc>
      </w:tr>
      <w:tr w:rsidR="00EC6ACD" w:rsidRPr="00722593" w14:paraId="4A0A5343" w14:textId="77777777" w:rsidTr="00A8348C">
        <w:trPr>
          <w:cantSplit/>
        </w:trPr>
        <w:tc>
          <w:tcPr>
            <w:tcW w:w="540" w:type="dxa"/>
            <w:vMerge w:val="restart"/>
          </w:tcPr>
          <w:p w14:paraId="4C3DBE5E" w14:textId="232140A5"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47</w:t>
            </w:r>
            <w:r w:rsidRPr="00C565FF">
              <w:rPr>
                <w:rFonts w:ascii="Arial" w:hAnsi="Arial" w:cs="Arial"/>
                <w:sz w:val="17"/>
                <w:szCs w:val="17"/>
              </w:rPr>
              <w:fldChar w:fldCharType="end"/>
            </w:r>
          </w:p>
        </w:tc>
        <w:tc>
          <w:tcPr>
            <w:tcW w:w="1368" w:type="dxa"/>
            <w:vMerge w:val="restart"/>
          </w:tcPr>
          <w:p w14:paraId="77BCFED3" w14:textId="77777777" w:rsidR="00EC6ACD" w:rsidRPr="00722593" w:rsidRDefault="00EC6ACD" w:rsidP="00EC6ACD">
            <w:pPr>
              <w:tabs>
                <w:tab w:val="left" w:pos="1080"/>
              </w:tabs>
              <w:rPr>
                <w:rFonts w:ascii="Arial" w:hAnsi="Arial" w:cs="Arial"/>
                <w:sz w:val="17"/>
                <w:szCs w:val="17"/>
              </w:rPr>
            </w:pPr>
          </w:p>
        </w:tc>
        <w:tc>
          <w:tcPr>
            <w:tcW w:w="5130" w:type="dxa"/>
            <w:vMerge w:val="restart"/>
            <w:shd w:val="clear" w:color="auto" w:fill="auto"/>
          </w:tcPr>
          <w:p w14:paraId="2888ED53" w14:textId="11BC92D3" w:rsidR="00EC6ACD" w:rsidRPr="00722593" w:rsidRDefault="00EC6ACD" w:rsidP="00EC6ACD">
            <w:pPr>
              <w:tabs>
                <w:tab w:val="left" w:pos="1080"/>
              </w:tabs>
              <w:rPr>
                <w:rFonts w:ascii="Arial" w:hAnsi="Arial" w:cs="Arial"/>
                <w:sz w:val="17"/>
                <w:szCs w:val="17"/>
              </w:rPr>
            </w:pPr>
            <w:r w:rsidRPr="00A8348C">
              <w:rPr>
                <w:rFonts w:ascii="Arial" w:hAnsi="Arial" w:cs="Arial"/>
                <w:sz w:val="17"/>
                <w:szCs w:val="17"/>
              </w:rPr>
              <w:t>Thermostats are mounted on the inside top of the cabinet.</w:t>
            </w:r>
          </w:p>
        </w:tc>
        <w:tc>
          <w:tcPr>
            <w:tcW w:w="1260" w:type="dxa"/>
            <w:vMerge w:val="restart"/>
          </w:tcPr>
          <w:p w14:paraId="2805489E" w14:textId="72D8491C" w:rsidR="00EC6ACD" w:rsidRPr="00722593" w:rsidRDefault="00EC6ACD" w:rsidP="00EC6ACD">
            <w:pPr>
              <w:tabs>
                <w:tab w:val="left" w:pos="1080"/>
              </w:tabs>
              <w:jc w:val="center"/>
              <w:rPr>
                <w:rFonts w:ascii="Arial" w:hAnsi="Arial" w:cs="Arial"/>
                <w:sz w:val="17"/>
                <w:szCs w:val="17"/>
              </w:rPr>
            </w:pPr>
            <w:r w:rsidRPr="0031378A">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1378A">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1378A">
              <w:rPr>
                <w:rFonts w:ascii="Arial" w:hAnsi="Arial" w:cs="Arial"/>
                <w:sz w:val="17"/>
                <w:szCs w:val="17"/>
              </w:rPr>
              <w:fldChar w:fldCharType="end"/>
            </w:r>
          </w:p>
        </w:tc>
        <w:tc>
          <w:tcPr>
            <w:tcW w:w="4410" w:type="dxa"/>
          </w:tcPr>
          <w:p w14:paraId="6DBFA977"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CD532CA"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78B6DDB6" w14:textId="77777777" w:rsidTr="00A8348C">
        <w:trPr>
          <w:cantSplit/>
          <w:trHeight w:val="288"/>
        </w:trPr>
        <w:tc>
          <w:tcPr>
            <w:tcW w:w="540" w:type="dxa"/>
            <w:vMerge/>
          </w:tcPr>
          <w:p w14:paraId="09291021"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075C6CDA" w14:textId="77777777" w:rsidR="00EC6ACD" w:rsidRPr="00722593" w:rsidRDefault="00EC6ACD" w:rsidP="00EC6ACD">
            <w:pPr>
              <w:tabs>
                <w:tab w:val="left" w:pos="1080"/>
              </w:tabs>
              <w:rPr>
                <w:rFonts w:ascii="Arial" w:hAnsi="Arial" w:cs="Arial"/>
                <w:sz w:val="17"/>
                <w:szCs w:val="17"/>
              </w:rPr>
            </w:pPr>
          </w:p>
        </w:tc>
        <w:tc>
          <w:tcPr>
            <w:tcW w:w="5130" w:type="dxa"/>
            <w:vMerge/>
            <w:shd w:val="clear" w:color="auto" w:fill="auto"/>
          </w:tcPr>
          <w:p w14:paraId="7FC896C5" w14:textId="77777777" w:rsidR="00EC6ACD" w:rsidRDefault="00EC6ACD" w:rsidP="00EC6ACD">
            <w:pPr>
              <w:tabs>
                <w:tab w:val="left" w:pos="1080"/>
              </w:tabs>
              <w:rPr>
                <w:rFonts w:ascii="Arial" w:hAnsi="Arial" w:cs="Arial"/>
                <w:sz w:val="17"/>
                <w:szCs w:val="17"/>
              </w:rPr>
            </w:pPr>
          </w:p>
        </w:tc>
        <w:tc>
          <w:tcPr>
            <w:tcW w:w="1260" w:type="dxa"/>
            <w:vMerge/>
          </w:tcPr>
          <w:p w14:paraId="4D4D10E1" w14:textId="77777777" w:rsidR="00EC6ACD" w:rsidRDefault="00EC6ACD" w:rsidP="00EC6ACD">
            <w:pPr>
              <w:tabs>
                <w:tab w:val="left" w:pos="1080"/>
              </w:tabs>
              <w:jc w:val="center"/>
              <w:rPr>
                <w:rFonts w:ascii="Arial" w:hAnsi="Arial" w:cs="Arial"/>
                <w:sz w:val="17"/>
                <w:szCs w:val="17"/>
              </w:rPr>
            </w:pPr>
          </w:p>
        </w:tc>
        <w:tc>
          <w:tcPr>
            <w:tcW w:w="4410" w:type="dxa"/>
          </w:tcPr>
          <w:p w14:paraId="208D77C2"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E381628" w14:textId="77777777" w:rsidR="00EC6ACD" w:rsidRPr="001A6150" w:rsidRDefault="00EC6ACD" w:rsidP="00EC6ACD">
            <w:pPr>
              <w:tabs>
                <w:tab w:val="left" w:pos="1080"/>
              </w:tabs>
              <w:jc w:val="center"/>
              <w:rPr>
                <w:rFonts w:ascii="Arial" w:hAnsi="Arial" w:cs="Arial"/>
                <w:sz w:val="17"/>
                <w:szCs w:val="17"/>
              </w:rPr>
            </w:pPr>
          </w:p>
        </w:tc>
      </w:tr>
      <w:tr w:rsidR="00EC6ACD" w:rsidRPr="00722593" w14:paraId="131249CD" w14:textId="77777777" w:rsidTr="008525FC">
        <w:trPr>
          <w:cantSplit/>
        </w:trPr>
        <w:tc>
          <w:tcPr>
            <w:tcW w:w="540" w:type="dxa"/>
            <w:vMerge w:val="restart"/>
          </w:tcPr>
          <w:p w14:paraId="1A647F96" w14:textId="6CB0D4D1"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48</w:t>
            </w:r>
            <w:r w:rsidRPr="00C565FF">
              <w:rPr>
                <w:rFonts w:ascii="Arial" w:hAnsi="Arial" w:cs="Arial"/>
                <w:sz w:val="17"/>
                <w:szCs w:val="17"/>
              </w:rPr>
              <w:fldChar w:fldCharType="end"/>
            </w:r>
          </w:p>
        </w:tc>
        <w:tc>
          <w:tcPr>
            <w:tcW w:w="1368" w:type="dxa"/>
            <w:vMerge w:val="restart"/>
          </w:tcPr>
          <w:p w14:paraId="1C7F69B2"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5F06A116" w14:textId="77777777" w:rsidR="00EC6ACD" w:rsidRPr="00722593" w:rsidRDefault="00EC6ACD" w:rsidP="00EC6ACD">
            <w:pPr>
              <w:tabs>
                <w:tab w:val="left" w:pos="1080"/>
              </w:tabs>
              <w:rPr>
                <w:rFonts w:ascii="Arial" w:hAnsi="Arial" w:cs="Arial"/>
                <w:sz w:val="17"/>
                <w:szCs w:val="17"/>
              </w:rPr>
            </w:pPr>
            <w:r w:rsidRPr="00E801DE">
              <w:rPr>
                <w:rFonts w:ascii="Arial" w:hAnsi="Arial" w:cs="Arial"/>
                <w:sz w:val="17"/>
                <w:szCs w:val="17"/>
              </w:rPr>
              <w:t xml:space="preserve">Thermostats are user adjustable to allow temperature settings ranging from a minimum of 70°F to a maximum of 140°F and </w:t>
            </w:r>
            <w:r w:rsidRPr="00E801DE">
              <w:rPr>
                <w:rFonts w:ascii="Arial" w:hAnsi="Arial" w:cs="Arial"/>
                <w:sz w:val="17"/>
                <w:szCs w:val="17"/>
              </w:rPr>
              <w:lastRenderedPageBreak/>
              <w:t>capable of activating the fans within plus or minus 5 degrees of the set temperature.</w:t>
            </w:r>
          </w:p>
        </w:tc>
        <w:tc>
          <w:tcPr>
            <w:tcW w:w="1260" w:type="dxa"/>
            <w:vMerge w:val="restart"/>
          </w:tcPr>
          <w:p w14:paraId="1C5EB784" w14:textId="6E799E7F" w:rsidR="00EC6ACD" w:rsidRPr="00722593" w:rsidRDefault="00EC6ACD" w:rsidP="00EC6ACD">
            <w:pPr>
              <w:tabs>
                <w:tab w:val="left" w:pos="1080"/>
              </w:tabs>
              <w:jc w:val="center"/>
              <w:rPr>
                <w:rFonts w:ascii="Arial" w:hAnsi="Arial" w:cs="Arial"/>
                <w:sz w:val="17"/>
                <w:szCs w:val="17"/>
              </w:rPr>
            </w:pPr>
            <w:r w:rsidRPr="0031378A">
              <w:rPr>
                <w:rFonts w:ascii="Arial" w:hAnsi="Arial" w:cs="Arial"/>
                <w:sz w:val="17"/>
                <w:szCs w:val="17"/>
              </w:rPr>
              <w:lastRenderedPageBreak/>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31378A">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31378A">
              <w:rPr>
                <w:rFonts w:ascii="Arial" w:hAnsi="Arial" w:cs="Arial"/>
                <w:sz w:val="17"/>
                <w:szCs w:val="17"/>
              </w:rPr>
              <w:fldChar w:fldCharType="end"/>
            </w:r>
          </w:p>
        </w:tc>
        <w:tc>
          <w:tcPr>
            <w:tcW w:w="4410" w:type="dxa"/>
          </w:tcPr>
          <w:p w14:paraId="78B2F35B"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042ED0F0"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A5451B" w:rsidRPr="00722593" w14:paraId="53E7E5D1" w14:textId="77777777" w:rsidTr="00A037DE">
        <w:trPr>
          <w:cantSplit/>
          <w:trHeight w:val="288"/>
        </w:trPr>
        <w:tc>
          <w:tcPr>
            <w:tcW w:w="540" w:type="dxa"/>
            <w:vMerge/>
          </w:tcPr>
          <w:p w14:paraId="3FA6034E" w14:textId="77777777" w:rsidR="00A5451B" w:rsidRPr="00385CA9" w:rsidRDefault="00A5451B" w:rsidP="00A5451B">
            <w:pPr>
              <w:tabs>
                <w:tab w:val="left" w:pos="1080"/>
              </w:tabs>
              <w:jc w:val="center"/>
              <w:rPr>
                <w:rFonts w:ascii="Arial" w:hAnsi="Arial" w:cs="Arial"/>
                <w:sz w:val="17"/>
                <w:szCs w:val="17"/>
              </w:rPr>
            </w:pPr>
          </w:p>
        </w:tc>
        <w:tc>
          <w:tcPr>
            <w:tcW w:w="1368" w:type="dxa"/>
            <w:vMerge/>
          </w:tcPr>
          <w:p w14:paraId="5ED9AC43" w14:textId="77777777" w:rsidR="00A5451B" w:rsidRPr="00722593" w:rsidRDefault="00A5451B" w:rsidP="00A5451B">
            <w:pPr>
              <w:tabs>
                <w:tab w:val="left" w:pos="1080"/>
              </w:tabs>
              <w:rPr>
                <w:rFonts w:ascii="Arial" w:hAnsi="Arial" w:cs="Arial"/>
                <w:sz w:val="17"/>
                <w:szCs w:val="17"/>
              </w:rPr>
            </w:pPr>
          </w:p>
        </w:tc>
        <w:tc>
          <w:tcPr>
            <w:tcW w:w="5130" w:type="dxa"/>
            <w:vMerge/>
          </w:tcPr>
          <w:p w14:paraId="5FB279E1" w14:textId="77777777" w:rsidR="00A5451B" w:rsidRPr="00400E14" w:rsidRDefault="00A5451B" w:rsidP="00A5451B">
            <w:pPr>
              <w:tabs>
                <w:tab w:val="left" w:pos="1080"/>
              </w:tabs>
              <w:rPr>
                <w:rFonts w:ascii="Arial" w:hAnsi="Arial" w:cs="Arial"/>
                <w:sz w:val="17"/>
                <w:szCs w:val="17"/>
              </w:rPr>
            </w:pPr>
          </w:p>
        </w:tc>
        <w:tc>
          <w:tcPr>
            <w:tcW w:w="1260" w:type="dxa"/>
            <w:vMerge/>
          </w:tcPr>
          <w:p w14:paraId="5CFA8A06" w14:textId="77777777" w:rsidR="00A5451B" w:rsidRDefault="00A5451B" w:rsidP="00A5451B">
            <w:pPr>
              <w:tabs>
                <w:tab w:val="left" w:pos="1080"/>
              </w:tabs>
              <w:jc w:val="center"/>
              <w:rPr>
                <w:rFonts w:ascii="Arial" w:hAnsi="Arial" w:cs="Arial"/>
                <w:sz w:val="17"/>
                <w:szCs w:val="17"/>
              </w:rPr>
            </w:pPr>
          </w:p>
        </w:tc>
        <w:tc>
          <w:tcPr>
            <w:tcW w:w="4410" w:type="dxa"/>
          </w:tcPr>
          <w:p w14:paraId="128DE77E" w14:textId="77777777" w:rsidR="00A5451B" w:rsidRDefault="00A5451B" w:rsidP="00A5451B">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F6820C" w14:textId="77777777" w:rsidR="00A5451B" w:rsidRPr="001A6150" w:rsidRDefault="00A5451B" w:rsidP="00A5451B">
            <w:pPr>
              <w:tabs>
                <w:tab w:val="left" w:pos="1080"/>
              </w:tabs>
              <w:jc w:val="center"/>
              <w:rPr>
                <w:rFonts w:ascii="Arial" w:hAnsi="Arial" w:cs="Arial"/>
                <w:sz w:val="17"/>
                <w:szCs w:val="17"/>
              </w:rPr>
            </w:pPr>
          </w:p>
        </w:tc>
      </w:tr>
      <w:tr w:rsidR="00EC6ACD" w:rsidRPr="00722593" w14:paraId="45D49460" w14:textId="77777777" w:rsidTr="0011378F">
        <w:trPr>
          <w:cantSplit/>
          <w:trHeight w:val="225"/>
        </w:trPr>
        <w:tc>
          <w:tcPr>
            <w:tcW w:w="540" w:type="dxa"/>
            <w:vMerge w:val="restart"/>
          </w:tcPr>
          <w:p w14:paraId="18DC6180" w14:textId="1D0E292F" w:rsidR="00EC6ACD" w:rsidRPr="00C565FF"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49</w:t>
            </w:r>
            <w:r w:rsidRPr="00C565FF">
              <w:rPr>
                <w:rFonts w:ascii="Arial" w:hAnsi="Arial" w:cs="Arial"/>
                <w:sz w:val="17"/>
                <w:szCs w:val="17"/>
              </w:rPr>
              <w:fldChar w:fldCharType="end"/>
            </w:r>
          </w:p>
        </w:tc>
        <w:tc>
          <w:tcPr>
            <w:tcW w:w="1368" w:type="dxa"/>
            <w:vMerge w:val="restart"/>
          </w:tcPr>
          <w:p w14:paraId="5995263E"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9E901F2" w14:textId="7CEEE20B" w:rsidR="00EC6ACD" w:rsidRPr="00F7557D" w:rsidRDefault="00EC6ACD" w:rsidP="00EC6ACD">
            <w:pPr>
              <w:tabs>
                <w:tab w:val="left" w:pos="1080"/>
              </w:tabs>
              <w:rPr>
                <w:rFonts w:ascii="Arial" w:hAnsi="Arial" w:cs="Arial"/>
                <w:sz w:val="17"/>
                <w:szCs w:val="17"/>
              </w:rPr>
            </w:pPr>
            <w:r w:rsidRPr="00F7557D">
              <w:rPr>
                <w:rFonts w:ascii="Arial" w:hAnsi="Arial" w:cs="Arial"/>
                <w:sz w:val="17"/>
                <w:szCs w:val="17"/>
              </w:rPr>
              <w:t xml:space="preserve">Exhaust fans are UL-listed with a minimum air flow rating of 100 cubic feet per minute. </w:t>
            </w:r>
          </w:p>
        </w:tc>
        <w:tc>
          <w:tcPr>
            <w:tcW w:w="1260" w:type="dxa"/>
            <w:vMerge w:val="restart"/>
          </w:tcPr>
          <w:p w14:paraId="0AFC9090" w14:textId="4BA41899" w:rsidR="00EC6ACD"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16428A27" w14:textId="5494D1F9" w:rsidR="00EC6ACD" w:rsidRDefault="00EC6ACD" w:rsidP="00EC6ACD">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1BAC998" w14:textId="6F5D7FD6" w:rsidR="00EC6ACD" w:rsidRDefault="00EC6ACD" w:rsidP="00EC6ACD">
            <w:pPr>
              <w:jc w:val="center"/>
              <w:rPr>
                <w:rFonts w:ascii="Arial" w:hAnsi="Arial" w:cs="Arial"/>
                <w:sz w:val="17"/>
                <w:szCs w:val="17"/>
              </w:rPr>
            </w:pPr>
            <w:r>
              <w:rPr>
                <w:rFonts w:ascii="Arial" w:hAnsi="Arial" w:cs="Arial"/>
                <w:sz w:val="17"/>
                <w:szCs w:val="17"/>
              </w:rPr>
              <w:t xml:space="preserve">Document Review </w:t>
            </w:r>
          </w:p>
        </w:tc>
      </w:tr>
      <w:tr w:rsidR="00EC6ACD" w:rsidRPr="00722593" w14:paraId="3E991DC0" w14:textId="77777777" w:rsidTr="0011378F">
        <w:trPr>
          <w:cantSplit/>
          <w:trHeight w:val="288"/>
        </w:trPr>
        <w:tc>
          <w:tcPr>
            <w:tcW w:w="540" w:type="dxa"/>
            <w:vMerge/>
          </w:tcPr>
          <w:p w14:paraId="3839D3A5" w14:textId="77777777" w:rsidR="00EC6ACD" w:rsidRPr="00C565FF" w:rsidRDefault="00EC6ACD" w:rsidP="00EC6ACD">
            <w:pPr>
              <w:tabs>
                <w:tab w:val="left" w:pos="1080"/>
              </w:tabs>
              <w:jc w:val="center"/>
              <w:rPr>
                <w:rFonts w:ascii="Arial" w:hAnsi="Arial" w:cs="Arial"/>
                <w:sz w:val="17"/>
                <w:szCs w:val="17"/>
              </w:rPr>
            </w:pPr>
          </w:p>
        </w:tc>
        <w:tc>
          <w:tcPr>
            <w:tcW w:w="1368" w:type="dxa"/>
            <w:vMerge/>
          </w:tcPr>
          <w:p w14:paraId="1D792CB2" w14:textId="77777777" w:rsidR="00EC6ACD" w:rsidRPr="00722593" w:rsidRDefault="00EC6ACD" w:rsidP="00EC6ACD">
            <w:pPr>
              <w:tabs>
                <w:tab w:val="left" w:pos="1080"/>
              </w:tabs>
              <w:rPr>
                <w:rFonts w:ascii="Arial" w:hAnsi="Arial" w:cs="Arial"/>
                <w:sz w:val="17"/>
                <w:szCs w:val="17"/>
              </w:rPr>
            </w:pPr>
          </w:p>
        </w:tc>
        <w:tc>
          <w:tcPr>
            <w:tcW w:w="5130" w:type="dxa"/>
            <w:vMerge/>
          </w:tcPr>
          <w:p w14:paraId="4CB474A4" w14:textId="77777777" w:rsidR="00EC6ACD" w:rsidRPr="00F7557D" w:rsidRDefault="00EC6ACD" w:rsidP="00EC6ACD">
            <w:pPr>
              <w:tabs>
                <w:tab w:val="left" w:pos="1080"/>
              </w:tabs>
              <w:rPr>
                <w:rFonts w:ascii="Arial" w:hAnsi="Arial" w:cs="Arial"/>
                <w:sz w:val="17"/>
                <w:szCs w:val="17"/>
              </w:rPr>
            </w:pPr>
          </w:p>
        </w:tc>
        <w:tc>
          <w:tcPr>
            <w:tcW w:w="1260" w:type="dxa"/>
            <w:vMerge/>
          </w:tcPr>
          <w:p w14:paraId="41EB9876" w14:textId="77777777" w:rsidR="00EC6ACD" w:rsidRDefault="00EC6ACD" w:rsidP="00EC6ACD">
            <w:pPr>
              <w:tabs>
                <w:tab w:val="left" w:pos="1080"/>
              </w:tabs>
              <w:jc w:val="center"/>
              <w:rPr>
                <w:rFonts w:ascii="Arial" w:hAnsi="Arial" w:cs="Arial"/>
                <w:sz w:val="17"/>
                <w:szCs w:val="17"/>
              </w:rPr>
            </w:pPr>
          </w:p>
        </w:tc>
        <w:tc>
          <w:tcPr>
            <w:tcW w:w="4410" w:type="dxa"/>
          </w:tcPr>
          <w:p w14:paraId="0644BB64" w14:textId="7AAD9F64" w:rsidR="00EC6ACD" w:rsidRDefault="00EC6ACD" w:rsidP="00EC6ACD">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5D59A9C" w14:textId="77777777" w:rsidR="00EC6ACD" w:rsidRDefault="00EC6ACD" w:rsidP="00EC6ACD">
            <w:pPr>
              <w:jc w:val="center"/>
              <w:rPr>
                <w:rFonts w:ascii="Arial" w:hAnsi="Arial" w:cs="Arial"/>
                <w:sz w:val="17"/>
                <w:szCs w:val="17"/>
              </w:rPr>
            </w:pPr>
          </w:p>
        </w:tc>
      </w:tr>
      <w:tr w:rsidR="00EC6ACD" w:rsidRPr="00722593" w14:paraId="00C12613" w14:textId="77777777" w:rsidTr="008525FC">
        <w:trPr>
          <w:cantSplit/>
        </w:trPr>
        <w:tc>
          <w:tcPr>
            <w:tcW w:w="540" w:type="dxa"/>
            <w:vMerge w:val="restart"/>
          </w:tcPr>
          <w:p w14:paraId="02686C81" w14:textId="3D9FAA78"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50</w:t>
            </w:r>
            <w:r w:rsidRPr="00C565FF">
              <w:rPr>
                <w:rFonts w:ascii="Arial" w:hAnsi="Arial" w:cs="Arial"/>
                <w:sz w:val="17"/>
                <w:szCs w:val="17"/>
              </w:rPr>
              <w:fldChar w:fldCharType="end"/>
            </w:r>
          </w:p>
        </w:tc>
        <w:tc>
          <w:tcPr>
            <w:tcW w:w="1368" w:type="dxa"/>
            <w:vMerge w:val="restart"/>
          </w:tcPr>
          <w:p w14:paraId="7B1741B7"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640F3CE" w14:textId="7362A9F1" w:rsidR="00EC6ACD" w:rsidRPr="00F7557D" w:rsidRDefault="00EC6ACD" w:rsidP="00EC6ACD">
            <w:pPr>
              <w:tabs>
                <w:tab w:val="left" w:pos="1080"/>
              </w:tabs>
              <w:rPr>
                <w:rFonts w:ascii="Arial" w:hAnsi="Arial" w:cs="Arial"/>
                <w:sz w:val="17"/>
                <w:szCs w:val="17"/>
              </w:rPr>
            </w:pPr>
            <w:r w:rsidRPr="00F7557D">
              <w:rPr>
                <w:rFonts w:ascii="Arial" w:hAnsi="Arial" w:cs="Arial"/>
                <w:sz w:val="17"/>
                <w:szCs w:val="17"/>
              </w:rPr>
              <w:t xml:space="preserve">Electric fan motors have ball or roller bearings. </w:t>
            </w:r>
          </w:p>
        </w:tc>
        <w:tc>
          <w:tcPr>
            <w:tcW w:w="1260" w:type="dxa"/>
            <w:vMerge w:val="restart"/>
          </w:tcPr>
          <w:p w14:paraId="44D60D03" w14:textId="7150929A"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62BE0A7F"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FA5A53F"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309D8E21" w14:textId="77777777" w:rsidTr="00A037DE">
        <w:trPr>
          <w:cantSplit/>
          <w:trHeight w:val="288"/>
        </w:trPr>
        <w:tc>
          <w:tcPr>
            <w:tcW w:w="540" w:type="dxa"/>
            <w:vMerge/>
          </w:tcPr>
          <w:p w14:paraId="0CDE659F"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4AED3983" w14:textId="77777777" w:rsidR="00EC6ACD" w:rsidRPr="00722593" w:rsidRDefault="00EC6ACD" w:rsidP="00EC6ACD">
            <w:pPr>
              <w:tabs>
                <w:tab w:val="left" w:pos="1080"/>
              </w:tabs>
              <w:rPr>
                <w:rFonts w:ascii="Arial" w:hAnsi="Arial" w:cs="Arial"/>
                <w:sz w:val="17"/>
                <w:szCs w:val="17"/>
              </w:rPr>
            </w:pPr>
          </w:p>
        </w:tc>
        <w:tc>
          <w:tcPr>
            <w:tcW w:w="5130" w:type="dxa"/>
            <w:vMerge/>
          </w:tcPr>
          <w:p w14:paraId="09C43723" w14:textId="77777777" w:rsidR="00EC6ACD" w:rsidRPr="00400E14" w:rsidRDefault="00EC6ACD" w:rsidP="00EC6ACD">
            <w:pPr>
              <w:tabs>
                <w:tab w:val="left" w:pos="1080"/>
              </w:tabs>
              <w:rPr>
                <w:rFonts w:ascii="Arial" w:hAnsi="Arial" w:cs="Arial"/>
                <w:sz w:val="17"/>
                <w:szCs w:val="17"/>
              </w:rPr>
            </w:pPr>
          </w:p>
        </w:tc>
        <w:tc>
          <w:tcPr>
            <w:tcW w:w="1260" w:type="dxa"/>
            <w:vMerge/>
          </w:tcPr>
          <w:p w14:paraId="47840218" w14:textId="77777777" w:rsidR="00EC6ACD" w:rsidRDefault="00EC6ACD" w:rsidP="00EC6ACD">
            <w:pPr>
              <w:tabs>
                <w:tab w:val="left" w:pos="1080"/>
              </w:tabs>
              <w:jc w:val="center"/>
              <w:rPr>
                <w:rFonts w:ascii="Arial" w:hAnsi="Arial" w:cs="Arial"/>
                <w:sz w:val="17"/>
                <w:szCs w:val="17"/>
              </w:rPr>
            </w:pPr>
          </w:p>
        </w:tc>
        <w:tc>
          <w:tcPr>
            <w:tcW w:w="4410" w:type="dxa"/>
          </w:tcPr>
          <w:p w14:paraId="2E513E64"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DD35CD7" w14:textId="77777777" w:rsidR="00EC6ACD" w:rsidRPr="001A6150" w:rsidRDefault="00EC6ACD" w:rsidP="00EC6ACD">
            <w:pPr>
              <w:jc w:val="center"/>
              <w:rPr>
                <w:rFonts w:ascii="Arial" w:hAnsi="Arial" w:cs="Arial"/>
                <w:sz w:val="17"/>
                <w:szCs w:val="17"/>
              </w:rPr>
            </w:pPr>
          </w:p>
        </w:tc>
      </w:tr>
      <w:tr w:rsidR="00EC6ACD" w:rsidRPr="00722593" w14:paraId="7C07D7CD" w14:textId="77777777" w:rsidTr="008525FC">
        <w:trPr>
          <w:cantSplit/>
        </w:trPr>
        <w:tc>
          <w:tcPr>
            <w:tcW w:w="540" w:type="dxa"/>
          </w:tcPr>
          <w:p w14:paraId="276262BA" w14:textId="2123B6A1"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51</w:t>
            </w:r>
            <w:r w:rsidRPr="00C565FF">
              <w:rPr>
                <w:rFonts w:ascii="Arial" w:hAnsi="Arial" w:cs="Arial"/>
                <w:sz w:val="17"/>
                <w:szCs w:val="17"/>
              </w:rPr>
              <w:fldChar w:fldCharType="end"/>
            </w:r>
          </w:p>
        </w:tc>
        <w:tc>
          <w:tcPr>
            <w:tcW w:w="1368" w:type="dxa"/>
          </w:tcPr>
          <w:p w14:paraId="04725224" w14:textId="77777777" w:rsidR="00EC6ACD" w:rsidRPr="00722593" w:rsidRDefault="00EC6ACD" w:rsidP="00EC6ACD">
            <w:pPr>
              <w:tabs>
                <w:tab w:val="left" w:pos="1080"/>
              </w:tabs>
              <w:rPr>
                <w:rFonts w:ascii="Arial" w:hAnsi="Arial" w:cs="Arial"/>
                <w:sz w:val="17"/>
                <w:szCs w:val="17"/>
              </w:rPr>
            </w:pPr>
          </w:p>
        </w:tc>
        <w:tc>
          <w:tcPr>
            <w:tcW w:w="5130" w:type="dxa"/>
          </w:tcPr>
          <w:p w14:paraId="30C5D704" w14:textId="77777777" w:rsidR="00EC6ACD" w:rsidRPr="008B4A8E" w:rsidRDefault="00EC6ACD" w:rsidP="00EC6ACD">
            <w:pPr>
              <w:rPr>
                <w:rFonts w:ascii="Arial" w:hAnsi="Arial" w:cs="Arial"/>
                <w:color w:val="000000"/>
                <w:sz w:val="17"/>
                <w:szCs w:val="17"/>
              </w:rPr>
            </w:pPr>
            <w:r>
              <w:rPr>
                <w:rFonts w:ascii="Arial" w:hAnsi="Arial" w:cs="Arial"/>
                <w:sz w:val="17"/>
                <w:szCs w:val="17"/>
              </w:rPr>
              <w:t>T</w:t>
            </w:r>
            <w:r w:rsidRPr="001A1F1E">
              <w:rPr>
                <w:rFonts w:ascii="Arial" w:hAnsi="Arial" w:cs="Arial"/>
                <w:sz w:val="17"/>
                <w:szCs w:val="17"/>
              </w:rPr>
              <w:t xml:space="preserve">he exhaust air </w:t>
            </w:r>
            <w:r>
              <w:rPr>
                <w:rFonts w:ascii="Arial" w:hAnsi="Arial" w:cs="Arial"/>
                <w:sz w:val="17"/>
                <w:szCs w:val="17"/>
              </w:rPr>
              <w:t xml:space="preserve">is vented </w:t>
            </w:r>
            <w:r w:rsidRPr="001A1F1E">
              <w:rPr>
                <w:rFonts w:ascii="Arial" w:hAnsi="Arial" w:cs="Arial"/>
                <w:sz w:val="17"/>
                <w:szCs w:val="17"/>
              </w:rPr>
              <w:t>from openings in the roof of the cabinet.</w:t>
            </w:r>
          </w:p>
        </w:tc>
        <w:tc>
          <w:tcPr>
            <w:tcW w:w="1260" w:type="dxa"/>
          </w:tcPr>
          <w:p w14:paraId="30D6872D" w14:textId="3B1502CD"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310C9135"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4A2B5926"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1B2ED104" w14:textId="77777777" w:rsidTr="008525FC">
        <w:trPr>
          <w:cantSplit/>
        </w:trPr>
        <w:tc>
          <w:tcPr>
            <w:tcW w:w="540" w:type="dxa"/>
            <w:vMerge w:val="restart"/>
          </w:tcPr>
          <w:p w14:paraId="53EEBADF" w14:textId="1D2C6CCF"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52</w:t>
            </w:r>
            <w:r w:rsidRPr="00C565FF">
              <w:rPr>
                <w:rFonts w:ascii="Arial" w:hAnsi="Arial" w:cs="Arial"/>
                <w:sz w:val="17"/>
                <w:szCs w:val="17"/>
              </w:rPr>
              <w:fldChar w:fldCharType="end"/>
            </w:r>
          </w:p>
        </w:tc>
        <w:tc>
          <w:tcPr>
            <w:tcW w:w="1368" w:type="dxa"/>
            <w:vMerge w:val="restart"/>
          </w:tcPr>
          <w:p w14:paraId="0883F054" w14:textId="408AD697" w:rsidR="00EC6ACD" w:rsidRPr="00722593" w:rsidRDefault="00EC6ACD" w:rsidP="00EC6ACD">
            <w:pPr>
              <w:tabs>
                <w:tab w:val="left" w:pos="1080"/>
              </w:tabs>
              <w:rPr>
                <w:rFonts w:ascii="Arial" w:hAnsi="Arial" w:cs="Arial"/>
                <w:sz w:val="17"/>
                <w:szCs w:val="17"/>
              </w:rPr>
            </w:pPr>
            <w:r>
              <w:rPr>
                <w:rFonts w:ascii="Arial" w:hAnsi="Arial" w:cs="Arial"/>
                <w:noProof/>
                <w:sz w:val="17"/>
                <w:szCs w:val="17"/>
              </w:rPr>
              <w:t>995-11.5.8</w:t>
            </w:r>
          </w:p>
        </w:tc>
        <w:tc>
          <w:tcPr>
            <w:tcW w:w="5130" w:type="dxa"/>
            <w:vMerge w:val="restart"/>
          </w:tcPr>
          <w:p w14:paraId="48A78EE5" w14:textId="77777777" w:rsidR="00EC6ACD" w:rsidRPr="008B4A8E" w:rsidRDefault="00EC6ACD" w:rsidP="00EC6ACD">
            <w:pPr>
              <w:rPr>
                <w:rFonts w:ascii="Arial" w:hAnsi="Arial" w:cs="Arial"/>
                <w:color w:val="000000"/>
                <w:sz w:val="17"/>
                <w:szCs w:val="17"/>
              </w:rPr>
            </w:pPr>
            <w:r w:rsidRPr="00C76A09">
              <w:rPr>
                <w:rFonts w:ascii="Arial" w:hAnsi="Arial" w:cs="Arial"/>
                <w:color w:val="000000"/>
                <w:sz w:val="17"/>
                <w:szCs w:val="17"/>
              </w:rPr>
              <w:t>All equipment conform</w:t>
            </w:r>
            <w:r>
              <w:rPr>
                <w:rFonts w:ascii="Arial" w:hAnsi="Arial" w:cs="Arial"/>
                <w:color w:val="000000"/>
                <w:sz w:val="17"/>
                <w:szCs w:val="17"/>
              </w:rPr>
              <w:t>s</w:t>
            </w:r>
            <w:r w:rsidRPr="00C76A09">
              <w:rPr>
                <w:rFonts w:ascii="Arial" w:hAnsi="Arial" w:cs="Arial"/>
                <w:color w:val="000000"/>
                <w:sz w:val="17"/>
                <w:szCs w:val="17"/>
              </w:rPr>
              <w:t xml:space="preserve"> to applicable UL, NEC, EIA, ASTM, ANSI, and IEEE requirements.</w:t>
            </w:r>
          </w:p>
        </w:tc>
        <w:tc>
          <w:tcPr>
            <w:tcW w:w="1260" w:type="dxa"/>
            <w:vMerge w:val="restart"/>
          </w:tcPr>
          <w:p w14:paraId="5F21D2DD" w14:textId="301938D5"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2FA342CD"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5467623" w14:textId="77777777" w:rsidR="00EC6ACD" w:rsidRPr="001A6150" w:rsidRDefault="00EC6ACD" w:rsidP="00EC6ACD">
            <w:pPr>
              <w:jc w:val="center"/>
              <w:rPr>
                <w:rFonts w:ascii="Arial" w:hAnsi="Arial" w:cs="Arial"/>
                <w:sz w:val="17"/>
                <w:szCs w:val="17"/>
              </w:rPr>
            </w:pPr>
            <w:r>
              <w:rPr>
                <w:rFonts w:ascii="Arial" w:hAnsi="Arial" w:cs="Arial"/>
                <w:sz w:val="17"/>
                <w:szCs w:val="17"/>
              </w:rPr>
              <w:t xml:space="preserve">Document Review </w:t>
            </w:r>
          </w:p>
        </w:tc>
      </w:tr>
      <w:tr w:rsidR="00EC6ACD" w:rsidRPr="00722593" w14:paraId="0EBFA284" w14:textId="77777777" w:rsidTr="00A037DE">
        <w:trPr>
          <w:cantSplit/>
          <w:trHeight w:val="288"/>
        </w:trPr>
        <w:tc>
          <w:tcPr>
            <w:tcW w:w="540" w:type="dxa"/>
            <w:vMerge/>
          </w:tcPr>
          <w:p w14:paraId="6E15580C"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43DFBD25" w14:textId="77777777" w:rsidR="00EC6ACD" w:rsidRPr="00722593" w:rsidRDefault="00EC6ACD" w:rsidP="00EC6ACD">
            <w:pPr>
              <w:tabs>
                <w:tab w:val="left" w:pos="1080"/>
              </w:tabs>
              <w:rPr>
                <w:rFonts w:ascii="Arial" w:hAnsi="Arial" w:cs="Arial"/>
                <w:sz w:val="17"/>
                <w:szCs w:val="17"/>
              </w:rPr>
            </w:pPr>
          </w:p>
        </w:tc>
        <w:tc>
          <w:tcPr>
            <w:tcW w:w="5130" w:type="dxa"/>
            <w:vMerge/>
          </w:tcPr>
          <w:p w14:paraId="796806C9" w14:textId="77777777" w:rsidR="00EC6ACD" w:rsidRDefault="00EC6ACD" w:rsidP="00EC6ACD">
            <w:pPr>
              <w:rPr>
                <w:rFonts w:ascii="Arial" w:hAnsi="Arial" w:cs="Arial"/>
                <w:color w:val="000000"/>
                <w:sz w:val="17"/>
                <w:szCs w:val="17"/>
              </w:rPr>
            </w:pPr>
          </w:p>
        </w:tc>
        <w:tc>
          <w:tcPr>
            <w:tcW w:w="1260" w:type="dxa"/>
            <w:vMerge/>
          </w:tcPr>
          <w:p w14:paraId="26D93EC3" w14:textId="77777777" w:rsidR="00EC6ACD" w:rsidRDefault="00EC6ACD" w:rsidP="00EC6ACD">
            <w:pPr>
              <w:tabs>
                <w:tab w:val="left" w:pos="1080"/>
              </w:tabs>
              <w:jc w:val="center"/>
              <w:rPr>
                <w:rFonts w:ascii="Arial" w:hAnsi="Arial" w:cs="Arial"/>
                <w:sz w:val="17"/>
                <w:szCs w:val="17"/>
              </w:rPr>
            </w:pPr>
          </w:p>
        </w:tc>
        <w:tc>
          <w:tcPr>
            <w:tcW w:w="4410" w:type="dxa"/>
          </w:tcPr>
          <w:p w14:paraId="77498E7C"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BEC2E78" w14:textId="77777777" w:rsidR="00EC6ACD" w:rsidRPr="001A6150" w:rsidRDefault="00EC6ACD" w:rsidP="00EC6ACD">
            <w:pPr>
              <w:jc w:val="center"/>
              <w:rPr>
                <w:rFonts w:ascii="Arial" w:hAnsi="Arial" w:cs="Arial"/>
                <w:sz w:val="17"/>
                <w:szCs w:val="17"/>
              </w:rPr>
            </w:pPr>
          </w:p>
        </w:tc>
      </w:tr>
      <w:tr w:rsidR="00EC6ACD" w:rsidRPr="00722593" w14:paraId="7909EAD3" w14:textId="77777777" w:rsidTr="008525FC">
        <w:trPr>
          <w:cantSplit/>
        </w:trPr>
        <w:tc>
          <w:tcPr>
            <w:tcW w:w="540" w:type="dxa"/>
          </w:tcPr>
          <w:p w14:paraId="68CA4B29" w14:textId="3F401F28"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53</w:t>
            </w:r>
            <w:r w:rsidRPr="00C565FF">
              <w:rPr>
                <w:rFonts w:ascii="Arial" w:hAnsi="Arial" w:cs="Arial"/>
                <w:sz w:val="17"/>
                <w:szCs w:val="17"/>
              </w:rPr>
              <w:fldChar w:fldCharType="end"/>
            </w:r>
          </w:p>
        </w:tc>
        <w:tc>
          <w:tcPr>
            <w:tcW w:w="1368" w:type="dxa"/>
          </w:tcPr>
          <w:p w14:paraId="33B2605A" w14:textId="77777777" w:rsidR="00EC6ACD" w:rsidRPr="00722593" w:rsidRDefault="00EC6ACD" w:rsidP="00EC6ACD">
            <w:pPr>
              <w:tabs>
                <w:tab w:val="left" w:pos="1080"/>
              </w:tabs>
              <w:rPr>
                <w:rFonts w:ascii="Arial" w:hAnsi="Arial" w:cs="Arial"/>
                <w:sz w:val="17"/>
                <w:szCs w:val="17"/>
              </w:rPr>
            </w:pPr>
          </w:p>
        </w:tc>
        <w:tc>
          <w:tcPr>
            <w:tcW w:w="5130" w:type="dxa"/>
          </w:tcPr>
          <w:p w14:paraId="5D272B38" w14:textId="70E76764" w:rsidR="00EC6ACD" w:rsidRPr="008B4A8E" w:rsidRDefault="00EC6ACD" w:rsidP="00EC6ACD">
            <w:pPr>
              <w:rPr>
                <w:rFonts w:ascii="Arial" w:hAnsi="Arial" w:cs="Arial"/>
                <w:color w:val="000000"/>
                <w:sz w:val="17"/>
                <w:szCs w:val="17"/>
              </w:rPr>
            </w:pPr>
            <w:r w:rsidRPr="00C76A09">
              <w:rPr>
                <w:rFonts w:ascii="Arial" w:hAnsi="Arial" w:cs="Arial"/>
                <w:color w:val="000000"/>
                <w:sz w:val="17"/>
                <w:szCs w:val="17"/>
              </w:rPr>
              <w:t>S</w:t>
            </w:r>
            <w:r>
              <w:rPr>
                <w:rFonts w:ascii="Arial" w:hAnsi="Arial" w:cs="Arial"/>
                <w:color w:val="000000"/>
                <w:sz w:val="17"/>
                <w:szCs w:val="17"/>
              </w:rPr>
              <w:t>urge protective devices (SPD)</w:t>
            </w:r>
            <w:r w:rsidRPr="00C76A09">
              <w:rPr>
                <w:rFonts w:ascii="Arial" w:hAnsi="Arial" w:cs="Arial"/>
                <w:color w:val="000000"/>
                <w:sz w:val="17"/>
                <w:szCs w:val="17"/>
              </w:rPr>
              <w:t xml:space="preserve"> </w:t>
            </w:r>
            <w:r>
              <w:rPr>
                <w:rFonts w:ascii="Arial" w:hAnsi="Arial" w:cs="Arial"/>
                <w:color w:val="000000"/>
                <w:sz w:val="17"/>
                <w:szCs w:val="17"/>
              </w:rPr>
              <w:t>ar</w:t>
            </w:r>
            <w:r w:rsidRPr="00C76A09">
              <w:rPr>
                <w:rFonts w:ascii="Arial" w:hAnsi="Arial" w:cs="Arial"/>
                <w:color w:val="000000"/>
                <w:sz w:val="17"/>
                <w:szCs w:val="17"/>
              </w:rPr>
              <w:t>e accessible from the front of any panel used in the cabinet.</w:t>
            </w:r>
          </w:p>
        </w:tc>
        <w:tc>
          <w:tcPr>
            <w:tcW w:w="1260" w:type="dxa"/>
          </w:tcPr>
          <w:p w14:paraId="42B1EAF8" w14:textId="52A60C5C"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3E900DF3"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377405A9" w14:textId="77777777" w:rsidR="00EC6ACD" w:rsidRPr="001A6150" w:rsidRDefault="00EC6ACD" w:rsidP="00EC6ACD">
            <w:pPr>
              <w:jc w:val="center"/>
              <w:rPr>
                <w:rFonts w:ascii="Arial" w:hAnsi="Arial" w:cs="Arial"/>
                <w:sz w:val="17"/>
                <w:szCs w:val="17"/>
              </w:rPr>
            </w:pPr>
            <w:r>
              <w:rPr>
                <w:rFonts w:ascii="Arial" w:hAnsi="Arial" w:cs="Arial"/>
                <w:sz w:val="17"/>
                <w:szCs w:val="17"/>
              </w:rPr>
              <w:t>Physical Inspection</w:t>
            </w:r>
          </w:p>
        </w:tc>
      </w:tr>
      <w:tr w:rsidR="00EC6ACD" w:rsidRPr="00722593" w14:paraId="6EC0DC26" w14:textId="77777777" w:rsidTr="008525FC">
        <w:trPr>
          <w:cantSplit/>
          <w:trHeight w:val="41"/>
        </w:trPr>
        <w:tc>
          <w:tcPr>
            <w:tcW w:w="540" w:type="dxa"/>
          </w:tcPr>
          <w:p w14:paraId="0C8296F8" w14:textId="5F5E5040"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54</w:t>
            </w:r>
            <w:r w:rsidRPr="00C565FF">
              <w:rPr>
                <w:rFonts w:ascii="Arial" w:hAnsi="Arial" w:cs="Arial"/>
                <w:sz w:val="17"/>
                <w:szCs w:val="17"/>
              </w:rPr>
              <w:fldChar w:fldCharType="end"/>
            </w:r>
          </w:p>
        </w:tc>
        <w:tc>
          <w:tcPr>
            <w:tcW w:w="1368" w:type="dxa"/>
          </w:tcPr>
          <w:p w14:paraId="08E65461" w14:textId="77777777" w:rsidR="00EC6ACD" w:rsidRPr="00722593" w:rsidRDefault="00EC6ACD" w:rsidP="00EC6ACD">
            <w:pPr>
              <w:tabs>
                <w:tab w:val="left" w:pos="1080"/>
              </w:tabs>
              <w:rPr>
                <w:rFonts w:ascii="Arial" w:hAnsi="Arial" w:cs="Arial"/>
                <w:sz w:val="17"/>
                <w:szCs w:val="17"/>
              </w:rPr>
            </w:pPr>
          </w:p>
        </w:tc>
        <w:tc>
          <w:tcPr>
            <w:tcW w:w="5130" w:type="dxa"/>
          </w:tcPr>
          <w:p w14:paraId="073FCE21" w14:textId="77777777" w:rsidR="00EC6ACD" w:rsidRPr="00722593" w:rsidRDefault="00EC6ACD" w:rsidP="00EC6ACD">
            <w:pPr>
              <w:tabs>
                <w:tab w:val="left" w:pos="1080"/>
              </w:tabs>
              <w:rPr>
                <w:rFonts w:ascii="Arial" w:hAnsi="Arial" w:cs="Arial"/>
                <w:sz w:val="17"/>
                <w:szCs w:val="17"/>
              </w:rPr>
            </w:pPr>
            <w:r w:rsidRPr="00C76A09">
              <w:rPr>
                <w:rFonts w:ascii="Arial" w:hAnsi="Arial" w:cs="Arial"/>
                <w:sz w:val="17"/>
                <w:szCs w:val="17"/>
              </w:rPr>
              <w:t xml:space="preserve">SPD for the cabinet’s main AC power input </w:t>
            </w:r>
            <w:r>
              <w:rPr>
                <w:rFonts w:ascii="Arial" w:hAnsi="Arial" w:cs="Arial"/>
                <w:sz w:val="17"/>
                <w:szCs w:val="17"/>
              </w:rPr>
              <w:t xml:space="preserve">is connected </w:t>
            </w:r>
            <w:r w:rsidRPr="00C76A09">
              <w:rPr>
                <w:rFonts w:ascii="Arial" w:hAnsi="Arial" w:cs="Arial"/>
                <w:sz w:val="17"/>
                <w:szCs w:val="17"/>
              </w:rPr>
              <w:t>on the load side of the cabinet circuit breaker.</w:t>
            </w:r>
          </w:p>
        </w:tc>
        <w:tc>
          <w:tcPr>
            <w:tcW w:w="1260" w:type="dxa"/>
          </w:tcPr>
          <w:p w14:paraId="35D38701" w14:textId="4734FC1D"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0EEF01FD" w14:textId="77777777" w:rsidR="00EC6ACD" w:rsidRDefault="00EC6ACD" w:rsidP="00EC6ACD">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022C0B79"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Physical Inspection</w:t>
            </w:r>
          </w:p>
        </w:tc>
      </w:tr>
      <w:tr w:rsidR="00EC6ACD" w:rsidRPr="00722593" w14:paraId="7C61823C" w14:textId="77777777" w:rsidTr="008525FC">
        <w:trPr>
          <w:cantSplit/>
        </w:trPr>
        <w:tc>
          <w:tcPr>
            <w:tcW w:w="540" w:type="dxa"/>
            <w:vMerge w:val="restart"/>
          </w:tcPr>
          <w:p w14:paraId="77CA8AAD" w14:textId="7A8450BB"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55</w:t>
            </w:r>
            <w:r w:rsidRPr="00C565FF">
              <w:rPr>
                <w:rFonts w:ascii="Arial" w:hAnsi="Arial" w:cs="Arial"/>
                <w:sz w:val="17"/>
                <w:szCs w:val="17"/>
              </w:rPr>
              <w:fldChar w:fldCharType="end"/>
            </w:r>
          </w:p>
        </w:tc>
        <w:tc>
          <w:tcPr>
            <w:tcW w:w="1368" w:type="dxa"/>
            <w:vMerge w:val="restart"/>
          </w:tcPr>
          <w:p w14:paraId="3036FCC5"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488BD706" w14:textId="77777777" w:rsidR="00EC6ACD" w:rsidRPr="00722593" w:rsidRDefault="00EC6ACD" w:rsidP="00EC6ACD">
            <w:pPr>
              <w:tabs>
                <w:tab w:val="left" w:pos="1080"/>
              </w:tabs>
              <w:rPr>
                <w:rFonts w:ascii="Arial" w:hAnsi="Arial" w:cs="Arial"/>
                <w:sz w:val="17"/>
                <w:szCs w:val="17"/>
              </w:rPr>
            </w:pPr>
            <w:r w:rsidRPr="00C76A09">
              <w:rPr>
                <w:rFonts w:ascii="Arial" w:hAnsi="Arial" w:cs="Arial"/>
                <w:sz w:val="17"/>
                <w:szCs w:val="17"/>
              </w:rPr>
              <w:t xml:space="preserve">All wiring </w:t>
            </w:r>
            <w:r>
              <w:rPr>
                <w:rFonts w:ascii="Arial" w:hAnsi="Arial" w:cs="Arial"/>
                <w:sz w:val="17"/>
                <w:szCs w:val="17"/>
              </w:rPr>
              <w:t>is</w:t>
            </w:r>
            <w:r w:rsidRPr="00C76A09">
              <w:rPr>
                <w:rFonts w:ascii="Arial" w:hAnsi="Arial" w:cs="Arial"/>
                <w:sz w:val="17"/>
                <w:szCs w:val="17"/>
              </w:rPr>
              <w:t xml:space="preserve"> laced</w:t>
            </w:r>
            <w:r>
              <w:rPr>
                <w:rFonts w:ascii="Arial" w:hAnsi="Arial" w:cs="Arial"/>
                <w:sz w:val="17"/>
                <w:szCs w:val="17"/>
              </w:rPr>
              <w:t xml:space="preserve"> and a</w:t>
            </w:r>
            <w:r w:rsidRPr="00C76A09">
              <w:rPr>
                <w:rFonts w:ascii="Arial" w:hAnsi="Arial" w:cs="Arial"/>
                <w:sz w:val="17"/>
                <w:szCs w:val="17"/>
              </w:rPr>
              <w:t xml:space="preserve">ll conductors </w:t>
            </w:r>
            <w:r>
              <w:rPr>
                <w:rFonts w:ascii="Arial" w:hAnsi="Arial" w:cs="Arial"/>
                <w:sz w:val="17"/>
                <w:szCs w:val="17"/>
              </w:rPr>
              <w:t>ar</w:t>
            </w:r>
            <w:r w:rsidRPr="00C76A09">
              <w:rPr>
                <w:rFonts w:ascii="Arial" w:hAnsi="Arial" w:cs="Arial"/>
                <w:sz w:val="17"/>
                <w:szCs w:val="17"/>
              </w:rPr>
              <w:t>e stranded copper.</w:t>
            </w:r>
          </w:p>
        </w:tc>
        <w:tc>
          <w:tcPr>
            <w:tcW w:w="1260" w:type="dxa"/>
            <w:vMerge w:val="restart"/>
          </w:tcPr>
          <w:p w14:paraId="37C4E9A1" w14:textId="56B8C471"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1843A746"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674DD7A" w14:textId="77777777" w:rsidR="00EC6ACD" w:rsidRPr="001A6150" w:rsidRDefault="00EC6ACD" w:rsidP="00EC6ACD">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EC6ACD" w:rsidRPr="00722593" w14:paraId="55D6AE38" w14:textId="77777777" w:rsidTr="00A037DE">
        <w:trPr>
          <w:cantSplit/>
          <w:trHeight w:val="288"/>
        </w:trPr>
        <w:tc>
          <w:tcPr>
            <w:tcW w:w="540" w:type="dxa"/>
            <w:vMerge/>
          </w:tcPr>
          <w:p w14:paraId="43CE2DCF"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57C03B55" w14:textId="77777777" w:rsidR="00EC6ACD" w:rsidRDefault="00EC6ACD" w:rsidP="00EC6ACD">
            <w:pPr>
              <w:tabs>
                <w:tab w:val="left" w:pos="1080"/>
              </w:tabs>
              <w:rPr>
                <w:rFonts w:ascii="Arial" w:hAnsi="Arial" w:cs="Arial"/>
                <w:sz w:val="17"/>
                <w:szCs w:val="17"/>
              </w:rPr>
            </w:pPr>
          </w:p>
        </w:tc>
        <w:tc>
          <w:tcPr>
            <w:tcW w:w="5130" w:type="dxa"/>
            <w:vMerge/>
          </w:tcPr>
          <w:p w14:paraId="04B1239E" w14:textId="77777777" w:rsidR="00EC6ACD" w:rsidRPr="00D35C3F" w:rsidRDefault="00EC6ACD" w:rsidP="00EC6ACD">
            <w:pPr>
              <w:tabs>
                <w:tab w:val="left" w:pos="1080"/>
              </w:tabs>
              <w:rPr>
                <w:rFonts w:ascii="Arial" w:hAnsi="Arial" w:cs="Arial"/>
                <w:sz w:val="17"/>
                <w:szCs w:val="17"/>
              </w:rPr>
            </w:pPr>
          </w:p>
        </w:tc>
        <w:tc>
          <w:tcPr>
            <w:tcW w:w="1260" w:type="dxa"/>
            <w:vMerge/>
          </w:tcPr>
          <w:p w14:paraId="1AB021EB" w14:textId="77777777" w:rsidR="00EC6ACD" w:rsidRDefault="00EC6ACD" w:rsidP="00EC6ACD">
            <w:pPr>
              <w:tabs>
                <w:tab w:val="left" w:pos="1080"/>
              </w:tabs>
              <w:jc w:val="center"/>
              <w:rPr>
                <w:rFonts w:ascii="Arial" w:hAnsi="Arial" w:cs="Arial"/>
                <w:sz w:val="17"/>
                <w:szCs w:val="17"/>
              </w:rPr>
            </w:pPr>
          </w:p>
        </w:tc>
        <w:tc>
          <w:tcPr>
            <w:tcW w:w="4410" w:type="dxa"/>
          </w:tcPr>
          <w:p w14:paraId="7211ECB7"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34B31919" w14:textId="77777777" w:rsidR="00EC6ACD" w:rsidRPr="001A6150" w:rsidRDefault="00EC6ACD" w:rsidP="00EC6ACD">
            <w:pPr>
              <w:tabs>
                <w:tab w:val="left" w:pos="1080"/>
              </w:tabs>
              <w:jc w:val="center"/>
              <w:rPr>
                <w:rFonts w:ascii="Arial" w:hAnsi="Arial" w:cs="Arial"/>
                <w:sz w:val="17"/>
                <w:szCs w:val="17"/>
              </w:rPr>
            </w:pPr>
          </w:p>
        </w:tc>
      </w:tr>
      <w:tr w:rsidR="00EC6ACD" w:rsidRPr="00722593" w14:paraId="12771077" w14:textId="77777777" w:rsidTr="008525FC">
        <w:trPr>
          <w:cantSplit/>
        </w:trPr>
        <w:tc>
          <w:tcPr>
            <w:tcW w:w="540" w:type="dxa"/>
            <w:vMerge w:val="restart"/>
          </w:tcPr>
          <w:p w14:paraId="27E687E4" w14:textId="1DAB32AD"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56</w:t>
            </w:r>
            <w:r w:rsidRPr="00C565FF">
              <w:rPr>
                <w:rFonts w:ascii="Arial" w:hAnsi="Arial" w:cs="Arial"/>
                <w:sz w:val="17"/>
                <w:szCs w:val="17"/>
              </w:rPr>
              <w:fldChar w:fldCharType="end"/>
            </w:r>
          </w:p>
        </w:tc>
        <w:tc>
          <w:tcPr>
            <w:tcW w:w="1368" w:type="dxa"/>
            <w:vMerge w:val="restart"/>
          </w:tcPr>
          <w:p w14:paraId="51F7FEBC" w14:textId="0182B6E8" w:rsidR="00EC6ACD" w:rsidRPr="00722593" w:rsidRDefault="00EC6ACD" w:rsidP="00EC6ACD">
            <w:pPr>
              <w:tabs>
                <w:tab w:val="left" w:pos="1080"/>
              </w:tabs>
              <w:rPr>
                <w:rFonts w:ascii="Arial" w:hAnsi="Arial" w:cs="Arial"/>
                <w:sz w:val="17"/>
                <w:szCs w:val="17"/>
              </w:rPr>
            </w:pPr>
            <w:r>
              <w:rPr>
                <w:rFonts w:ascii="Arial" w:hAnsi="Arial" w:cs="Arial"/>
                <w:noProof/>
                <w:sz w:val="17"/>
                <w:szCs w:val="17"/>
              </w:rPr>
              <w:t>995-11.5.8.1</w:t>
            </w:r>
          </w:p>
        </w:tc>
        <w:tc>
          <w:tcPr>
            <w:tcW w:w="5130" w:type="dxa"/>
            <w:vMerge w:val="restart"/>
          </w:tcPr>
          <w:p w14:paraId="31F44206" w14:textId="045E256F" w:rsidR="00EC6ACD" w:rsidRPr="00722593" w:rsidRDefault="00EC6ACD" w:rsidP="00EC6ACD">
            <w:pPr>
              <w:tabs>
                <w:tab w:val="left" w:pos="1080"/>
              </w:tabs>
              <w:rPr>
                <w:rFonts w:ascii="Arial" w:hAnsi="Arial" w:cs="Arial"/>
                <w:sz w:val="17"/>
                <w:szCs w:val="17"/>
              </w:rPr>
            </w:pPr>
            <w:r>
              <w:rPr>
                <w:rFonts w:ascii="Arial" w:hAnsi="Arial" w:cs="Arial"/>
                <w:sz w:val="17"/>
                <w:szCs w:val="17"/>
              </w:rPr>
              <w:t xml:space="preserve">Cabinet includes </w:t>
            </w:r>
            <w:r w:rsidRPr="008906B3">
              <w:rPr>
                <w:rFonts w:ascii="Arial" w:hAnsi="Arial" w:cs="Arial"/>
                <w:sz w:val="17"/>
                <w:szCs w:val="17"/>
              </w:rPr>
              <w:t>a service panel assembly to function as the entry point for AC power to the cabinet and the location for power filtering, transient suppression</w:t>
            </w:r>
            <w:r>
              <w:rPr>
                <w:rFonts w:ascii="Arial" w:hAnsi="Arial" w:cs="Arial"/>
                <w:sz w:val="17"/>
                <w:szCs w:val="17"/>
              </w:rPr>
              <w:t>,</w:t>
            </w:r>
            <w:r w:rsidRPr="008906B3">
              <w:rPr>
                <w:rFonts w:ascii="Arial" w:hAnsi="Arial" w:cs="Arial"/>
                <w:sz w:val="17"/>
                <w:szCs w:val="17"/>
              </w:rPr>
              <w:t xml:space="preserve"> and equipment grounding.</w:t>
            </w:r>
          </w:p>
        </w:tc>
        <w:tc>
          <w:tcPr>
            <w:tcW w:w="1260" w:type="dxa"/>
            <w:vMerge w:val="restart"/>
          </w:tcPr>
          <w:p w14:paraId="02959DDA" w14:textId="09551013"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40D5541D"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308C4E9"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EC6ACD" w:rsidRPr="00722593" w14:paraId="0899D258" w14:textId="77777777" w:rsidTr="00A037DE">
        <w:trPr>
          <w:cantSplit/>
          <w:trHeight w:val="288"/>
        </w:trPr>
        <w:tc>
          <w:tcPr>
            <w:tcW w:w="540" w:type="dxa"/>
            <w:vMerge/>
          </w:tcPr>
          <w:p w14:paraId="7CBF5555" w14:textId="77777777" w:rsidR="00EC6ACD" w:rsidRPr="00385CA9" w:rsidRDefault="00EC6ACD" w:rsidP="00EC6ACD">
            <w:pPr>
              <w:tabs>
                <w:tab w:val="left" w:pos="1080"/>
              </w:tabs>
              <w:jc w:val="center"/>
              <w:rPr>
                <w:rFonts w:ascii="Arial" w:hAnsi="Arial" w:cs="Arial"/>
                <w:sz w:val="17"/>
                <w:szCs w:val="17"/>
              </w:rPr>
            </w:pPr>
          </w:p>
        </w:tc>
        <w:tc>
          <w:tcPr>
            <w:tcW w:w="1368" w:type="dxa"/>
            <w:vMerge/>
          </w:tcPr>
          <w:p w14:paraId="53398F3F" w14:textId="77777777" w:rsidR="00EC6ACD" w:rsidRDefault="00EC6ACD" w:rsidP="00EC6ACD">
            <w:pPr>
              <w:tabs>
                <w:tab w:val="left" w:pos="1080"/>
              </w:tabs>
              <w:rPr>
                <w:rFonts w:ascii="Arial" w:hAnsi="Arial" w:cs="Arial"/>
                <w:sz w:val="17"/>
                <w:szCs w:val="17"/>
              </w:rPr>
            </w:pPr>
          </w:p>
        </w:tc>
        <w:tc>
          <w:tcPr>
            <w:tcW w:w="5130" w:type="dxa"/>
            <w:vMerge/>
          </w:tcPr>
          <w:p w14:paraId="623936FB" w14:textId="77777777" w:rsidR="00EC6ACD" w:rsidRPr="00D35C3F" w:rsidRDefault="00EC6ACD" w:rsidP="00EC6ACD">
            <w:pPr>
              <w:tabs>
                <w:tab w:val="left" w:pos="1080"/>
              </w:tabs>
              <w:rPr>
                <w:rFonts w:ascii="Arial" w:hAnsi="Arial" w:cs="Arial"/>
                <w:sz w:val="17"/>
                <w:szCs w:val="17"/>
              </w:rPr>
            </w:pPr>
          </w:p>
        </w:tc>
        <w:tc>
          <w:tcPr>
            <w:tcW w:w="1260" w:type="dxa"/>
            <w:vMerge/>
          </w:tcPr>
          <w:p w14:paraId="47FF25E2" w14:textId="77777777" w:rsidR="00EC6ACD" w:rsidRDefault="00EC6ACD" w:rsidP="00EC6ACD">
            <w:pPr>
              <w:tabs>
                <w:tab w:val="left" w:pos="1080"/>
              </w:tabs>
              <w:jc w:val="center"/>
              <w:rPr>
                <w:rFonts w:ascii="Arial" w:hAnsi="Arial" w:cs="Arial"/>
                <w:sz w:val="17"/>
                <w:szCs w:val="17"/>
              </w:rPr>
            </w:pPr>
          </w:p>
        </w:tc>
        <w:tc>
          <w:tcPr>
            <w:tcW w:w="4410" w:type="dxa"/>
          </w:tcPr>
          <w:p w14:paraId="225D1BC1" w14:textId="77777777" w:rsidR="00EC6ACD" w:rsidRDefault="00EC6ACD" w:rsidP="00EC6AC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8FE8DFB" w14:textId="77777777" w:rsidR="00EC6ACD" w:rsidRPr="001A6150" w:rsidRDefault="00EC6ACD" w:rsidP="00EC6ACD">
            <w:pPr>
              <w:jc w:val="center"/>
              <w:rPr>
                <w:rFonts w:ascii="Arial" w:hAnsi="Arial" w:cs="Arial"/>
                <w:sz w:val="17"/>
                <w:szCs w:val="17"/>
              </w:rPr>
            </w:pPr>
          </w:p>
        </w:tc>
      </w:tr>
      <w:tr w:rsidR="00EC6ACD" w:rsidRPr="00722593" w14:paraId="3EE8D6AE" w14:textId="77777777" w:rsidTr="008525FC">
        <w:trPr>
          <w:cantSplit/>
        </w:trPr>
        <w:tc>
          <w:tcPr>
            <w:tcW w:w="540" w:type="dxa"/>
            <w:vMerge w:val="restart"/>
          </w:tcPr>
          <w:p w14:paraId="10272CA0" w14:textId="32A2B367" w:rsidR="00EC6ACD" w:rsidRPr="00722593" w:rsidRDefault="00EC6ACD" w:rsidP="00EC6ACD">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57</w:t>
            </w:r>
            <w:r w:rsidRPr="00C565FF">
              <w:rPr>
                <w:rFonts w:ascii="Arial" w:hAnsi="Arial" w:cs="Arial"/>
                <w:sz w:val="17"/>
                <w:szCs w:val="17"/>
              </w:rPr>
              <w:fldChar w:fldCharType="end"/>
            </w:r>
          </w:p>
        </w:tc>
        <w:tc>
          <w:tcPr>
            <w:tcW w:w="1368" w:type="dxa"/>
            <w:vMerge w:val="restart"/>
          </w:tcPr>
          <w:p w14:paraId="49E7A182" w14:textId="77777777" w:rsidR="00EC6ACD" w:rsidRPr="00722593" w:rsidRDefault="00EC6ACD" w:rsidP="00EC6ACD">
            <w:pPr>
              <w:tabs>
                <w:tab w:val="left" w:pos="1080"/>
              </w:tabs>
              <w:rPr>
                <w:rFonts w:ascii="Arial" w:hAnsi="Arial" w:cs="Arial"/>
                <w:sz w:val="17"/>
                <w:szCs w:val="17"/>
              </w:rPr>
            </w:pPr>
          </w:p>
        </w:tc>
        <w:tc>
          <w:tcPr>
            <w:tcW w:w="5130" w:type="dxa"/>
            <w:vMerge w:val="restart"/>
          </w:tcPr>
          <w:p w14:paraId="562BD895" w14:textId="77777777" w:rsidR="00EC6ACD" w:rsidRPr="008B4A8E" w:rsidRDefault="00EC6ACD" w:rsidP="00EC6ACD">
            <w:pPr>
              <w:rPr>
                <w:rFonts w:ascii="Arial" w:hAnsi="Arial" w:cs="Arial"/>
                <w:color w:val="000000"/>
                <w:sz w:val="17"/>
                <w:szCs w:val="17"/>
              </w:rPr>
            </w:pPr>
            <w:r>
              <w:rPr>
                <w:rFonts w:ascii="Arial" w:hAnsi="Arial" w:cs="Arial"/>
                <w:color w:val="000000"/>
                <w:sz w:val="17"/>
                <w:szCs w:val="17"/>
              </w:rPr>
              <w:t xml:space="preserve">Service panel includes </w:t>
            </w:r>
            <w:r w:rsidRPr="008906B3">
              <w:rPr>
                <w:rFonts w:ascii="Arial" w:hAnsi="Arial" w:cs="Arial"/>
                <w:color w:val="000000"/>
                <w:sz w:val="17"/>
                <w:szCs w:val="17"/>
              </w:rPr>
              <w:t>branch circuits, SPDs, and grounding as required for the load served by the cabinet, including ventilation fans, internal lights, electrical receptacles, etc.</w:t>
            </w:r>
          </w:p>
        </w:tc>
        <w:tc>
          <w:tcPr>
            <w:tcW w:w="1260" w:type="dxa"/>
            <w:vMerge w:val="restart"/>
          </w:tcPr>
          <w:p w14:paraId="6B20BC98" w14:textId="1F566765" w:rsidR="00EC6ACD" w:rsidRPr="00722593" w:rsidRDefault="00EC6ACD" w:rsidP="00EC6ACD">
            <w:pPr>
              <w:tabs>
                <w:tab w:val="left" w:pos="1080"/>
              </w:tabs>
              <w:jc w:val="center"/>
              <w:rPr>
                <w:rFonts w:ascii="Arial" w:hAnsi="Arial" w:cs="Arial"/>
                <w:sz w:val="17"/>
                <w:szCs w:val="17"/>
              </w:rPr>
            </w:pPr>
            <w:r w:rsidRPr="004052C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052C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052C1">
              <w:rPr>
                <w:rFonts w:ascii="Arial" w:hAnsi="Arial" w:cs="Arial"/>
                <w:sz w:val="17"/>
                <w:szCs w:val="17"/>
              </w:rPr>
              <w:fldChar w:fldCharType="end"/>
            </w:r>
          </w:p>
        </w:tc>
        <w:tc>
          <w:tcPr>
            <w:tcW w:w="4410" w:type="dxa"/>
          </w:tcPr>
          <w:p w14:paraId="61F005B5" w14:textId="77777777" w:rsidR="00EC6ACD" w:rsidRDefault="00EC6ACD" w:rsidP="00EC6ACD">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017DF92" w14:textId="77777777" w:rsidR="00EC6ACD" w:rsidRPr="001A6150" w:rsidRDefault="00EC6ACD" w:rsidP="00EC6ACD">
            <w:pPr>
              <w:jc w:val="center"/>
              <w:rPr>
                <w:rFonts w:ascii="Arial" w:hAnsi="Arial" w:cs="Arial"/>
                <w:sz w:val="17"/>
                <w:szCs w:val="17"/>
              </w:rPr>
            </w:pPr>
            <w:r>
              <w:rPr>
                <w:rFonts w:ascii="Arial" w:hAnsi="Arial" w:cs="Arial"/>
                <w:sz w:val="17"/>
                <w:szCs w:val="17"/>
              </w:rPr>
              <w:t>Document Review and Physical Inspection</w:t>
            </w:r>
          </w:p>
        </w:tc>
      </w:tr>
      <w:tr w:rsidR="0011378F" w:rsidRPr="00722593" w14:paraId="5C67A548" w14:textId="77777777" w:rsidTr="00A037DE">
        <w:trPr>
          <w:cantSplit/>
          <w:trHeight w:val="288"/>
        </w:trPr>
        <w:tc>
          <w:tcPr>
            <w:tcW w:w="540" w:type="dxa"/>
            <w:vMerge/>
          </w:tcPr>
          <w:p w14:paraId="0580A79B" w14:textId="77777777" w:rsidR="0011378F" w:rsidRPr="00385CA9" w:rsidRDefault="0011378F" w:rsidP="0011378F">
            <w:pPr>
              <w:tabs>
                <w:tab w:val="left" w:pos="1080"/>
              </w:tabs>
              <w:jc w:val="center"/>
              <w:rPr>
                <w:rFonts w:ascii="Arial" w:hAnsi="Arial" w:cs="Arial"/>
                <w:sz w:val="17"/>
                <w:szCs w:val="17"/>
              </w:rPr>
            </w:pPr>
          </w:p>
        </w:tc>
        <w:tc>
          <w:tcPr>
            <w:tcW w:w="1368" w:type="dxa"/>
            <w:vMerge/>
          </w:tcPr>
          <w:p w14:paraId="33AAA958" w14:textId="77777777" w:rsidR="0011378F" w:rsidRPr="00722593" w:rsidRDefault="0011378F" w:rsidP="0011378F">
            <w:pPr>
              <w:tabs>
                <w:tab w:val="left" w:pos="1080"/>
              </w:tabs>
              <w:rPr>
                <w:rFonts w:ascii="Arial" w:hAnsi="Arial" w:cs="Arial"/>
                <w:sz w:val="17"/>
                <w:szCs w:val="17"/>
              </w:rPr>
            </w:pPr>
          </w:p>
        </w:tc>
        <w:tc>
          <w:tcPr>
            <w:tcW w:w="5130" w:type="dxa"/>
            <w:vMerge/>
          </w:tcPr>
          <w:p w14:paraId="352F6C1D" w14:textId="77777777" w:rsidR="0011378F" w:rsidRDefault="0011378F" w:rsidP="0011378F">
            <w:pPr>
              <w:rPr>
                <w:rFonts w:ascii="Arial" w:hAnsi="Arial" w:cs="Arial"/>
                <w:color w:val="000000"/>
                <w:sz w:val="17"/>
                <w:szCs w:val="17"/>
              </w:rPr>
            </w:pPr>
          </w:p>
        </w:tc>
        <w:tc>
          <w:tcPr>
            <w:tcW w:w="1260" w:type="dxa"/>
            <w:vMerge/>
          </w:tcPr>
          <w:p w14:paraId="77535186" w14:textId="77777777" w:rsidR="0011378F" w:rsidRDefault="0011378F" w:rsidP="0011378F">
            <w:pPr>
              <w:tabs>
                <w:tab w:val="left" w:pos="1080"/>
              </w:tabs>
              <w:jc w:val="center"/>
              <w:rPr>
                <w:rFonts w:ascii="Arial" w:hAnsi="Arial" w:cs="Arial"/>
                <w:sz w:val="17"/>
                <w:szCs w:val="17"/>
              </w:rPr>
            </w:pPr>
          </w:p>
        </w:tc>
        <w:tc>
          <w:tcPr>
            <w:tcW w:w="4410" w:type="dxa"/>
          </w:tcPr>
          <w:p w14:paraId="526B7C56" w14:textId="77777777" w:rsidR="0011378F" w:rsidRDefault="0011378F" w:rsidP="0011378F">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08DD66C" w14:textId="77777777" w:rsidR="0011378F" w:rsidRPr="001A6150" w:rsidRDefault="0011378F" w:rsidP="0011378F">
            <w:pPr>
              <w:jc w:val="center"/>
              <w:rPr>
                <w:rFonts w:ascii="Arial" w:hAnsi="Arial" w:cs="Arial"/>
                <w:sz w:val="17"/>
                <w:szCs w:val="17"/>
              </w:rPr>
            </w:pPr>
          </w:p>
        </w:tc>
      </w:tr>
      <w:tr w:rsidR="00625B91" w:rsidRPr="00722593" w14:paraId="002C2343" w14:textId="77777777" w:rsidTr="00BE7378">
        <w:trPr>
          <w:cantSplit/>
          <w:trHeight w:val="225"/>
        </w:trPr>
        <w:tc>
          <w:tcPr>
            <w:tcW w:w="540" w:type="dxa"/>
            <w:vMerge w:val="restart"/>
          </w:tcPr>
          <w:p w14:paraId="396BB8F6" w14:textId="1055D0FA" w:rsidR="00625B91" w:rsidRPr="00C565FF"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58</w:t>
            </w:r>
            <w:r w:rsidRPr="00C565FF">
              <w:rPr>
                <w:rFonts w:ascii="Arial" w:hAnsi="Arial" w:cs="Arial"/>
                <w:sz w:val="17"/>
                <w:szCs w:val="17"/>
              </w:rPr>
              <w:fldChar w:fldCharType="end"/>
            </w:r>
          </w:p>
        </w:tc>
        <w:tc>
          <w:tcPr>
            <w:tcW w:w="1368" w:type="dxa"/>
            <w:vMerge w:val="restart"/>
          </w:tcPr>
          <w:p w14:paraId="74A3920D" w14:textId="789BBA88" w:rsidR="00625B91" w:rsidRDefault="00625B91" w:rsidP="00625B91">
            <w:pPr>
              <w:tabs>
                <w:tab w:val="left" w:pos="1080"/>
              </w:tabs>
              <w:rPr>
                <w:rFonts w:ascii="Arial" w:hAnsi="Arial" w:cs="Arial"/>
                <w:noProof/>
                <w:sz w:val="17"/>
                <w:szCs w:val="17"/>
              </w:rPr>
            </w:pPr>
            <w:r>
              <w:rPr>
                <w:rFonts w:ascii="Arial" w:hAnsi="Arial" w:cs="Arial"/>
                <w:noProof/>
                <w:sz w:val="17"/>
                <w:szCs w:val="17"/>
              </w:rPr>
              <w:t>995-11.5.8.2</w:t>
            </w:r>
          </w:p>
        </w:tc>
        <w:tc>
          <w:tcPr>
            <w:tcW w:w="5130" w:type="dxa"/>
            <w:vMerge w:val="restart"/>
          </w:tcPr>
          <w:p w14:paraId="4226F103" w14:textId="5AB8D491" w:rsidR="00625B91" w:rsidRPr="00794592" w:rsidRDefault="00625B91" w:rsidP="00625B91">
            <w:pPr>
              <w:rPr>
                <w:rFonts w:ascii="Arial" w:hAnsi="Arial" w:cs="Arial"/>
                <w:color w:val="000000"/>
                <w:sz w:val="17"/>
                <w:szCs w:val="17"/>
              </w:rPr>
            </w:pPr>
            <w:r w:rsidRPr="00794592">
              <w:rPr>
                <w:rFonts w:ascii="Arial" w:hAnsi="Arial" w:cs="Arial"/>
                <w:color w:val="000000"/>
                <w:sz w:val="17"/>
                <w:szCs w:val="17"/>
              </w:rPr>
              <w:t xml:space="preserve">Electrical inputs and outputs are terminated on terminal blocks.  </w:t>
            </w:r>
          </w:p>
        </w:tc>
        <w:tc>
          <w:tcPr>
            <w:tcW w:w="1260" w:type="dxa"/>
            <w:vMerge w:val="restart"/>
          </w:tcPr>
          <w:p w14:paraId="6AF8D654" w14:textId="61286AF9" w:rsidR="00625B91" w:rsidRDefault="00625B91" w:rsidP="00625B91">
            <w:pPr>
              <w:tabs>
                <w:tab w:val="left" w:pos="1080"/>
              </w:tabs>
              <w:jc w:val="center"/>
              <w:rPr>
                <w:rFonts w:ascii="Arial" w:hAnsi="Arial" w:cs="Arial"/>
                <w:sz w:val="17"/>
                <w:szCs w:val="17"/>
              </w:rPr>
            </w:pPr>
            <w:r w:rsidRPr="0009336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9336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093368">
              <w:rPr>
                <w:rFonts w:ascii="Arial" w:hAnsi="Arial" w:cs="Arial"/>
                <w:sz w:val="17"/>
                <w:szCs w:val="17"/>
              </w:rPr>
              <w:fldChar w:fldCharType="end"/>
            </w:r>
          </w:p>
        </w:tc>
        <w:tc>
          <w:tcPr>
            <w:tcW w:w="4410" w:type="dxa"/>
          </w:tcPr>
          <w:p w14:paraId="67435757" w14:textId="590A44B7" w:rsidR="00625B91" w:rsidRDefault="00625B91" w:rsidP="00625B9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D7A8424" w14:textId="79FB0029" w:rsidR="00625B91" w:rsidRPr="001B6A3F" w:rsidRDefault="00625B91" w:rsidP="00625B91">
            <w:pPr>
              <w:jc w:val="center"/>
              <w:rPr>
                <w:rFonts w:ascii="Arial" w:hAnsi="Arial" w:cs="Arial"/>
                <w:sz w:val="17"/>
                <w:szCs w:val="17"/>
              </w:rPr>
            </w:pPr>
            <w:r w:rsidRPr="001B6A3F">
              <w:rPr>
                <w:rFonts w:ascii="Arial" w:hAnsi="Arial" w:cs="Arial"/>
                <w:sz w:val="17"/>
                <w:szCs w:val="17"/>
              </w:rPr>
              <w:t>Document Review and Physical Inspection</w:t>
            </w:r>
          </w:p>
        </w:tc>
      </w:tr>
      <w:tr w:rsidR="00625B91" w:rsidRPr="00722593" w14:paraId="6299DCB1" w14:textId="77777777" w:rsidTr="00BE7378">
        <w:trPr>
          <w:cantSplit/>
          <w:trHeight w:val="288"/>
        </w:trPr>
        <w:tc>
          <w:tcPr>
            <w:tcW w:w="540" w:type="dxa"/>
            <w:vMerge/>
          </w:tcPr>
          <w:p w14:paraId="2BE06927" w14:textId="77777777" w:rsidR="00625B91" w:rsidRPr="00C565FF" w:rsidRDefault="00625B91" w:rsidP="00625B91">
            <w:pPr>
              <w:tabs>
                <w:tab w:val="left" w:pos="1080"/>
              </w:tabs>
              <w:jc w:val="center"/>
              <w:rPr>
                <w:rFonts w:ascii="Arial" w:hAnsi="Arial" w:cs="Arial"/>
                <w:sz w:val="17"/>
                <w:szCs w:val="17"/>
              </w:rPr>
            </w:pPr>
          </w:p>
        </w:tc>
        <w:tc>
          <w:tcPr>
            <w:tcW w:w="1368" w:type="dxa"/>
            <w:vMerge/>
          </w:tcPr>
          <w:p w14:paraId="5B2ED56F" w14:textId="77777777" w:rsidR="00625B91" w:rsidRDefault="00625B91" w:rsidP="00625B91">
            <w:pPr>
              <w:tabs>
                <w:tab w:val="left" w:pos="1080"/>
              </w:tabs>
              <w:rPr>
                <w:rFonts w:ascii="Arial" w:hAnsi="Arial" w:cs="Arial"/>
                <w:noProof/>
                <w:sz w:val="17"/>
                <w:szCs w:val="17"/>
              </w:rPr>
            </w:pPr>
          </w:p>
        </w:tc>
        <w:tc>
          <w:tcPr>
            <w:tcW w:w="5130" w:type="dxa"/>
            <w:vMerge/>
          </w:tcPr>
          <w:p w14:paraId="2EBEDC1E" w14:textId="77777777" w:rsidR="00625B91" w:rsidRPr="00794592" w:rsidRDefault="00625B91" w:rsidP="00625B91">
            <w:pPr>
              <w:rPr>
                <w:rFonts w:ascii="Arial" w:hAnsi="Arial" w:cs="Arial"/>
                <w:color w:val="000000"/>
                <w:sz w:val="17"/>
                <w:szCs w:val="17"/>
              </w:rPr>
            </w:pPr>
          </w:p>
        </w:tc>
        <w:tc>
          <w:tcPr>
            <w:tcW w:w="1260" w:type="dxa"/>
            <w:vMerge/>
          </w:tcPr>
          <w:p w14:paraId="6B0F27BD" w14:textId="77777777" w:rsidR="00625B91" w:rsidRDefault="00625B91" w:rsidP="00625B91">
            <w:pPr>
              <w:tabs>
                <w:tab w:val="left" w:pos="1080"/>
              </w:tabs>
              <w:jc w:val="center"/>
              <w:rPr>
                <w:rFonts w:ascii="Arial" w:hAnsi="Arial" w:cs="Arial"/>
                <w:sz w:val="17"/>
                <w:szCs w:val="17"/>
              </w:rPr>
            </w:pPr>
          </w:p>
        </w:tc>
        <w:tc>
          <w:tcPr>
            <w:tcW w:w="4410" w:type="dxa"/>
          </w:tcPr>
          <w:p w14:paraId="3F746A62" w14:textId="45CC6096" w:rsidR="00625B91" w:rsidRDefault="00625B91" w:rsidP="00625B9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021FAA7" w14:textId="77777777" w:rsidR="00625B91" w:rsidRPr="001B6A3F" w:rsidRDefault="00625B91" w:rsidP="00625B91">
            <w:pPr>
              <w:jc w:val="center"/>
              <w:rPr>
                <w:rFonts w:ascii="Arial" w:hAnsi="Arial" w:cs="Arial"/>
                <w:sz w:val="17"/>
                <w:szCs w:val="17"/>
              </w:rPr>
            </w:pPr>
          </w:p>
        </w:tc>
      </w:tr>
      <w:tr w:rsidR="00625B91" w:rsidRPr="00722593" w14:paraId="11E2B755" w14:textId="77777777" w:rsidTr="008525FC">
        <w:trPr>
          <w:cantSplit/>
          <w:trHeight w:val="205"/>
        </w:trPr>
        <w:tc>
          <w:tcPr>
            <w:tcW w:w="540" w:type="dxa"/>
            <w:vMerge w:val="restart"/>
          </w:tcPr>
          <w:p w14:paraId="0F3C8FE8" w14:textId="4C5868F6"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59</w:t>
            </w:r>
            <w:r w:rsidRPr="00C565FF">
              <w:rPr>
                <w:rFonts w:ascii="Arial" w:hAnsi="Arial" w:cs="Arial"/>
                <w:sz w:val="17"/>
                <w:szCs w:val="17"/>
              </w:rPr>
              <w:fldChar w:fldCharType="end"/>
            </w:r>
          </w:p>
        </w:tc>
        <w:tc>
          <w:tcPr>
            <w:tcW w:w="1368" w:type="dxa"/>
            <w:vMerge w:val="restart"/>
          </w:tcPr>
          <w:p w14:paraId="21696092" w14:textId="63DC655E" w:rsidR="00625B91" w:rsidRPr="00722593" w:rsidRDefault="00625B91" w:rsidP="00625B91">
            <w:pPr>
              <w:tabs>
                <w:tab w:val="left" w:pos="1080"/>
              </w:tabs>
              <w:rPr>
                <w:rFonts w:ascii="Arial" w:hAnsi="Arial" w:cs="Arial"/>
                <w:sz w:val="17"/>
                <w:szCs w:val="17"/>
              </w:rPr>
            </w:pPr>
          </w:p>
        </w:tc>
        <w:tc>
          <w:tcPr>
            <w:tcW w:w="5130" w:type="dxa"/>
            <w:vMerge w:val="restart"/>
          </w:tcPr>
          <w:p w14:paraId="62AA77BC" w14:textId="03448E93" w:rsidR="00625B91" w:rsidRPr="00794592" w:rsidRDefault="00625B91" w:rsidP="00625B91">
            <w:pPr>
              <w:rPr>
                <w:rFonts w:ascii="Arial" w:hAnsi="Arial" w:cs="Arial"/>
                <w:color w:val="000000"/>
                <w:sz w:val="17"/>
                <w:szCs w:val="17"/>
              </w:rPr>
            </w:pPr>
            <w:r w:rsidRPr="00794592">
              <w:rPr>
                <w:rFonts w:ascii="Arial" w:hAnsi="Arial" w:cs="Arial"/>
                <w:color w:val="000000"/>
                <w:sz w:val="17"/>
                <w:szCs w:val="17"/>
              </w:rPr>
              <w:t>The voltage and current rating of terminal blocks are greater than the voltage and current rating of the wire fastened to it.</w:t>
            </w:r>
          </w:p>
        </w:tc>
        <w:tc>
          <w:tcPr>
            <w:tcW w:w="1260" w:type="dxa"/>
            <w:vMerge w:val="restart"/>
          </w:tcPr>
          <w:p w14:paraId="40C05810" w14:textId="669CB1FD" w:rsidR="00625B91" w:rsidRPr="00722593" w:rsidRDefault="00625B91" w:rsidP="00625B91">
            <w:pPr>
              <w:tabs>
                <w:tab w:val="left" w:pos="1080"/>
              </w:tabs>
              <w:jc w:val="center"/>
              <w:rPr>
                <w:rFonts w:ascii="Arial" w:hAnsi="Arial" w:cs="Arial"/>
                <w:sz w:val="17"/>
                <w:szCs w:val="17"/>
              </w:rPr>
            </w:pPr>
            <w:r w:rsidRPr="0009336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9336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093368">
              <w:rPr>
                <w:rFonts w:ascii="Arial" w:hAnsi="Arial" w:cs="Arial"/>
                <w:sz w:val="17"/>
                <w:szCs w:val="17"/>
              </w:rPr>
              <w:fldChar w:fldCharType="end"/>
            </w:r>
          </w:p>
        </w:tc>
        <w:tc>
          <w:tcPr>
            <w:tcW w:w="4410" w:type="dxa"/>
          </w:tcPr>
          <w:p w14:paraId="2DFF45D0"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5261AE6" w14:textId="77777777" w:rsidR="00625B91" w:rsidRPr="001A6150" w:rsidRDefault="00625B91" w:rsidP="00625B91">
            <w:pPr>
              <w:jc w:val="center"/>
              <w:rPr>
                <w:rFonts w:ascii="Arial" w:hAnsi="Arial" w:cs="Arial"/>
                <w:sz w:val="17"/>
                <w:szCs w:val="17"/>
              </w:rPr>
            </w:pPr>
            <w:r w:rsidRPr="001B6A3F">
              <w:rPr>
                <w:rFonts w:ascii="Arial" w:hAnsi="Arial" w:cs="Arial"/>
                <w:sz w:val="17"/>
                <w:szCs w:val="17"/>
              </w:rPr>
              <w:t>Document Review and Physical Inspection</w:t>
            </w:r>
          </w:p>
        </w:tc>
      </w:tr>
      <w:tr w:rsidR="00625B91" w:rsidRPr="00722593" w14:paraId="767A9F11" w14:textId="77777777" w:rsidTr="00A037DE">
        <w:trPr>
          <w:cantSplit/>
          <w:trHeight w:val="288"/>
        </w:trPr>
        <w:tc>
          <w:tcPr>
            <w:tcW w:w="540" w:type="dxa"/>
            <w:vMerge/>
          </w:tcPr>
          <w:p w14:paraId="41A0002F"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3233EFC7" w14:textId="77777777" w:rsidR="00625B91" w:rsidRDefault="00625B91" w:rsidP="00625B91">
            <w:pPr>
              <w:tabs>
                <w:tab w:val="left" w:pos="1080"/>
              </w:tabs>
              <w:rPr>
                <w:rFonts w:ascii="Arial" w:hAnsi="Arial" w:cs="Arial"/>
                <w:noProof/>
                <w:sz w:val="17"/>
                <w:szCs w:val="17"/>
              </w:rPr>
            </w:pPr>
          </w:p>
        </w:tc>
        <w:tc>
          <w:tcPr>
            <w:tcW w:w="5130" w:type="dxa"/>
            <w:vMerge/>
          </w:tcPr>
          <w:p w14:paraId="0D8283EE" w14:textId="77777777" w:rsidR="00625B91" w:rsidRDefault="00625B91" w:rsidP="00625B91">
            <w:pPr>
              <w:rPr>
                <w:rFonts w:ascii="Arial" w:hAnsi="Arial" w:cs="Arial"/>
                <w:color w:val="000000"/>
                <w:sz w:val="17"/>
                <w:szCs w:val="17"/>
              </w:rPr>
            </w:pPr>
          </w:p>
        </w:tc>
        <w:tc>
          <w:tcPr>
            <w:tcW w:w="1260" w:type="dxa"/>
            <w:vMerge/>
          </w:tcPr>
          <w:p w14:paraId="630C04BF" w14:textId="77777777" w:rsidR="00625B91" w:rsidRDefault="00625B91" w:rsidP="00625B91">
            <w:pPr>
              <w:tabs>
                <w:tab w:val="left" w:pos="1080"/>
              </w:tabs>
              <w:jc w:val="center"/>
              <w:rPr>
                <w:rFonts w:ascii="Arial" w:hAnsi="Arial" w:cs="Arial"/>
                <w:sz w:val="17"/>
                <w:szCs w:val="17"/>
              </w:rPr>
            </w:pPr>
          </w:p>
        </w:tc>
        <w:tc>
          <w:tcPr>
            <w:tcW w:w="4410" w:type="dxa"/>
          </w:tcPr>
          <w:p w14:paraId="5F1EF192"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4126543E" w14:textId="77777777" w:rsidR="00625B91" w:rsidRPr="001A6150" w:rsidRDefault="00625B91" w:rsidP="00625B91">
            <w:pPr>
              <w:jc w:val="center"/>
              <w:rPr>
                <w:rFonts w:ascii="Arial" w:hAnsi="Arial" w:cs="Arial"/>
                <w:sz w:val="17"/>
                <w:szCs w:val="17"/>
              </w:rPr>
            </w:pPr>
          </w:p>
        </w:tc>
      </w:tr>
      <w:tr w:rsidR="00625B91" w:rsidRPr="00722593" w14:paraId="3EB48C16" w14:textId="77777777" w:rsidTr="008525FC">
        <w:trPr>
          <w:cantSplit/>
        </w:trPr>
        <w:tc>
          <w:tcPr>
            <w:tcW w:w="540" w:type="dxa"/>
            <w:vMerge w:val="restart"/>
          </w:tcPr>
          <w:p w14:paraId="5935597E" w14:textId="2DB62C73"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60</w:t>
            </w:r>
            <w:r w:rsidRPr="00C565FF">
              <w:rPr>
                <w:rFonts w:ascii="Arial" w:hAnsi="Arial" w:cs="Arial"/>
                <w:sz w:val="17"/>
                <w:szCs w:val="17"/>
              </w:rPr>
              <w:fldChar w:fldCharType="end"/>
            </w:r>
          </w:p>
        </w:tc>
        <w:tc>
          <w:tcPr>
            <w:tcW w:w="1368" w:type="dxa"/>
            <w:vMerge w:val="restart"/>
          </w:tcPr>
          <w:p w14:paraId="6EB71C99"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01D11405" w14:textId="77777777" w:rsidR="00625B91" w:rsidRPr="008B4A8E" w:rsidRDefault="00625B91" w:rsidP="00625B91">
            <w:pPr>
              <w:rPr>
                <w:rFonts w:ascii="Arial" w:hAnsi="Arial" w:cs="Arial"/>
                <w:color w:val="000000"/>
                <w:sz w:val="17"/>
                <w:szCs w:val="17"/>
              </w:rPr>
            </w:pPr>
            <w:r>
              <w:rPr>
                <w:rFonts w:ascii="Arial" w:hAnsi="Arial" w:cs="Arial"/>
                <w:color w:val="000000"/>
                <w:sz w:val="17"/>
                <w:szCs w:val="17"/>
              </w:rPr>
              <w:t>C</w:t>
            </w:r>
            <w:r w:rsidRPr="008906B3">
              <w:rPr>
                <w:rFonts w:ascii="Arial" w:hAnsi="Arial" w:cs="Arial"/>
                <w:color w:val="000000"/>
                <w:sz w:val="17"/>
                <w:szCs w:val="17"/>
              </w:rPr>
              <w:t xml:space="preserve">onductors </w:t>
            </w:r>
            <w:r>
              <w:rPr>
                <w:rFonts w:ascii="Arial" w:hAnsi="Arial" w:cs="Arial"/>
                <w:color w:val="000000"/>
                <w:sz w:val="17"/>
                <w:szCs w:val="17"/>
              </w:rPr>
              <w:t xml:space="preserve">are terminated </w:t>
            </w:r>
            <w:r w:rsidRPr="008906B3">
              <w:rPr>
                <w:rFonts w:ascii="Arial" w:hAnsi="Arial" w:cs="Arial"/>
                <w:color w:val="000000"/>
                <w:sz w:val="17"/>
                <w:szCs w:val="17"/>
              </w:rPr>
              <w:t>on terminal blocks using insulated terminal lugs large enough to accommodate the conductor to be terminated.</w:t>
            </w:r>
          </w:p>
        </w:tc>
        <w:tc>
          <w:tcPr>
            <w:tcW w:w="1260" w:type="dxa"/>
            <w:vMerge w:val="restart"/>
          </w:tcPr>
          <w:p w14:paraId="4CF9AFCD" w14:textId="24652774" w:rsidR="00625B91" w:rsidRPr="00722593" w:rsidRDefault="00625B91" w:rsidP="00625B91">
            <w:pPr>
              <w:tabs>
                <w:tab w:val="left" w:pos="1080"/>
              </w:tabs>
              <w:jc w:val="center"/>
              <w:rPr>
                <w:rFonts w:ascii="Arial" w:hAnsi="Arial" w:cs="Arial"/>
                <w:sz w:val="17"/>
                <w:szCs w:val="17"/>
              </w:rPr>
            </w:pPr>
            <w:r w:rsidRPr="0009336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09336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093368">
              <w:rPr>
                <w:rFonts w:ascii="Arial" w:hAnsi="Arial" w:cs="Arial"/>
                <w:sz w:val="17"/>
                <w:szCs w:val="17"/>
              </w:rPr>
              <w:fldChar w:fldCharType="end"/>
            </w:r>
          </w:p>
        </w:tc>
        <w:tc>
          <w:tcPr>
            <w:tcW w:w="4410" w:type="dxa"/>
          </w:tcPr>
          <w:p w14:paraId="21DA16DB"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6AB8FB2" w14:textId="77777777" w:rsidR="00625B91" w:rsidRPr="001A6150"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F7557D" w:rsidRPr="00722593" w14:paraId="3F32E2F5" w14:textId="77777777" w:rsidTr="00A037DE">
        <w:trPr>
          <w:cantSplit/>
          <w:trHeight w:val="288"/>
        </w:trPr>
        <w:tc>
          <w:tcPr>
            <w:tcW w:w="540" w:type="dxa"/>
            <w:vMerge/>
          </w:tcPr>
          <w:p w14:paraId="2F6EFB77" w14:textId="77777777" w:rsidR="00F7557D" w:rsidRPr="00385CA9" w:rsidRDefault="00F7557D" w:rsidP="00F7557D">
            <w:pPr>
              <w:tabs>
                <w:tab w:val="left" w:pos="1080"/>
              </w:tabs>
              <w:jc w:val="center"/>
              <w:rPr>
                <w:rFonts w:ascii="Arial" w:hAnsi="Arial" w:cs="Arial"/>
                <w:sz w:val="17"/>
                <w:szCs w:val="17"/>
              </w:rPr>
            </w:pPr>
          </w:p>
        </w:tc>
        <w:tc>
          <w:tcPr>
            <w:tcW w:w="1368" w:type="dxa"/>
            <w:vMerge/>
          </w:tcPr>
          <w:p w14:paraId="4FB1C50B" w14:textId="77777777" w:rsidR="00F7557D" w:rsidRPr="00722593" w:rsidRDefault="00F7557D" w:rsidP="00F7557D">
            <w:pPr>
              <w:tabs>
                <w:tab w:val="left" w:pos="1080"/>
              </w:tabs>
              <w:rPr>
                <w:rFonts w:ascii="Arial" w:hAnsi="Arial" w:cs="Arial"/>
                <w:sz w:val="17"/>
                <w:szCs w:val="17"/>
              </w:rPr>
            </w:pPr>
          </w:p>
        </w:tc>
        <w:tc>
          <w:tcPr>
            <w:tcW w:w="5130" w:type="dxa"/>
            <w:vMerge/>
          </w:tcPr>
          <w:p w14:paraId="71E11567" w14:textId="77777777" w:rsidR="00F7557D" w:rsidRPr="00D35C3F" w:rsidRDefault="00F7557D" w:rsidP="00F7557D">
            <w:pPr>
              <w:rPr>
                <w:rFonts w:ascii="Arial" w:hAnsi="Arial" w:cs="Arial"/>
                <w:color w:val="000000"/>
                <w:sz w:val="17"/>
                <w:szCs w:val="17"/>
              </w:rPr>
            </w:pPr>
          </w:p>
        </w:tc>
        <w:tc>
          <w:tcPr>
            <w:tcW w:w="1260" w:type="dxa"/>
            <w:vMerge/>
          </w:tcPr>
          <w:p w14:paraId="62FF0B86" w14:textId="77777777" w:rsidR="00F7557D" w:rsidRDefault="00F7557D" w:rsidP="00F7557D">
            <w:pPr>
              <w:tabs>
                <w:tab w:val="left" w:pos="1080"/>
              </w:tabs>
              <w:jc w:val="center"/>
              <w:rPr>
                <w:rFonts w:ascii="Arial" w:hAnsi="Arial" w:cs="Arial"/>
                <w:sz w:val="17"/>
                <w:szCs w:val="17"/>
              </w:rPr>
            </w:pPr>
          </w:p>
        </w:tc>
        <w:tc>
          <w:tcPr>
            <w:tcW w:w="4410" w:type="dxa"/>
          </w:tcPr>
          <w:p w14:paraId="6D69FE4D" w14:textId="77777777" w:rsidR="00F7557D" w:rsidRDefault="00F7557D" w:rsidP="00F7557D">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164DBC06" w14:textId="77777777" w:rsidR="00F7557D" w:rsidRPr="001A6150" w:rsidRDefault="00F7557D" w:rsidP="00F7557D">
            <w:pPr>
              <w:jc w:val="center"/>
              <w:rPr>
                <w:rFonts w:ascii="Arial" w:hAnsi="Arial" w:cs="Arial"/>
                <w:sz w:val="17"/>
                <w:szCs w:val="17"/>
              </w:rPr>
            </w:pPr>
          </w:p>
        </w:tc>
      </w:tr>
      <w:tr w:rsidR="00625B91" w:rsidRPr="00722593" w14:paraId="6BC78AF4" w14:textId="77777777" w:rsidTr="008525FC">
        <w:trPr>
          <w:cantSplit/>
        </w:trPr>
        <w:tc>
          <w:tcPr>
            <w:tcW w:w="540" w:type="dxa"/>
            <w:vMerge w:val="restart"/>
          </w:tcPr>
          <w:p w14:paraId="1E39B45C" w14:textId="21B7B774"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61</w:t>
            </w:r>
            <w:r w:rsidRPr="00C565FF">
              <w:rPr>
                <w:rFonts w:ascii="Arial" w:hAnsi="Arial" w:cs="Arial"/>
                <w:sz w:val="17"/>
                <w:szCs w:val="17"/>
              </w:rPr>
              <w:fldChar w:fldCharType="end"/>
            </w:r>
          </w:p>
        </w:tc>
        <w:tc>
          <w:tcPr>
            <w:tcW w:w="1368" w:type="dxa"/>
            <w:vMerge w:val="restart"/>
          </w:tcPr>
          <w:p w14:paraId="26C901B8"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0853B096" w14:textId="77777777" w:rsidR="00625B91" w:rsidRPr="00722593" w:rsidRDefault="00625B91" w:rsidP="00625B91">
            <w:pPr>
              <w:rPr>
                <w:rFonts w:ascii="Arial" w:hAnsi="Arial" w:cs="Arial"/>
                <w:sz w:val="17"/>
                <w:szCs w:val="17"/>
              </w:rPr>
            </w:pPr>
            <w:r w:rsidRPr="008906B3">
              <w:rPr>
                <w:rFonts w:ascii="Arial" w:hAnsi="Arial" w:cs="Arial"/>
                <w:sz w:val="17"/>
                <w:szCs w:val="17"/>
              </w:rPr>
              <w:t xml:space="preserve">When two or more conductors are terminated on field wiring terminal block screws, a terminal ring lug </w:t>
            </w:r>
            <w:r>
              <w:rPr>
                <w:rFonts w:ascii="Arial" w:hAnsi="Arial" w:cs="Arial"/>
                <w:sz w:val="17"/>
                <w:szCs w:val="17"/>
              </w:rPr>
              <w:t>is used for terminating</w:t>
            </w:r>
            <w:r w:rsidRPr="008906B3">
              <w:rPr>
                <w:rFonts w:ascii="Arial" w:hAnsi="Arial" w:cs="Arial"/>
                <w:sz w:val="17"/>
                <w:szCs w:val="17"/>
              </w:rPr>
              <w:t xml:space="preserve"> those conductors.</w:t>
            </w:r>
          </w:p>
        </w:tc>
        <w:tc>
          <w:tcPr>
            <w:tcW w:w="1260" w:type="dxa"/>
            <w:vMerge w:val="restart"/>
          </w:tcPr>
          <w:p w14:paraId="0DAA1B93" w14:textId="237F46BF"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51F088E7"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3C0F018" w14:textId="77777777" w:rsidR="00625B91" w:rsidRPr="001A6150"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625B91" w:rsidRPr="00722593" w14:paraId="67172057" w14:textId="77777777" w:rsidTr="00A037DE">
        <w:trPr>
          <w:cantSplit/>
          <w:trHeight w:val="288"/>
        </w:trPr>
        <w:tc>
          <w:tcPr>
            <w:tcW w:w="540" w:type="dxa"/>
            <w:vMerge/>
          </w:tcPr>
          <w:p w14:paraId="612AA25B"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3BA376AB" w14:textId="77777777" w:rsidR="00625B91" w:rsidRPr="00722593" w:rsidRDefault="00625B91" w:rsidP="00625B91">
            <w:pPr>
              <w:tabs>
                <w:tab w:val="left" w:pos="1080"/>
              </w:tabs>
              <w:rPr>
                <w:rFonts w:ascii="Arial" w:hAnsi="Arial" w:cs="Arial"/>
                <w:sz w:val="17"/>
                <w:szCs w:val="17"/>
              </w:rPr>
            </w:pPr>
          </w:p>
        </w:tc>
        <w:tc>
          <w:tcPr>
            <w:tcW w:w="5130" w:type="dxa"/>
            <w:vMerge/>
          </w:tcPr>
          <w:p w14:paraId="090C5065" w14:textId="77777777" w:rsidR="00625B91" w:rsidRDefault="00625B91" w:rsidP="00625B91">
            <w:pPr>
              <w:rPr>
                <w:rFonts w:ascii="Arial" w:hAnsi="Arial" w:cs="Arial"/>
                <w:sz w:val="17"/>
                <w:szCs w:val="17"/>
              </w:rPr>
            </w:pPr>
          </w:p>
        </w:tc>
        <w:tc>
          <w:tcPr>
            <w:tcW w:w="1260" w:type="dxa"/>
            <w:vMerge/>
          </w:tcPr>
          <w:p w14:paraId="3874F71A" w14:textId="77777777" w:rsidR="00625B91" w:rsidRDefault="00625B91" w:rsidP="00625B91">
            <w:pPr>
              <w:tabs>
                <w:tab w:val="left" w:pos="1080"/>
              </w:tabs>
              <w:jc w:val="center"/>
              <w:rPr>
                <w:rFonts w:ascii="Arial" w:hAnsi="Arial" w:cs="Arial"/>
                <w:sz w:val="17"/>
                <w:szCs w:val="17"/>
              </w:rPr>
            </w:pPr>
          </w:p>
        </w:tc>
        <w:tc>
          <w:tcPr>
            <w:tcW w:w="4410" w:type="dxa"/>
          </w:tcPr>
          <w:p w14:paraId="7A387410"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2C97EEC" w14:textId="77777777" w:rsidR="00625B91" w:rsidRPr="001A6150" w:rsidRDefault="00625B91" w:rsidP="00625B91">
            <w:pPr>
              <w:jc w:val="center"/>
              <w:rPr>
                <w:rFonts w:ascii="Arial" w:hAnsi="Arial" w:cs="Arial"/>
                <w:sz w:val="17"/>
                <w:szCs w:val="17"/>
              </w:rPr>
            </w:pPr>
          </w:p>
        </w:tc>
      </w:tr>
      <w:tr w:rsidR="00625B91" w:rsidRPr="00722593" w14:paraId="57A6A477" w14:textId="77777777" w:rsidTr="003106FA">
        <w:trPr>
          <w:cantSplit/>
          <w:trHeight w:val="225"/>
        </w:trPr>
        <w:tc>
          <w:tcPr>
            <w:tcW w:w="540" w:type="dxa"/>
            <w:vMerge w:val="restart"/>
          </w:tcPr>
          <w:p w14:paraId="7C9A5EA9" w14:textId="131371D8" w:rsidR="00625B91" w:rsidRPr="00C565FF"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62</w:t>
            </w:r>
            <w:r w:rsidRPr="00C565FF">
              <w:rPr>
                <w:rFonts w:ascii="Arial" w:hAnsi="Arial" w:cs="Arial"/>
                <w:sz w:val="17"/>
                <w:szCs w:val="17"/>
              </w:rPr>
              <w:fldChar w:fldCharType="end"/>
            </w:r>
          </w:p>
        </w:tc>
        <w:tc>
          <w:tcPr>
            <w:tcW w:w="1368" w:type="dxa"/>
            <w:vMerge w:val="restart"/>
          </w:tcPr>
          <w:p w14:paraId="492E6537"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13EDD782" w14:textId="375EC926" w:rsidR="00625B91" w:rsidRPr="00561CB0" w:rsidRDefault="00625B91" w:rsidP="00625B91">
            <w:pPr>
              <w:tabs>
                <w:tab w:val="left" w:pos="1080"/>
              </w:tabs>
              <w:rPr>
                <w:rFonts w:ascii="Arial" w:hAnsi="Arial" w:cs="Arial"/>
                <w:sz w:val="17"/>
                <w:szCs w:val="17"/>
              </w:rPr>
            </w:pPr>
            <w:r w:rsidRPr="00561CB0">
              <w:rPr>
                <w:rFonts w:ascii="Arial" w:hAnsi="Arial" w:cs="Arial"/>
                <w:sz w:val="17"/>
                <w:szCs w:val="17"/>
              </w:rPr>
              <w:t xml:space="preserve">All terminal block circuits are numbered.  </w:t>
            </w:r>
          </w:p>
        </w:tc>
        <w:tc>
          <w:tcPr>
            <w:tcW w:w="1260" w:type="dxa"/>
            <w:vMerge w:val="restart"/>
          </w:tcPr>
          <w:p w14:paraId="2671589D" w14:textId="64C9D1F2" w:rsidR="00625B91"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65615653" w14:textId="3BE903C9" w:rsidR="00625B91" w:rsidRDefault="00625B91" w:rsidP="00625B9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2399F71" w14:textId="754303B8" w:rsidR="00625B91" w:rsidRDefault="00625B91" w:rsidP="00625B9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625B91" w:rsidRPr="00722593" w14:paraId="693E8994" w14:textId="77777777" w:rsidTr="003106FA">
        <w:trPr>
          <w:cantSplit/>
          <w:trHeight w:val="288"/>
        </w:trPr>
        <w:tc>
          <w:tcPr>
            <w:tcW w:w="540" w:type="dxa"/>
            <w:vMerge/>
          </w:tcPr>
          <w:p w14:paraId="43E76088" w14:textId="77777777" w:rsidR="00625B91" w:rsidRPr="00C565FF" w:rsidRDefault="00625B91" w:rsidP="00625B91">
            <w:pPr>
              <w:tabs>
                <w:tab w:val="left" w:pos="1080"/>
              </w:tabs>
              <w:jc w:val="center"/>
              <w:rPr>
                <w:rFonts w:ascii="Arial" w:hAnsi="Arial" w:cs="Arial"/>
                <w:sz w:val="17"/>
                <w:szCs w:val="17"/>
              </w:rPr>
            </w:pPr>
          </w:p>
        </w:tc>
        <w:tc>
          <w:tcPr>
            <w:tcW w:w="1368" w:type="dxa"/>
            <w:vMerge/>
          </w:tcPr>
          <w:p w14:paraId="1E6F1BD9" w14:textId="77777777" w:rsidR="00625B91" w:rsidRPr="00722593" w:rsidRDefault="00625B91" w:rsidP="00625B91">
            <w:pPr>
              <w:tabs>
                <w:tab w:val="left" w:pos="1080"/>
              </w:tabs>
              <w:rPr>
                <w:rFonts w:ascii="Arial" w:hAnsi="Arial" w:cs="Arial"/>
                <w:sz w:val="17"/>
                <w:szCs w:val="17"/>
              </w:rPr>
            </w:pPr>
          </w:p>
        </w:tc>
        <w:tc>
          <w:tcPr>
            <w:tcW w:w="5130" w:type="dxa"/>
            <w:vMerge/>
          </w:tcPr>
          <w:p w14:paraId="278C1087" w14:textId="77777777" w:rsidR="00625B91" w:rsidRPr="00561CB0" w:rsidRDefault="00625B91" w:rsidP="00625B91">
            <w:pPr>
              <w:tabs>
                <w:tab w:val="left" w:pos="1080"/>
              </w:tabs>
              <w:rPr>
                <w:rFonts w:ascii="Arial" w:hAnsi="Arial" w:cs="Arial"/>
                <w:sz w:val="17"/>
                <w:szCs w:val="17"/>
              </w:rPr>
            </w:pPr>
          </w:p>
        </w:tc>
        <w:tc>
          <w:tcPr>
            <w:tcW w:w="1260" w:type="dxa"/>
            <w:vMerge/>
          </w:tcPr>
          <w:p w14:paraId="4362C377" w14:textId="77777777" w:rsidR="00625B91" w:rsidRDefault="00625B91" w:rsidP="00625B91">
            <w:pPr>
              <w:tabs>
                <w:tab w:val="left" w:pos="1080"/>
              </w:tabs>
              <w:jc w:val="center"/>
              <w:rPr>
                <w:rFonts w:ascii="Arial" w:hAnsi="Arial" w:cs="Arial"/>
                <w:sz w:val="17"/>
                <w:szCs w:val="17"/>
              </w:rPr>
            </w:pPr>
          </w:p>
        </w:tc>
        <w:tc>
          <w:tcPr>
            <w:tcW w:w="4410" w:type="dxa"/>
          </w:tcPr>
          <w:p w14:paraId="3EF17D74" w14:textId="6012D041" w:rsidR="00625B91" w:rsidRDefault="00625B91" w:rsidP="00625B9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166A115" w14:textId="77777777" w:rsidR="00625B91" w:rsidRDefault="00625B91" w:rsidP="00625B91">
            <w:pPr>
              <w:tabs>
                <w:tab w:val="left" w:pos="1080"/>
              </w:tabs>
              <w:jc w:val="center"/>
              <w:rPr>
                <w:rFonts w:ascii="Arial" w:hAnsi="Arial" w:cs="Arial"/>
                <w:sz w:val="17"/>
                <w:szCs w:val="17"/>
              </w:rPr>
            </w:pPr>
          </w:p>
        </w:tc>
      </w:tr>
      <w:tr w:rsidR="00625B91" w:rsidRPr="00722593" w14:paraId="4E9D9B27" w14:textId="77777777" w:rsidTr="008525FC">
        <w:trPr>
          <w:cantSplit/>
        </w:trPr>
        <w:tc>
          <w:tcPr>
            <w:tcW w:w="540" w:type="dxa"/>
            <w:vMerge w:val="restart"/>
          </w:tcPr>
          <w:p w14:paraId="7D408610" w14:textId="52DD4C83"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63</w:t>
            </w:r>
            <w:r w:rsidRPr="00C565FF">
              <w:rPr>
                <w:rFonts w:ascii="Arial" w:hAnsi="Arial" w:cs="Arial"/>
                <w:sz w:val="17"/>
                <w:szCs w:val="17"/>
              </w:rPr>
              <w:fldChar w:fldCharType="end"/>
            </w:r>
          </w:p>
        </w:tc>
        <w:tc>
          <w:tcPr>
            <w:tcW w:w="1368" w:type="dxa"/>
            <w:vMerge w:val="restart"/>
          </w:tcPr>
          <w:p w14:paraId="2F641990"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2E3565A2" w14:textId="47472BED" w:rsidR="00625B91" w:rsidRPr="00561CB0" w:rsidRDefault="00625B91" w:rsidP="00625B91">
            <w:pPr>
              <w:tabs>
                <w:tab w:val="left" w:pos="1080"/>
              </w:tabs>
              <w:rPr>
                <w:rFonts w:ascii="Arial" w:hAnsi="Arial" w:cs="Arial"/>
                <w:sz w:val="17"/>
                <w:szCs w:val="17"/>
              </w:rPr>
            </w:pPr>
            <w:r w:rsidRPr="00561CB0">
              <w:rPr>
                <w:rFonts w:ascii="Arial" w:hAnsi="Arial" w:cs="Arial"/>
                <w:sz w:val="17"/>
                <w:szCs w:val="17"/>
              </w:rPr>
              <w:t>Blocks are covered with a clear insulating material to prevent inadvertent contact.</w:t>
            </w:r>
          </w:p>
        </w:tc>
        <w:tc>
          <w:tcPr>
            <w:tcW w:w="1260" w:type="dxa"/>
            <w:vMerge w:val="restart"/>
          </w:tcPr>
          <w:p w14:paraId="5188B3CB" w14:textId="2D881279"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04665894"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6560D378" w14:textId="77777777" w:rsidR="00625B91" w:rsidRPr="001A6150" w:rsidRDefault="00625B91" w:rsidP="00625B9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625B91" w:rsidRPr="00722593" w14:paraId="10BE8028" w14:textId="77777777" w:rsidTr="00A037DE">
        <w:trPr>
          <w:cantSplit/>
          <w:trHeight w:val="288"/>
        </w:trPr>
        <w:tc>
          <w:tcPr>
            <w:tcW w:w="540" w:type="dxa"/>
            <w:vMerge/>
          </w:tcPr>
          <w:p w14:paraId="0F560AFA"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72EFCA32" w14:textId="77777777" w:rsidR="00625B91" w:rsidRPr="00722593" w:rsidRDefault="00625B91" w:rsidP="00625B91">
            <w:pPr>
              <w:tabs>
                <w:tab w:val="left" w:pos="1080"/>
              </w:tabs>
              <w:rPr>
                <w:rFonts w:ascii="Arial" w:hAnsi="Arial" w:cs="Arial"/>
                <w:sz w:val="17"/>
                <w:szCs w:val="17"/>
              </w:rPr>
            </w:pPr>
          </w:p>
        </w:tc>
        <w:tc>
          <w:tcPr>
            <w:tcW w:w="5130" w:type="dxa"/>
            <w:vMerge/>
          </w:tcPr>
          <w:p w14:paraId="742CD4E6" w14:textId="77777777" w:rsidR="00625B91" w:rsidRDefault="00625B91" w:rsidP="00625B91">
            <w:pPr>
              <w:tabs>
                <w:tab w:val="left" w:pos="1080"/>
              </w:tabs>
              <w:rPr>
                <w:rFonts w:ascii="Arial" w:hAnsi="Arial" w:cs="Arial"/>
                <w:sz w:val="17"/>
                <w:szCs w:val="17"/>
              </w:rPr>
            </w:pPr>
          </w:p>
        </w:tc>
        <w:tc>
          <w:tcPr>
            <w:tcW w:w="1260" w:type="dxa"/>
            <w:vMerge/>
          </w:tcPr>
          <w:p w14:paraId="76F07BC1" w14:textId="77777777" w:rsidR="00625B91" w:rsidRDefault="00625B91" w:rsidP="00625B91">
            <w:pPr>
              <w:tabs>
                <w:tab w:val="left" w:pos="1080"/>
              </w:tabs>
              <w:jc w:val="center"/>
              <w:rPr>
                <w:rFonts w:ascii="Arial" w:hAnsi="Arial" w:cs="Arial"/>
                <w:sz w:val="17"/>
                <w:szCs w:val="17"/>
              </w:rPr>
            </w:pPr>
          </w:p>
        </w:tc>
        <w:tc>
          <w:tcPr>
            <w:tcW w:w="4410" w:type="dxa"/>
          </w:tcPr>
          <w:p w14:paraId="02C8933A"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63C4D223" w14:textId="77777777" w:rsidR="00625B91" w:rsidRPr="001A6150" w:rsidRDefault="00625B91" w:rsidP="00625B91">
            <w:pPr>
              <w:tabs>
                <w:tab w:val="left" w:pos="1080"/>
              </w:tabs>
              <w:jc w:val="center"/>
              <w:rPr>
                <w:rFonts w:ascii="Arial" w:hAnsi="Arial" w:cs="Arial"/>
                <w:sz w:val="17"/>
                <w:szCs w:val="17"/>
              </w:rPr>
            </w:pPr>
          </w:p>
        </w:tc>
      </w:tr>
      <w:tr w:rsidR="00625B91" w:rsidRPr="00722593" w14:paraId="2F1C28E7" w14:textId="77777777" w:rsidTr="008525FC">
        <w:trPr>
          <w:cantSplit/>
        </w:trPr>
        <w:tc>
          <w:tcPr>
            <w:tcW w:w="540" w:type="dxa"/>
            <w:vMerge w:val="restart"/>
          </w:tcPr>
          <w:p w14:paraId="7747372D" w14:textId="6C67AFDF"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64</w:t>
            </w:r>
            <w:r w:rsidRPr="00C565FF">
              <w:rPr>
                <w:rFonts w:ascii="Arial" w:hAnsi="Arial" w:cs="Arial"/>
                <w:sz w:val="17"/>
                <w:szCs w:val="17"/>
              </w:rPr>
              <w:fldChar w:fldCharType="end"/>
            </w:r>
          </w:p>
        </w:tc>
        <w:tc>
          <w:tcPr>
            <w:tcW w:w="1368" w:type="dxa"/>
            <w:vMerge w:val="restart"/>
          </w:tcPr>
          <w:p w14:paraId="021C9F7B" w14:textId="37D56112" w:rsidR="00625B91" w:rsidRPr="00722593" w:rsidRDefault="00625B91" w:rsidP="00625B91">
            <w:pPr>
              <w:tabs>
                <w:tab w:val="left" w:pos="1080"/>
              </w:tabs>
              <w:rPr>
                <w:rFonts w:ascii="Arial" w:hAnsi="Arial" w:cs="Arial"/>
                <w:sz w:val="17"/>
                <w:szCs w:val="17"/>
              </w:rPr>
            </w:pPr>
            <w:r>
              <w:rPr>
                <w:rFonts w:ascii="Arial" w:hAnsi="Arial" w:cs="Arial"/>
                <w:noProof/>
                <w:sz w:val="17"/>
                <w:szCs w:val="17"/>
              </w:rPr>
              <w:t>995-11.5.8.3</w:t>
            </w:r>
          </w:p>
        </w:tc>
        <w:tc>
          <w:tcPr>
            <w:tcW w:w="5130" w:type="dxa"/>
            <w:vMerge w:val="restart"/>
          </w:tcPr>
          <w:p w14:paraId="1F1ED4FA" w14:textId="0FF9BD18" w:rsidR="00625B91" w:rsidRPr="00722593" w:rsidRDefault="00625B91" w:rsidP="00625B91">
            <w:pPr>
              <w:tabs>
                <w:tab w:val="left" w:pos="1080"/>
              </w:tabs>
              <w:rPr>
                <w:rFonts w:ascii="Arial" w:hAnsi="Arial" w:cs="Arial"/>
                <w:sz w:val="17"/>
                <w:szCs w:val="17"/>
              </w:rPr>
            </w:pPr>
            <w:r w:rsidRPr="00E801DE">
              <w:rPr>
                <w:rFonts w:ascii="Arial" w:hAnsi="Arial" w:cs="Arial"/>
                <w:sz w:val="17"/>
                <w:szCs w:val="17"/>
              </w:rPr>
              <w:t>Ground busbar is made of copper or aluminum alloy material compatible with copper wire and includes at least two positions where a No. 2 AWG stranded copper wire can be attached.</w:t>
            </w:r>
          </w:p>
        </w:tc>
        <w:tc>
          <w:tcPr>
            <w:tcW w:w="1260" w:type="dxa"/>
            <w:vMerge w:val="restart"/>
          </w:tcPr>
          <w:p w14:paraId="7CDD4380" w14:textId="58397277"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4F737DAF"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1CA989E7" w14:textId="77777777" w:rsidR="00625B91" w:rsidRPr="001A6150"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625B91" w:rsidRPr="00722593" w14:paraId="2DC706B3" w14:textId="77777777" w:rsidTr="00A037DE">
        <w:trPr>
          <w:cantSplit/>
          <w:trHeight w:val="288"/>
        </w:trPr>
        <w:tc>
          <w:tcPr>
            <w:tcW w:w="540" w:type="dxa"/>
            <w:vMerge/>
          </w:tcPr>
          <w:p w14:paraId="6659F26B"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23B5DE2C" w14:textId="77777777" w:rsidR="00625B91" w:rsidRPr="00722593" w:rsidRDefault="00625B91" w:rsidP="00625B91">
            <w:pPr>
              <w:tabs>
                <w:tab w:val="left" w:pos="1080"/>
              </w:tabs>
              <w:rPr>
                <w:rFonts w:ascii="Arial" w:hAnsi="Arial" w:cs="Arial"/>
                <w:sz w:val="17"/>
                <w:szCs w:val="17"/>
              </w:rPr>
            </w:pPr>
          </w:p>
        </w:tc>
        <w:tc>
          <w:tcPr>
            <w:tcW w:w="5130" w:type="dxa"/>
            <w:vMerge/>
          </w:tcPr>
          <w:p w14:paraId="1318F5A9" w14:textId="77777777" w:rsidR="00625B91" w:rsidRDefault="00625B91" w:rsidP="00625B91">
            <w:pPr>
              <w:tabs>
                <w:tab w:val="left" w:pos="1080"/>
              </w:tabs>
              <w:rPr>
                <w:rFonts w:ascii="Arial" w:hAnsi="Arial" w:cs="Arial"/>
                <w:sz w:val="17"/>
                <w:szCs w:val="17"/>
              </w:rPr>
            </w:pPr>
          </w:p>
        </w:tc>
        <w:tc>
          <w:tcPr>
            <w:tcW w:w="1260" w:type="dxa"/>
            <w:vMerge/>
          </w:tcPr>
          <w:p w14:paraId="3F95064C" w14:textId="77777777" w:rsidR="00625B91" w:rsidRDefault="00625B91" w:rsidP="00625B91">
            <w:pPr>
              <w:tabs>
                <w:tab w:val="left" w:pos="1080"/>
              </w:tabs>
              <w:jc w:val="center"/>
              <w:rPr>
                <w:rFonts w:ascii="Arial" w:hAnsi="Arial" w:cs="Arial"/>
                <w:sz w:val="17"/>
                <w:szCs w:val="17"/>
              </w:rPr>
            </w:pPr>
          </w:p>
        </w:tc>
        <w:tc>
          <w:tcPr>
            <w:tcW w:w="4410" w:type="dxa"/>
          </w:tcPr>
          <w:p w14:paraId="531F6A66"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741AE42" w14:textId="77777777" w:rsidR="00625B91" w:rsidRPr="001A6150" w:rsidRDefault="00625B91" w:rsidP="00625B91">
            <w:pPr>
              <w:jc w:val="center"/>
              <w:rPr>
                <w:rFonts w:ascii="Arial" w:hAnsi="Arial" w:cs="Arial"/>
                <w:sz w:val="17"/>
                <w:szCs w:val="17"/>
              </w:rPr>
            </w:pPr>
          </w:p>
        </w:tc>
      </w:tr>
      <w:tr w:rsidR="00625B91" w:rsidRPr="00722593" w14:paraId="542A4A3A" w14:textId="77777777" w:rsidTr="00376120">
        <w:trPr>
          <w:cantSplit/>
          <w:trHeight w:val="375"/>
        </w:trPr>
        <w:tc>
          <w:tcPr>
            <w:tcW w:w="540" w:type="dxa"/>
            <w:vMerge w:val="restart"/>
          </w:tcPr>
          <w:p w14:paraId="42AFA094" w14:textId="19751579" w:rsidR="00625B91" w:rsidRPr="00C565FF"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65</w:t>
            </w:r>
            <w:r w:rsidRPr="00C565FF">
              <w:rPr>
                <w:rFonts w:ascii="Arial" w:hAnsi="Arial" w:cs="Arial"/>
                <w:sz w:val="17"/>
                <w:szCs w:val="17"/>
              </w:rPr>
              <w:fldChar w:fldCharType="end"/>
            </w:r>
          </w:p>
        </w:tc>
        <w:tc>
          <w:tcPr>
            <w:tcW w:w="1368" w:type="dxa"/>
            <w:vMerge w:val="restart"/>
          </w:tcPr>
          <w:p w14:paraId="66B0370A"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113C5C58" w14:textId="5DB5D843" w:rsidR="00625B91" w:rsidRPr="005926BC" w:rsidRDefault="00625B91" w:rsidP="00625B91">
            <w:pPr>
              <w:rPr>
                <w:rFonts w:ascii="Arial" w:hAnsi="Arial" w:cs="Arial"/>
                <w:color w:val="000000"/>
                <w:sz w:val="17"/>
                <w:szCs w:val="17"/>
              </w:rPr>
            </w:pPr>
            <w:r w:rsidRPr="005926BC">
              <w:rPr>
                <w:rFonts w:ascii="Arial" w:hAnsi="Arial" w:cs="Arial"/>
                <w:color w:val="000000"/>
                <w:sz w:val="17"/>
                <w:szCs w:val="17"/>
              </w:rPr>
              <w:t xml:space="preserve">The ground busbar is mounted on the side of the cabinet wall adjacent to the service panel assembly for connecting the AC neutral wires and chassis ground wires. </w:t>
            </w:r>
          </w:p>
        </w:tc>
        <w:tc>
          <w:tcPr>
            <w:tcW w:w="1260" w:type="dxa"/>
            <w:vMerge w:val="restart"/>
          </w:tcPr>
          <w:p w14:paraId="53AF4A0C" w14:textId="2EE91626" w:rsidR="00625B91"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06B8A367" w14:textId="346654E8" w:rsidR="00625B91" w:rsidRDefault="00625B91" w:rsidP="00625B91">
            <w:pPr>
              <w:tabs>
                <w:tab w:val="left" w:pos="1080"/>
              </w:tabs>
              <w:rPr>
                <w:rFonts w:ascii="Arial" w:hAnsi="Arial" w:cs="Arial"/>
                <w:i/>
                <w:noProof/>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4614F40" w14:textId="54D421D2" w:rsidR="00625B91"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625B91" w:rsidRPr="00722593" w14:paraId="03651B23" w14:textId="77777777" w:rsidTr="00594F5E">
        <w:trPr>
          <w:cantSplit/>
          <w:trHeight w:val="288"/>
        </w:trPr>
        <w:tc>
          <w:tcPr>
            <w:tcW w:w="540" w:type="dxa"/>
            <w:vMerge/>
          </w:tcPr>
          <w:p w14:paraId="03F35F41" w14:textId="77777777" w:rsidR="00625B91" w:rsidRPr="00C565FF" w:rsidRDefault="00625B91" w:rsidP="00625B91">
            <w:pPr>
              <w:tabs>
                <w:tab w:val="left" w:pos="1080"/>
              </w:tabs>
              <w:jc w:val="center"/>
              <w:rPr>
                <w:rFonts w:ascii="Arial" w:hAnsi="Arial" w:cs="Arial"/>
                <w:sz w:val="17"/>
                <w:szCs w:val="17"/>
              </w:rPr>
            </w:pPr>
          </w:p>
        </w:tc>
        <w:tc>
          <w:tcPr>
            <w:tcW w:w="1368" w:type="dxa"/>
            <w:vMerge/>
          </w:tcPr>
          <w:p w14:paraId="2A99F105" w14:textId="77777777" w:rsidR="00625B91" w:rsidRPr="00722593" w:rsidRDefault="00625B91" w:rsidP="00625B91">
            <w:pPr>
              <w:tabs>
                <w:tab w:val="left" w:pos="1080"/>
              </w:tabs>
              <w:rPr>
                <w:rFonts w:ascii="Arial" w:hAnsi="Arial" w:cs="Arial"/>
                <w:sz w:val="17"/>
                <w:szCs w:val="17"/>
              </w:rPr>
            </w:pPr>
          </w:p>
        </w:tc>
        <w:tc>
          <w:tcPr>
            <w:tcW w:w="5130" w:type="dxa"/>
            <w:vMerge/>
          </w:tcPr>
          <w:p w14:paraId="6EC00D54" w14:textId="77777777" w:rsidR="00625B91" w:rsidRPr="005926BC" w:rsidRDefault="00625B91" w:rsidP="00625B91">
            <w:pPr>
              <w:rPr>
                <w:rFonts w:ascii="Arial" w:hAnsi="Arial" w:cs="Arial"/>
                <w:color w:val="000000"/>
                <w:sz w:val="17"/>
                <w:szCs w:val="17"/>
              </w:rPr>
            </w:pPr>
          </w:p>
        </w:tc>
        <w:tc>
          <w:tcPr>
            <w:tcW w:w="1260" w:type="dxa"/>
            <w:vMerge/>
          </w:tcPr>
          <w:p w14:paraId="58CC386A" w14:textId="77777777" w:rsidR="00625B91" w:rsidRDefault="00625B91" w:rsidP="00625B91">
            <w:pPr>
              <w:tabs>
                <w:tab w:val="left" w:pos="1080"/>
              </w:tabs>
              <w:jc w:val="center"/>
              <w:rPr>
                <w:rFonts w:ascii="Arial" w:hAnsi="Arial" w:cs="Arial"/>
                <w:sz w:val="17"/>
                <w:szCs w:val="17"/>
              </w:rPr>
            </w:pPr>
          </w:p>
        </w:tc>
        <w:tc>
          <w:tcPr>
            <w:tcW w:w="4410" w:type="dxa"/>
          </w:tcPr>
          <w:p w14:paraId="2D9D1FBD" w14:textId="5DF0E232" w:rsidR="00625B91" w:rsidRDefault="00625B91" w:rsidP="00625B91">
            <w:pPr>
              <w:tabs>
                <w:tab w:val="left" w:pos="1080"/>
              </w:tabs>
              <w:rPr>
                <w:rFonts w:ascii="Arial" w:hAnsi="Arial" w:cs="Arial"/>
                <w:i/>
                <w:noProof/>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7FD75858" w14:textId="77777777" w:rsidR="00625B91" w:rsidRDefault="00625B91" w:rsidP="00625B91">
            <w:pPr>
              <w:jc w:val="center"/>
              <w:rPr>
                <w:rFonts w:ascii="Arial" w:hAnsi="Arial" w:cs="Arial"/>
                <w:sz w:val="17"/>
                <w:szCs w:val="17"/>
              </w:rPr>
            </w:pPr>
          </w:p>
        </w:tc>
      </w:tr>
      <w:tr w:rsidR="00625B91" w:rsidRPr="00722593" w14:paraId="4082A57A" w14:textId="77777777" w:rsidTr="008525FC">
        <w:trPr>
          <w:cantSplit/>
        </w:trPr>
        <w:tc>
          <w:tcPr>
            <w:tcW w:w="540" w:type="dxa"/>
            <w:vMerge w:val="restart"/>
          </w:tcPr>
          <w:p w14:paraId="4758CA15" w14:textId="211B34F9"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66</w:t>
            </w:r>
            <w:r w:rsidRPr="00C565FF">
              <w:rPr>
                <w:rFonts w:ascii="Arial" w:hAnsi="Arial" w:cs="Arial"/>
                <w:sz w:val="17"/>
                <w:szCs w:val="17"/>
              </w:rPr>
              <w:fldChar w:fldCharType="end"/>
            </w:r>
          </w:p>
        </w:tc>
        <w:tc>
          <w:tcPr>
            <w:tcW w:w="1368" w:type="dxa"/>
            <w:vMerge w:val="restart"/>
          </w:tcPr>
          <w:p w14:paraId="344D654A"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1833A3AC" w14:textId="06BB1BC7" w:rsidR="00625B91" w:rsidRPr="005926BC" w:rsidRDefault="00625B91" w:rsidP="00625B91">
            <w:pPr>
              <w:rPr>
                <w:rFonts w:ascii="Arial" w:hAnsi="Arial" w:cs="Arial"/>
                <w:color w:val="000000"/>
                <w:sz w:val="17"/>
                <w:szCs w:val="17"/>
              </w:rPr>
            </w:pPr>
            <w:r w:rsidRPr="005926BC">
              <w:rPr>
                <w:rFonts w:ascii="Arial" w:hAnsi="Arial" w:cs="Arial"/>
                <w:color w:val="000000"/>
                <w:sz w:val="17"/>
                <w:szCs w:val="17"/>
              </w:rPr>
              <w:t>If more than one ground busbar is used in a cabinet, a No. 10 AWG, minimum, copper wire interconnects them.</w:t>
            </w:r>
          </w:p>
        </w:tc>
        <w:tc>
          <w:tcPr>
            <w:tcW w:w="1260" w:type="dxa"/>
            <w:vMerge w:val="restart"/>
          </w:tcPr>
          <w:p w14:paraId="101AC485" w14:textId="3F037E41"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6DF1DD48"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72C3117C" w14:textId="77777777" w:rsidR="00625B91" w:rsidRPr="001A6150"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625B91" w:rsidRPr="00722593" w14:paraId="4F6EE913" w14:textId="77777777" w:rsidTr="00594F5E">
        <w:trPr>
          <w:cantSplit/>
          <w:trHeight w:val="288"/>
        </w:trPr>
        <w:tc>
          <w:tcPr>
            <w:tcW w:w="540" w:type="dxa"/>
            <w:vMerge/>
          </w:tcPr>
          <w:p w14:paraId="6F1314A8"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4A0C5AFB" w14:textId="77777777" w:rsidR="00625B91" w:rsidRPr="00722593" w:rsidRDefault="00625B91" w:rsidP="00625B91">
            <w:pPr>
              <w:tabs>
                <w:tab w:val="left" w:pos="1080"/>
              </w:tabs>
              <w:rPr>
                <w:rFonts w:ascii="Arial" w:hAnsi="Arial" w:cs="Arial"/>
                <w:sz w:val="17"/>
                <w:szCs w:val="17"/>
              </w:rPr>
            </w:pPr>
          </w:p>
        </w:tc>
        <w:tc>
          <w:tcPr>
            <w:tcW w:w="5130" w:type="dxa"/>
            <w:vMerge/>
          </w:tcPr>
          <w:p w14:paraId="570B2307" w14:textId="77777777" w:rsidR="00625B91" w:rsidRDefault="00625B91" w:rsidP="00625B91">
            <w:pPr>
              <w:rPr>
                <w:rFonts w:ascii="Arial" w:hAnsi="Arial" w:cs="Arial"/>
                <w:color w:val="000000"/>
                <w:sz w:val="17"/>
                <w:szCs w:val="17"/>
              </w:rPr>
            </w:pPr>
          </w:p>
        </w:tc>
        <w:tc>
          <w:tcPr>
            <w:tcW w:w="1260" w:type="dxa"/>
            <w:vMerge/>
          </w:tcPr>
          <w:p w14:paraId="614BA732" w14:textId="77777777" w:rsidR="00625B91" w:rsidRDefault="00625B91" w:rsidP="00625B91">
            <w:pPr>
              <w:tabs>
                <w:tab w:val="left" w:pos="1080"/>
              </w:tabs>
              <w:jc w:val="center"/>
              <w:rPr>
                <w:rFonts w:ascii="Arial" w:hAnsi="Arial" w:cs="Arial"/>
                <w:sz w:val="17"/>
                <w:szCs w:val="17"/>
              </w:rPr>
            </w:pPr>
          </w:p>
        </w:tc>
        <w:tc>
          <w:tcPr>
            <w:tcW w:w="4410" w:type="dxa"/>
          </w:tcPr>
          <w:p w14:paraId="2E5A1955"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18AA87F" w14:textId="77777777" w:rsidR="00625B91" w:rsidRPr="001A6150" w:rsidRDefault="00625B91" w:rsidP="00625B91">
            <w:pPr>
              <w:jc w:val="center"/>
              <w:rPr>
                <w:rFonts w:ascii="Arial" w:hAnsi="Arial" w:cs="Arial"/>
                <w:sz w:val="17"/>
                <w:szCs w:val="17"/>
              </w:rPr>
            </w:pPr>
          </w:p>
        </w:tc>
      </w:tr>
      <w:tr w:rsidR="00625B91" w:rsidRPr="00722593" w14:paraId="21252114" w14:textId="77777777" w:rsidTr="005D7CCA">
        <w:trPr>
          <w:cantSplit/>
          <w:trHeight w:val="288"/>
        </w:trPr>
        <w:tc>
          <w:tcPr>
            <w:tcW w:w="540" w:type="dxa"/>
          </w:tcPr>
          <w:p w14:paraId="6CF06F0B" w14:textId="4B310F1B"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67</w:t>
            </w:r>
            <w:r w:rsidRPr="00C565FF">
              <w:rPr>
                <w:rFonts w:ascii="Arial" w:hAnsi="Arial" w:cs="Arial"/>
                <w:sz w:val="17"/>
                <w:szCs w:val="17"/>
              </w:rPr>
              <w:fldChar w:fldCharType="end"/>
            </w:r>
          </w:p>
        </w:tc>
        <w:tc>
          <w:tcPr>
            <w:tcW w:w="1368" w:type="dxa"/>
          </w:tcPr>
          <w:p w14:paraId="5EE0DD79" w14:textId="77777777" w:rsidR="00625B91" w:rsidRPr="00722593" w:rsidRDefault="00625B91" w:rsidP="00625B91">
            <w:pPr>
              <w:tabs>
                <w:tab w:val="left" w:pos="1080"/>
              </w:tabs>
              <w:rPr>
                <w:rFonts w:ascii="Arial" w:hAnsi="Arial" w:cs="Arial"/>
                <w:sz w:val="17"/>
                <w:szCs w:val="17"/>
              </w:rPr>
            </w:pPr>
          </w:p>
        </w:tc>
        <w:tc>
          <w:tcPr>
            <w:tcW w:w="5130" w:type="dxa"/>
          </w:tcPr>
          <w:p w14:paraId="739D5B1F" w14:textId="25302D0B" w:rsidR="00625B91" w:rsidRPr="008B4A8E" w:rsidRDefault="00625B91" w:rsidP="00625B91">
            <w:pPr>
              <w:rPr>
                <w:rFonts w:ascii="Arial" w:hAnsi="Arial" w:cs="Arial"/>
                <w:color w:val="000000"/>
                <w:sz w:val="17"/>
                <w:szCs w:val="17"/>
              </w:rPr>
            </w:pPr>
            <w:r>
              <w:rPr>
                <w:rFonts w:ascii="Arial" w:hAnsi="Arial" w:cs="Arial"/>
                <w:color w:val="000000"/>
                <w:sz w:val="17"/>
                <w:szCs w:val="17"/>
              </w:rPr>
              <w:t>T</w:t>
            </w:r>
            <w:r w:rsidRPr="008602CF">
              <w:rPr>
                <w:rFonts w:ascii="Arial" w:hAnsi="Arial" w:cs="Arial"/>
                <w:color w:val="000000"/>
                <w:sz w:val="17"/>
                <w:szCs w:val="17"/>
              </w:rPr>
              <w:t xml:space="preserve">he equipment rack </w:t>
            </w:r>
            <w:r>
              <w:rPr>
                <w:rFonts w:ascii="Arial" w:hAnsi="Arial" w:cs="Arial"/>
                <w:color w:val="000000"/>
                <w:sz w:val="17"/>
                <w:szCs w:val="17"/>
              </w:rPr>
              <w:t xml:space="preserve">is connected </w:t>
            </w:r>
            <w:r w:rsidRPr="008602CF">
              <w:rPr>
                <w:rFonts w:ascii="Arial" w:hAnsi="Arial" w:cs="Arial"/>
                <w:color w:val="000000"/>
                <w:sz w:val="17"/>
                <w:szCs w:val="17"/>
              </w:rPr>
              <w:t>to the ground busbar in the cabinet</w:t>
            </w:r>
            <w:r>
              <w:rPr>
                <w:rFonts w:ascii="Arial" w:hAnsi="Arial" w:cs="Arial"/>
                <w:color w:val="000000"/>
                <w:sz w:val="17"/>
                <w:szCs w:val="17"/>
              </w:rPr>
              <w:t>,</w:t>
            </w:r>
            <w:r w:rsidRPr="008602CF">
              <w:rPr>
                <w:rFonts w:ascii="Arial" w:hAnsi="Arial" w:cs="Arial"/>
                <w:color w:val="000000"/>
                <w:sz w:val="17"/>
                <w:szCs w:val="17"/>
              </w:rPr>
              <w:t xml:space="preserve"> maintain</w:t>
            </w:r>
            <w:r>
              <w:rPr>
                <w:rFonts w:ascii="Arial" w:hAnsi="Arial" w:cs="Arial"/>
                <w:color w:val="000000"/>
                <w:sz w:val="17"/>
                <w:szCs w:val="17"/>
              </w:rPr>
              <w:t>ing</w:t>
            </w:r>
            <w:r w:rsidRPr="008602CF">
              <w:rPr>
                <w:rFonts w:ascii="Arial" w:hAnsi="Arial" w:cs="Arial"/>
                <w:color w:val="000000"/>
                <w:sz w:val="17"/>
                <w:szCs w:val="17"/>
              </w:rPr>
              <w:t xml:space="preserve"> electrical continuity throughout the cabinet.</w:t>
            </w:r>
          </w:p>
        </w:tc>
        <w:tc>
          <w:tcPr>
            <w:tcW w:w="1260" w:type="dxa"/>
          </w:tcPr>
          <w:p w14:paraId="76BDB13D" w14:textId="040F6446"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66457076" w14:textId="77777777" w:rsidR="00625B91" w:rsidRDefault="00625B91" w:rsidP="00625B9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10F85016" w14:textId="77777777" w:rsidR="00625B91" w:rsidRPr="001A6150" w:rsidRDefault="00625B91" w:rsidP="00625B91">
            <w:pPr>
              <w:jc w:val="center"/>
              <w:rPr>
                <w:rFonts w:ascii="Arial" w:hAnsi="Arial" w:cs="Arial"/>
                <w:sz w:val="17"/>
                <w:szCs w:val="17"/>
              </w:rPr>
            </w:pPr>
            <w:r>
              <w:rPr>
                <w:rFonts w:ascii="Arial" w:hAnsi="Arial" w:cs="Arial"/>
                <w:sz w:val="17"/>
                <w:szCs w:val="17"/>
              </w:rPr>
              <w:t>Physical Inspection</w:t>
            </w:r>
          </w:p>
        </w:tc>
      </w:tr>
      <w:tr w:rsidR="00625B91" w:rsidRPr="00722593" w14:paraId="5D24372D" w14:textId="77777777" w:rsidTr="008525FC">
        <w:trPr>
          <w:cantSplit/>
          <w:trHeight w:val="461"/>
        </w:trPr>
        <w:tc>
          <w:tcPr>
            <w:tcW w:w="540" w:type="dxa"/>
            <w:vMerge w:val="restart"/>
          </w:tcPr>
          <w:p w14:paraId="2872C1E0" w14:textId="63661AEB"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68</w:t>
            </w:r>
            <w:r w:rsidRPr="00C565FF">
              <w:rPr>
                <w:rFonts w:ascii="Arial" w:hAnsi="Arial" w:cs="Arial"/>
                <w:sz w:val="17"/>
                <w:szCs w:val="17"/>
              </w:rPr>
              <w:fldChar w:fldCharType="end"/>
            </w:r>
          </w:p>
        </w:tc>
        <w:tc>
          <w:tcPr>
            <w:tcW w:w="1368" w:type="dxa"/>
            <w:vMerge w:val="restart"/>
          </w:tcPr>
          <w:p w14:paraId="55847E66"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56F1E898" w14:textId="15D8033B" w:rsidR="00625B91" w:rsidRPr="008B4A8E" w:rsidRDefault="00625B91" w:rsidP="00625B91">
            <w:pPr>
              <w:rPr>
                <w:rFonts w:ascii="Arial" w:hAnsi="Arial" w:cs="Arial"/>
                <w:color w:val="000000"/>
                <w:sz w:val="17"/>
                <w:szCs w:val="17"/>
              </w:rPr>
            </w:pPr>
            <w:r w:rsidRPr="000B4F3B">
              <w:rPr>
                <w:rFonts w:ascii="Arial" w:hAnsi="Arial" w:cs="Arial"/>
                <w:color w:val="000000"/>
                <w:sz w:val="17"/>
                <w:szCs w:val="17"/>
              </w:rPr>
              <w:t>PANI (detailed herein) recommendations of USDA-RUS-1751 are used for connections to the ground busbar. Producer (P) or electrical power and sources of stroke current connections are on the left end of the busbar. Absorbing (A) or grounding wires are connected immediately right of the P connections. Non-isolated (N) connections such as doors and vents are connected to the right of the A connections. Isolated (I) equipment grounds from equipment in the cabinet are connected on the right end of the busbar.</w:t>
            </w:r>
          </w:p>
        </w:tc>
        <w:tc>
          <w:tcPr>
            <w:tcW w:w="1260" w:type="dxa"/>
            <w:vMerge w:val="restart"/>
          </w:tcPr>
          <w:p w14:paraId="1974EB62" w14:textId="5D86910B" w:rsidR="00625B91" w:rsidRPr="00722593" w:rsidRDefault="00625B91" w:rsidP="00625B91">
            <w:pPr>
              <w:tabs>
                <w:tab w:val="left" w:pos="1080"/>
              </w:tabs>
              <w:jc w:val="center"/>
              <w:rPr>
                <w:rFonts w:ascii="Arial" w:hAnsi="Arial" w:cs="Arial"/>
                <w:sz w:val="17"/>
                <w:szCs w:val="17"/>
              </w:rPr>
            </w:pPr>
            <w:r w:rsidRPr="00B476B2">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B476B2">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B476B2">
              <w:rPr>
                <w:rFonts w:ascii="Arial" w:hAnsi="Arial" w:cs="Arial"/>
                <w:sz w:val="17"/>
                <w:szCs w:val="17"/>
              </w:rPr>
              <w:fldChar w:fldCharType="end"/>
            </w:r>
          </w:p>
        </w:tc>
        <w:tc>
          <w:tcPr>
            <w:tcW w:w="4410" w:type="dxa"/>
          </w:tcPr>
          <w:p w14:paraId="3576D21D"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2A676F43" w14:textId="77777777" w:rsidR="00625B91" w:rsidRPr="001A6150" w:rsidRDefault="00625B91" w:rsidP="00625B91">
            <w:pPr>
              <w:jc w:val="center"/>
              <w:rPr>
                <w:rFonts w:ascii="Arial" w:hAnsi="Arial" w:cs="Arial"/>
                <w:sz w:val="17"/>
                <w:szCs w:val="17"/>
              </w:rPr>
            </w:pPr>
            <w:r>
              <w:rPr>
                <w:rFonts w:ascii="Arial" w:hAnsi="Arial" w:cs="Arial"/>
                <w:sz w:val="17"/>
                <w:szCs w:val="17"/>
              </w:rPr>
              <w:t>Document Review and Physical Inspection</w:t>
            </w:r>
          </w:p>
        </w:tc>
      </w:tr>
      <w:tr w:rsidR="00376120" w:rsidRPr="00722593" w14:paraId="1FEFE62E" w14:textId="77777777" w:rsidTr="008525FC">
        <w:trPr>
          <w:cantSplit/>
          <w:trHeight w:val="460"/>
        </w:trPr>
        <w:tc>
          <w:tcPr>
            <w:tcW w:w="540" w:type="dxa"/>
            <w:vMerge/>
          </w:tcPr>
          <w:p w14:paraId="5165B162" w14:textId="77777777" w:rsidR="00376120" w:rsidRPr="00385CA9" w:rsidRDefault="00376120" w:rsidP="00376120">
            <w:pPr>
              <w:tabs>
                <w:tab w:val="left" w:pos="1080"/>
              </w:tabs>
              <w:jc w:val="center"/>
              <w:rPr>
                <w:rFonts w:ascii="Arial" w:hAnsi="Arial" w:cs="Arial"/>
                <w:sz w:val="17"/>
                <w:szCs w:val="17"/>
              </w:rPr>
            </w:pPr>
          </w:p>
        </w:tc>
        <w:tc>
          <w:tcPr>
            <w:tcW w:w="1368" w:type="dxa"/>
            <w:vMerge/>
          </w:tcPr>
          <w:p w14:paraId="4552D5FE" w14:textId="77777777" w:rsidR="00376120" w:rsidRPr="00722593" w:rsidRDefault="00376120" w:rsidP="00376120">
            <w:pPr>
              <w:tabs>
                <w:tab w:val="left" w:pos="1080"/>
              </w:tabs>
              <w:rPr>
                <w:rFonts w:ascii="Arial" w:hAnsi="Arial" w:cs="Arial"/>
                <w:sz w:val="17"/>
                <w:szCs w:val="17"/>
              </w:rPr>
            </w:pPr>
          </w:p>
        </w:tc>
        <w:tc>
          <w:tcPr>
            <w:tcW w:w="5130" w:type="dxa"/>
            <w:vMerge/>
          </w:tcPr>
          <w:p w14:paraId="15E83F80" w14:textId="77777777" w:rsidR="00376120" w:rsidRPr="008602CF" w:rsidRDefault="00376120" w:rsidP="00376120">
            <w:pPr>
              <w:rPr>
                <w:rFonts w:ascii="Arial" w:hAnsi="Arial" w:cs="Arial"/>
                <w:color w:val="000000"/>
                <w:sz w:val="17"/>
                <w:szCs w:val="17"/>
              </w:rPr>
            </w:pPr>
          </w:p>
        </w:tc>
        <w:tc>
          <w:tcPr>
            <w:tcW w:w="1260" w:type="dxa"/>
            <w:vMerge/>
          </w:tcPr>
          <w:p w14:paraId="09D8DD42" w14:textId="77777777" w:rsidR="00376120" w:rsidRDefault="00376120" w:rsidP="00376120">
            <w:pPr>
              <w:tabs>
                <w:tab w:val="left" w:pos="1080"/>
              </w:tabs>
              <w:jc w:val="center"/>
              <w:rPr>
                <w:rFonts w:ascii="Arial" w:hAnsi="Arial" w:cs="Arial"/>
                <w:sz w:val="17"/>
                <w:szCs w:val="17"/>
              </w:rPr>
            </w:pPr>
          </w:p>
        </w:tc>
        <w:tc>
          <w:tcPr>
            <w:tcW w:w="4410" w:type="dxa"/>
          </w:tcPr>
          <w:p w14:paraId="5FACD297" w14:textId="77777777" w:rsidR="00376120" w:rsidRDefault="00376120" w:rsidP="00376120">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0417CBBE" w14:textId="77777777" w:rsidR="00376120" w:rsidRPr="001A6150" w:rsidRDefault="00376120" w:rsidP="00376120">
            <w:pPr>
              <w:jc w:val="center"/>
              <w:rPr>
                <w:rFonts w:ascii="Arial" w:hAnsi="Arial" w:cs="Arial"/>
                <w:sz w:val="17"/>
                <w:szCs w:val="17"/>
              </w:rPr>
            </w:pPr>
          </w:p>
        </w:tc>
      </w:tr>
      <w:tr w:rsidR="00625B91" w:rsidRPr="00722593" w14:paraId="70F2095D" w14:textId="77777777" w:rsidTr="00B92472">
        <w:trPr>
          <w:cantSplit/>
          <w:trHeight w:val="586"/>
        </w:trPr>
        <w:tc>
          <w:tcPr>
            <w:tcW w:w="540" w:type="dxa"/>
          </w:tcPr>
          <w:p w14:paraId="515E485A" w14:textId="70C69C47"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69</w:t>
            </w:r>
            <w:r w:rsidRPr="00C565FF">
              <w:rPr>
                <w:rFonts w:ascii="Arial" w:hAnsi="Arial" w:cs="Arial"/>
                <w:sz w:val="17"/>
                <w:szCs w:val="17"/>
              </w:rPr>
              <w:fldChar w:fldCharType="end"/>
            </w:r>
          </w:p>
        </w:tc>
        <w:tc>
          <w:tcPr>
            <w:tcW w:w="1368" w:type="dxa"/>
          </w:tcPr>
          <w:p w14:paraId="290A9623" w14:textId="01CEDF24" w:rsidR="00625B91" w:rsidRPr="00722593" w:rsidRDefault="00625B91" w:rsidP="00625B91">
            <w:pPr>
              <w:tabs>
                <w:tab w:val="left" w:pos="1080"/>
              </w:tabs>
              <w:rPr>
                <w:rFonts w:ascii="Arial" w:hAnsi="Arial" w:cs="Arial"/>
                <w:sz w:val="17"/>
                <w:szCs w:val="17"/>
              </w:rPr>
            </w:pPr>
            <w:r>
              <w:rPr>
                <w:rFonts w:ascii="Arial" w:hAnsi="Arial" w:cs="Arial"/>
                <w:noProof/>
                <w:sz w:val="17"/>
                <w:szCs w:val="17"/>
              </w:rPr>
              <w:t>995-11.5.8.4</w:t>
            </w:r>
          </w:p>
        </w:tc>
        <w:tc>
          <w:tcPr>
            <w:tcW w:w="5130" w:type="dxa"/>
          </w:tcPr>
          <w:p w14:paraId="162E96B5" w14:textId="785314BB" w:rsidR="00625B91" w:rsidRPr="00722593" w:rsidRDefault="00625B91" w:rsidP="00625B91">
            <w:pPr>
              <w:rPr>
                <w:rFonts w:ascii="Arial" w:hAnsi="Arial" w:cs="Arial"/>
                <w:sz w:val="17"/>
                <w:szCs w:val="17"/>
              </w:rPr>
            </w:pPr>
            <w:r w:rsidRPr="000B4F3B">
              <w:rPr>
                <w:rFonts w:ascii="Arial" w:hAnsi="Arial" w:cs="Arial"/>
                <w:sz w:val="17"/>
                <w:szCs w:val="17"/>
              </w:rPr>
              <w:t>A power distribution assembly that fits in the EIA 19-inch rack and provides for protection and distribution of 120 V</w:t>
            </w:r>
            <w:r w:rsidRPr="000B4F3B">
              <w:rPr>
                <w:rFonts w:ascii="Arial" w:hAnsi="Arial" w:cs="Arial"/>
                <w:sz w:val="17"/>
                <w:szCs w:val="17"/>
                <w:vertAlign w:val="subscript"/>
              </w:rPr>
              <w:t>AC</w:t>
            </w:r>
            <w:r w:rsidRPr="000B4F3B" w:rsidDel="00BC61CA">
              <w:rPr>
                <w:rFonts w:ascii="Arial" w:hAnsi="Arial" w:cs="Arial"/>
                <w:sz w:val="17"/>
                <w:szCs w:val="17"/>
              </w:rPr>
              <w:t xml:space="preserve"> </w:t>
            </w:r>
            <w:r w:rsidRPr="000B4F3B">
              <w:rPr>
                <w:rFonts w:ascii="Arial" w:hAnsi="Arial" w:cs="Arial"/>
                <w:sz w:val="17"/>
                <w:szCs w:val="17"/>
              </w:rPr>
              <w:t>power is furnished with the cabinet.</w:t>
            </w:r>
          </w:p>
        </w:tc>
        <w:tc>
          <w:tcPr>
            <w:tcW w:w="1260" w:type="dxa"/>
          </w:tcPr>
          <w:p w14:paraId="14585701" w14:textId="6A2DF222" w:rsidR="00625B91" w:rsidRPr="00722593" w:rsidRDefault="00625B91" w:rsidP="00625B91">
            <w:pPr>
              <w:tabs>
                <w:tab w:val="left" w:pos="1080"/>
              </w:tabs>
              <w:jc w:val="center"/>
              <w:rPr>
                <w:rFonts w:ascii="Arial" w:hAnsi="Arial" w:cs="Arial"/>
                <w:sz w:val="17"/>
                <w:szCs w:val="17"/>
              </w:rPr>
            </w:pPr>
            <w:r w:rsidRPr="00AF0B5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F0B5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F0B55">
              <w:rPr>
                <w:rFonts w:ascii="Arial" w:hAnsi="Arial" w:cs="Arial"/>
                <w:sz w:val="17"/>
                <w:szCs w:val="17"/>
              </w:rPr>
              <w:fldChar w:fldCharType="end"/>
            </w:r>
          </w:p>
        </w:tc>
        <w:tc>
          <w:tcPr>
            <w:tcW w:w="4410" w:type="dxa"/>
          </w:tcPr>
          <w:p w14:paraId="1C0E6C26" w14:textId="77777777" w:rsidR="00625B91" w:rsidRDefault="00625B91" w:rsidP="00625B91">
            <w:pPr>
              <w:tabs>
                <w:tab w:val="left" w:pos="1080"/>
              </w:tabs>
            </w:pPr>
            <w:r w:rsidRPr="006E49A7">
              <w:rPr>
                <w:rFonts w:ascii="Arial" w:hAnsi="Arial" w:cs="Arial"/>
                <w:i/>
                <w:sz w:val="17"/>
                <w:szCs w:val="17"/>
              </w:rPr>
              <w:fldChar w:fldCharType="begin">
                <w:ffData>
                  <w:name w:val=""/>
                  <w:enabled/>
                  <w:calcOnExit/>
                  <w:textInput>
                    <w:default w:val="Applicant may provide comments in this field."/>
                  </w:textInput>
                </w:ffData>
              </w:fldChar>
            </w:r>
            <w:r w:rsidRPr="006E49A7">
              <w:rPr>
                <w:rFonts w:ascii="Arial" w:hAnsi="Arial" w:cs="Arial"/>
                <w:i/>
                <w:sz w:val="17"/>
                <w:szCs w:val="17"/>
              </w:rPr>
              <w:instrText xml:space="preserve"> FORMTEXT </w:instrText>
            </w:r>
            <w:r w:rsidRPr="006E49A7">
              <w:rPr>
                <w:rFonts w:ascii="Arial" w:hAnsi="Arial" w:cs="Arial"/>
                <w:i/>
                <w:sz w:val="17"/>
                <w:szCs w:val="17"/>
              </w:rPr>
            </w:r>
            <w:r w:rsidRPr="006E49A7">
              <w:rPr>
                <w:rFonts w:ascii="Arial" w:hAnsi="Arial" w:cs="Arial"/>
                <w:i/>
                <w:sz w:val="17"/>
                <w:szCs w:val="17"/>
              </w:rPr>
              <w:fldChar w:fldCharType="separate"/>
            </w:r>
            <w:r>
              <w:rPr>
                <w:rFonts w:ascii="Arial" w:hAnsi="Arial" w:cs="Arial"/>
                <w:i/>
                <w:noProof/>
                <w:sz w:val="17"/>
                <w:szCs w:val="17"/>
              </w:rPr>
              <w:t>Applicant may provide comments in this field.</w:t>
            </w:r>
            <w:r w:rsidRPr="006E49A7">
              <w:rPr>
                <w:rFonts w:ascii="Arial" w:hAnsi="Arial" w:cs="Arial"/>
                <w:i/>
                <w:sz w:val="17"/>
                <w:szCs w:val="17"/>
              </w:rPr>
              <w:fldChar w:fldCharType="end"/>
            </w:r>
          </w:p>
        </w:tc>
        <w:tc>
          <w:tcPr>
            <w:tcW w:w="1980" w:type="dxa"/>
          </w:tcPr>
          <w:p w14:paraId="7057BCC7" w14:textId="77777777" w:rsidR="00625B91" w:rsidRPr="001A6150" w:rsidRDefault="00625B91" w:rsidP="00625B91">
            <w:pPr>
              <w:jc w:val="center"/>
              <w:rPr>
                <w:rFonts w:ascii="Arial" w:hAnsi="Arial" w:cs="Arial"/>
                <w:sz w:val="17"/>
                <w:szCs w:val="17"/>
              </w:rPr>
            </w:pPr>
            <w:r>
              <w:rPr>
                <w:rFonts w:ascii="Arial" w:hAnsi="Arial" w:cs="Arial"/>
                <w:sz w:val="17"/>
                <w:szCs w:val="17"/>
              </w:rPr>
              <w:t>Physical Inspection</w:t>
            </w:r>
          </w:p>
        </w:tc>
      </w:tr>
      <w:tr w:rsidR="00625B91" w:rsidRPr="00722593" w14:paraId="7FEC65A4" w14:textId="77777777" w:rsidTr="008525FC">
        <w:trPr>
          <w:cantSplit/>
        </w:trPr>
        <w:tc>
          <w:tcPr>
            <w:tcW w:w="540" w:type="dxa"/>
            <w:vMerge w:val="restart"/>
          </w:tcPr>
          <w:p w14:paraId="105E245B" w14:textId="0420B1F2"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70</w:t>
            </w:r>
            <w:r w:rsidRPr="00C565FF">
              <w:rPr>
                <w:rFonts w:ascii="Arial" w:hAnsi="Arial" w:cs="Arial"/>
                <w:sz w:val="17"/>
                <w:szCs w:val="17"/>
              </w:rPr>
              <w:fldChar w:fldCharType="end"/>
            </w:r>
          </w:p>
        </w:tc>
        <w:tc>
          <w:tcPr>
            <w:tcW w:w="1368" w:type="dxa"/>
            <w:vMerge w:val="restart"/>
          </w:tcPr>
          <w:p w14:paraId="06A57C5F" w14:textId="4C577851" w:rsidR="00625B91" w:rsidRPr="00722593" w:rsidRDefault="00625B91" w:rsidP="00625B91">
            <w:pPr>
              <w:tabs>
                <w:tab w:val="left" w:pos="1080"/>
              </w:tabs>
              <w:rPr>
                <w:rFonts w:ascii="Arial" w:hAnsi="Arial" w:cs="Arial"/>
                <w:sz w:val="17"/>
                <w:szCs w:val="17"/>
              </w:rPr>
            </w:pPr>
            <w:r>
              <w:rPr>
                <w:rFonts w:ascii="Arial" w:hAnsi="Arial" w:cs="Arial"/>
                <w:noProof/>
                <w:sz w:val="17"/>
                <w:szCs w:val="17"/>
              </w:rPr>
              <w:t>995-11.5.8.5</w:t>
            </w:r>
          </w:p>
        </w:tc>
        <w:tc>
          <w:tcPr>
            <w:tcW w:w="5130" w:type="dxa"/>
            <w:vMerge w:val="restart"/>
          </w:tcPr>
          <w:p w14:paraId="15A0FCAA" w14:textId="77777777" w:rsidR="00625B91" w:rsidRPr="00722593" w:rsidRDefault="00625B91" w:rsidP="00625B91">
            <w:pPr>
              <w:tabs>
                <w:tab w:val="left" w:pos="1080"/>
              </w:tabs>
              <w:rPr>
                <w:rFonts w:ascii="Arial" w:hAnsi="Arial" w:cs="Arial"/>
                <w:sz w:val="17"/>
                <w:szCs w:val="17"/>
              </w:rPr>
            </w:pPr>
            <w:r>
              <w:rPr>
                <w:rFonts w:ascii="Arial" w:hAnsi="Arial" w:cs="Arial"/>
                <w:sz w:val="17"/>
                <w:szCs w:val="17"/>
              </w:rPr>
              <w:t>Provide one or more light fixtures that illuminate the entire interior of the cabinet.</w:t>
            </w:r>
          </w:p>
        </w:tc>
        <w:tc>
          <w:tcPr>
            <w:tcW w:w="1260" w:type="dxa"/>
            <w:vMerge w:val="restart"/>
          </w:tcPr>
          <w:p w14:paraId="5C09C96B" w14:textId="7FAEE062" w:rsidR="00625B91" w:rsidRPr="00722593" w:rsidRDefault="00625B91" w:rsidP="00625B91">
            <w:pPr>
              <w:tabs>
                <w:tab w:val="left" w:pos="1080"/>
              </w:tabs>
              <w:jc w:val="center"/>
              <w:rPr>
                <w:rFonts w:ascii="Arial" w:hAnsi="Arial" w:cs="Arial"/>
                <w:sz w:val="17"/>
                <w:szCs w:val="17"/>
              </w:rPr>
            </w:pPr>
            <w:r w:rsidRPr="00AF0B55">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AF0B55">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AF0B55">
              <w:rPr>
                <w:rFonts w:ascii="Arial" w:hAnsi="Arial" w:cs="Arial"/>
                <w:sz w:val="17"/>
                <w:szCs w:val="17"/>
              </w:rPr>
              <w:fldChar w:fldCharType="end"/>
            </w:r>
          </w:p>
        </w:tc>
        <w:tc>
          <w:tcPr>
            <w:tcW w:w="4410" w:type="dxa"/>
          </w:tcPr>
          <w:p w14:paraId="7E80E888"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3265A15E" w14:textId="77777777" w:rsidR="00625B91" w:rsidRPr="001A6150" w:rsidRDefault="00625B91" w:rsidP="00625B9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376120" w:rsidRPr="00722593" w14:paraId="03C04876" w14:textId="77777777" w:rsidTr="005D7CCA">
        <w:trPr>
          <w:cantSplit/>
          <w:trHeight w:val="288"/>
        </w:trPr>
        <w:tc>
          <w:tcPr>
            <w:tcW w:w="540" w:type="dxa"/>
            <w:vMerge/>
          </w:tcPr>
          <w:p w14:paraId="2B044442" w14:textId="77777777" w:rsidR="00376120" w:rsidRPr="00385CA9" w:rsidRDefault="00376120" w:rsidP="00376120">
            <w:pPr>
              <w:tabs>
                <w:tab w:val="left" w:pos="1080"/>
              </w:tabs>
              <w:jc w:val="center"/>
              <w:rPr>
                <w:rFonts w:ascii="Arial" w:hAnsi="Arial" w:cs="Arial"/>
                <w:sz w:val="17"/>
                <w:szCs w:val="17"/>
              </w:rPr>
            </w:pPr>
          </w:p>
        </w:tc>
        <w:tc>
          <w:tcPr>
            <w:tcW w:w="1368" w:type="dxa"/>
            <w:vMerge/>
          </w:tcPr>
          <w:p w14:paraId="5DBB5F3B" w14:textId="77777777" w:rsidR="00376120" w:rsidRPr="00722593" w:rsidRDefault="00376120" w:rsidP="00376120">
            <w:pPr>
              <w:tabs>
                <w:tab w:val="left" w:pos="1080"/>
              </w:tabs>
              <w:rPr>
                <w:rFonts w:ascii="Arial" w:hAnsi="Arial" w:cs="Arial"/>
                <w:sz w:val="17"/>
                <w:szCs w:val="17"/>
              </w:rPr>
            </w:pPr>
          </w:p>
        </w:tc>
        <w:tc>
          <w:tcPr>
            <w:tcW w:w="5130" w:type="dxa"/>
            <w:vMerge/>
          </w:tcPr>
          <w:p w14:paraId="784150AB" w14:textId="77777777" w:rsidR="00376120" w:rsidRDefault="00376120" w:rsidP="00376120">
            <w:pPr>
              <w:tabs>
                <w:tab w:val="left" w:pos="1080"/>
              </w:tabs>
              <w:rPr>
                <w:rFonts w:ascii="Arial" w:hAnsi="Arial" w:cs="Arial"/>
                <w:sz w:val="17"/>
                <w:szCs w:val="17"/>
              </w:rPr>
            </w:pPr>
          </w:p>
        </w:tc>
        <w:tc>
          <w:tcPr>
            <w:tcW w:w="1260" w:type="dxa"/>
            <w:vMerge/>
          </w:tcPr>
          <w:p w14:paraId="7CC0A215" w14:textId="77777777" w:rsidR="00376120" w:rsidRDefault="00376120" w:rsidP="00376120">
            <w:pPr>
              <w:tabs>
                <w:tab w:val="left" w:pos="1080"/>
              </w:tabs>
              <w:jc w:val="center"/>
              <w:rPr>
                <w:rFonts w:ascii="Arial" w:hAnsi="Arial" w:cs="Arial"/>
                <w:sz w:val="17"/>
                <w:szCs w:val="17"/>
              </w:rPr>
            </w:pPr>
          </w:p>
        </w:tc>
        <w:tc>
          <w:tcPr>
            <w:tcW w:w="4410" w:type="dxa"/>
          </w:tcPr>
          <w:p w14:paraId="05170A7A" w14:textId="77777777" w:rsidR="00376120" w:rsidRDefault="00376120" w:rsidP="00376120">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FF98DC3" w14:textId="77777777" w:rsidR="00376120" w:rsidRPr="001A6150" w:rsidRDefault="00376120" w:rsidP="00376120">
            <w:pPr>
              <w:tabs>
                <w:tab w:val="left" w:pos="1080"/>
              </w:tabs>
              <w:jc w:val="center"/>
              <w:rPr>
                <w:rFonts w:ascii="Arial" w:hAnsi="Arial" w:cs="Arial"/>
                <w:sz w:val="17"/>
                <w:szCs w:val="17"/>
              </w:rPr>
            </w:pPr>
          </w:p>
        </w:tc>
      </w:tr>
      <w:tr w:rsidR="00625B91" w:rsidRPr="00722593" w14:paraId="0DF3373D" w14:textId="77777777" w:rsidTr="008525FC">
        <w:trPr>
          <w:cantSplit/>
        </w:trPr>
        <w:tc>
          <w:tcPr>
            <w:tcW w:w="540" w:type="dxa"/>
            <w:vMerge w:val="restart"/>
          </w:tcPr>
          <w:p w14:paraId="02A88973" w14:textId="2EAE3019" w:rsidR="00625B91" w:rsidRPr="00722593" w:rsidRDefault="00625B91" w:rsidP="00625B91">
            <w:pPr>
              <w:tabs>
                <w:tab w:val="left" w:pos="1080"/>
              </w:tabs>
              <w:jc w:val="center"/>
              <w:rPr>
                <w:rFonts w:ascii="Arial" w:hAnsi="Arial" w:cs="Arial"/>
                <w:sz w:val="17"/>
                <w:szCs w:val="17"/>
              </w:rPr>
            </w:pPr>
            <w:r w:rsidRPr="00C565FF">
              <w:rPr>
                <w:rFonts w:ascii="Arial" w:hAnsi="Arial" w:cs="Arial"/>
                <w:sz w:val="17"/>
                <w:szCs w:val="17"/>
              </w:rPr>
              <w:lastRenderedPageBreak/>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71</w:t>
            </w:r>
            <w:r w:rsidRPr="00C565FF">
              <w:rPr>
                <w:rFonts w:ascii="Arial" w:hAnsi="Arial" w:cs="Arial"/>
                <w:sz w:val="17"/>
                <w:szCs w:val="17"/>
              </w:rPr>
              <w:fldChar w:fldCharType="end"/>
            </w:r>
          </w:p>
        </w:tc>
        <w:tc>
          <w:tcPr>
            <w:tcW w:w="1368" w:type="dxa"/>
            <w:vMerge w:val="restart"/>
          </w:tcPr>
          <w:p w14:paraId="16ADA532" w14:textId="77777777" w:rsidR="00625B91" w:rsidRPr="00722593" w:rsidRDefault="00625B91" w:rsidP="00625B91">
            <w:pPr>
              <w:tabs>
                <w:tab w:val="left" w:pos="1080"/>
              </w:tabs>
              <w:rPr>
                <w:rFonts w:ascii="Arial" w:hAnsi="Arial" w:cs="Arial"/>
                <w:sz w:val="17"/>
                <w:szCs w:val="17"/>
              </w:rPr>
            </w:pPr>
          </w:p>
        </w:tc>
        <w:tc>
          <w:tcPr>
            <w:tcW w:w="5130" w:type="dxa"/>
            <w:vMerge w:val="restart"/>
          </w:tcPr>
          <w:p w14:paraId="1EA72D49" w14:textId="4B37253A" w:rsidR="00625B91" w:rsidRPr="000B4F3B" w:rsidRDefault="00625B91" w:rsidP="00625B91">
            <w:pPr>
              <w:tabs>
                <w:tab w:val="left" w:pos="1080"/>
              </w:tabs>
              <w:rPr>
                <w:rFonts w:ascii="Arial" w:hAnsi="Arial" w:cs="Arial"/>
                <w:sz w:val="17"/>
                <w:szCs w:val="17"/>
              </w:rPr>
            </w:pPr>
            <w:r w:rsidRPr="000B4F3B">
              <w:rPr>
                <w:rFonts w:ascii="Arial" w:hAnsi="Arial" w:cs="Arial"/>
                <w:sz w:val="17"/>
                <w:szCs w:val="17"/>
              </w:rPr>
              <w:t xml:space="preserve">All light fixtures automatically turn on when the main cabinet door is opened and turn off when the door is closed. </w:t>
            </w:r>
          </w:p>
        </w:tc>
        <w:tc>
          <w:tcPr>
            <w:tcW w:w="1260" w:type="dxa"/>
            <w:vMerge w:val="restart"/>
          </w:tcPr>
          <w:p w14:paraId="0E8103E4" w14:textId="2114EEE1" w:rsidR="00625B91" w:rsidRPr="00722593"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067F086A" w14:textId="77777777" w:rsidR="00625B91" w:rsidRDefault="00625B91" w:rsidP="00625B91">
            <w:pPr>
              <w:tabs>
                <w:tab w:val="left" w:pos="1080"/>
              </w:tabs>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52728207" w14:textId="77777777" w:rsidR="00625B91" w:rsidRPr="001A6150" w:rsidRDefault="00625B91" w:rsidP="00625B9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625B91" w:rsidRPr="00722593" w14:paraId="568D1924" w14:textId="77777777" w:rsidTr="005D7CCA">
        <w:trPr>
          <w:cantSplit/>
          <w:trHeight w:val="288"/>
        </w:trPr>
        <w:tc>
          <w:tcPr>
            <w:tcW w:w="540" w:type="dxa"/>
            <w:vMerge/>
          </w:tcPr>
          <w:p w14:paraId="469AD9D4" w14:textId="77777777" w:rsidR="00625B91" w:rsidRPr="00385CA9" w:rsidRDefault="00625B91" w:rsidP="00625B91">
            <w:pPr>
              <w:tabs>
                <w:tab w:val="left" w:pos="1080"/>
              </w:tabs>
              <w:jc w:val="center"/>
              <w:rPr>
                <w:rFonts w:ascii="Arial" w:hAnsi="Arial" w:cs="Arial"/>
                <w:sz w:val="17"/>
                <w:szCs w:val="17"/>
              </w:rPr>
            </w:pPr>
          </w:p>
        </w:tc>
        <w:tc>
          <w:tcPr>
            <w:tcW w:w="1368" w:type="dxa"/>
            <w:vMerge/>
          </w:tcPr>
          <w:p w14:paraId="3DA37C79" w14:textId="77777777" w:rsidR="00625B91" w:rsidRPr="00722593" w:rsidRDefault="00625B91" w:rsidP="00625B91">
            <w:pPr>
              <w:tabs>
                <w:tab w:val="left" w:pos="1080"/>
              </w:tabs>
              <w:rPr>
                <w:rFonts w:ascii="Arial" w:hAnsi="Arial" w:cs="Arial"/>
                <w:sz w:val="17"/>
                <w:szCs w:val="17"/>
              </w:rPr>
            </w:pPr>
          </w:p>
        </w:tc>
        <w:tc>
          <w:tcPr>
            <w:tcW w:w="5130" w:type="dxa"/>
            <w:vMerge/>
          </w:tcPr>
          <w:p w14:paraId="43EAFB5C" w14:textId="77777777" w:rsidR="00625B91" w:rsidRDefault="00625B91" w:rsidP="00625B91">
            <w:pPr>
              <w:tabs>
                <w:tab w:val="left" w:pos="1080"/>
              </w:tabs>
              <w:rPr>
                <w:rFonts w:ascii="Arial" w:hAnsi="Arial" w:cs="Arial"/>
                <w:sz w:val="17"/>
                <w:szCs w:val="17"/>
              </w:rPr>
            </w:pPr>
          </w:p>
        </w:tc>
        <w:tc>
          <w:tcPr>
            <w:tcW w:w="1260" w:type="dxa"/>
            <w:vMerge/>
          </w:tcPr>
          <w:p w14:paraId="28B9C440" w14:textId="77777777" w:rsidR="00625B91" w:rsidRDefault="00625B91" w:rsidP="00625B91">
            <w:pPr>
              <w:tabs>
                <w:tab w:val="left" w:pos="1080"/>
              </w:tabs>
              <w:jc w:val="center"/>
              <w:rPr>
                <w:rFonts w:ascii="Arial" w:hAnsi="Arial" w:cs="Arial"/>
                <w:sz w:val="17"/>
                <w:szCs w:val="17"/>
              </w:rPr>
            </w:pPr>
          </w:p>
        </w:tc>
        <w:tc>
          <w:tcPr>
            <w:tcW w:w="4410" w:type="dxa"/>
          </w:tcPr>
          <w:p w14:paraId="79AA9E31" w14:textId="77777777" w:rsidR="00625B91" w:rsidRDefault="00625B91" w:rsidP="00625B91">
            <w:pPr>
              <w:tabs>
                <w:tab w:val="left" w:pos="1080"/>
              </w:tabs>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2183C0ED" w14:textId="77777777" w:rsidR="00625B91" w:rsidRPr="001A6150" w:rsidRDefault="00625B91" w:rsidP="00625B91">
            <w:pPr>
              <w:tabs>
                <w:tab w:val="left" w:pos="1080"/>
              </w:tabs>
              <w:jc w:val="center"/>
              <w:rPr>
                <w:rFonts w:ascii="Arial" w:hAnsi="Arial" w:cs="Arial"/>
                <w:sz w:val="17"/>
                <w:szCs w:val="17"/>
              </w:rPr>
            </w:pPr>
          </w:p>
        </w:tc>
      </w:tr>
      <w:tr w:rsidR="00625B91" w:rsidRPr="00722593" w14:paraId="2DC29E97" w14:textId="77777777" w:rsidTr="00125752">
        <w:trPr>
          <w:cantSplit/>
          <w:trHeight w:val="458"/>
        </w:trPr>
        <w:tc>
          <w:tcPr>
            <w:tcW w:w="540" w:type="dxa"/>
            <w:vMerge w:val="restart"/>
          </w:tcPr>
          <w:p w14:paraId="7E0A5A22" w14:textId="75406B52" w:rsidR="00625B91" w:rsidRPr="00385CA9" w:rsidRDefault="00625B91" w:rsidP="00625B91">
            <w:pPr>
              <w:tabs>
                <w:tab w:val="left" w:pos="1080"/>
              </w:tabs>
              <w:jc w:val="center"/>
              <w:rPr>
                <w:rFonts w:ascii="Arial" w:hAnsi="Arial" w:cs="Arial"/>
                <w:sz w:val="17"/>
                <w:szCs w:val="17"/>
              </w:rPr>
            </w:pPr>
            <w:r w:rsidRPr="00C565FF">
              <w:rPr>
                <w:rFonts w:ascii="Arial" w:hAnsi="Arial" w:cs="Arial"/>
                <w:sz w:val="17"/>
                <w:szCs w:val="17"/>
              </w:rPr>
              <w:fldChar w:fldCharType="begin"/>
            </w:r>
            <w:r w:rsidRPr="00C565FF">
              <w:rPr>
                <w:rFonts w:ascii="Arial" w:hAnsi="Arial" w:cs="Arial"/>
                <w:sz w:val="17"/>
                <w:szCs w:val="17"/>
              </w:rPr>
              <w:instrText xml:space="preserve"> SEQ A602 </w:instrText>
            </w:r>
            <w:r w:rsidRPr="00C565FF">
              <w:rPr>
                <w:rFonts w:ascii="Arial" w:hAnsi="Arial" w:cs="Arial"/>
                <w:sz w:val="17"/>
                <w:szCs w:val="17"/>
              </w:rPr>
              <w:fldChar w:fldCharType="separate"/>
            </w:r>
            <w:r>
              <w:rPr>
                <w:rFonts w:ascii="Arial" w:hAnsi="Arial" w:cs="Arial"/>
                <w:noProof/>
                <w:sz w:val="17"/>
                <w:szCs w:val="17"/>
              </w:rPr>
              <w:t>72</w:t>
            </w:r>
            <w:r w:rsidRPr="00C565FF">
              <w:rPr>
                <w:rFonts w:ascii="Arial" w:hAnsi="Arial" w:cs="Arial"/>
                <w:sz w:val="17"/>
                <w:szCs w:val="17"/>
              </w:rPr>
              <w:fldChar w:fldCharType="end"/>
            </w:r>
          </w:p>
        </w:tc>
        <w:tc>
          <w:tcPr>
            <w:tcW w:w="1368" w:type="dxa"/>
            <w:vMerge w:val="restart"/>
          </w:tcPr>
          <w:p w14:paraId="6E30C54E" w14:textId="07520655" w:rsidR="00625B91" w:rsidRPr="00722593" w:rsidRDefault="00625B91" w:rsidP="00625B91">
            <w:pPr>
              <w:tabs>
                <w:tab w:val="left" w:pos="1080"/>
              </w:tabs>
              <w:rPr>
                <w:rFonts w:ascii="Arial" w:hAnsi="Arial" w:cs="Arial"/>
                <w:sz w:val="17"/>
                <w:szCs w:val="17"/>
              </w:rPr>
            </w:pPr>
            <w:r>
              <w:rPr>
                <w:rFonts w:ascii="Arial" w:hAnsi="Arial" w:cs="Arial"/>
                <w:sz w:val="17"/>
                <w:szCs w:val="17"/>
              </w:rPr>
              <w:t>995-11.5.9</w:t>
            </w:r>
          </w:p>
        </w:tc>
        <w:tc>
          <w:tcPr>
            <w:tcW w:w="5130" w:type="dxa"/>
            <w:vMerge w:val="restart"/>
          </w:tcPr>
          <w:p w14:paraId="600E4462" w14:textId="1765C6B3" w:rsidR="00625B91" w:rsidRDefault="00625B91" w:rsidP="00625B91">
            <w:pPr>
              <w:tabs>
                <w:tab w:val="left" w:pos="1080"/>
              </w:tabs>
              <w:rPr>
                <w:rFonts w:ascii="Arial" w:hAnsi="Arial" w:cs="Arial"/>
                <w:sz w:val="17"/>
                <w:szCs w:val="17"/>
              </w:rPr>
            </w:pPr>
            <w:r>
              <w:rPr>
                <w:rFonts w:ascii="Arial" w:hAnsi="Arial" w:cs="Arial"/>
                <w:sz w:val="17"/>
                <w:szCs w:val="17"/>
              </w:rPr>
              <w:t>An adapter bracket is provided for pole mounted cabinets that are slotted or otherwise designed to allow banding straps to be installed to avoid pole handholes.</w:t>
            </w:r>
          </w:p>
        </w:tc>
        <w:tc>
          <w:tcPr>
            <w:tcW w:w="1260" w:type="dxa"/>
            <w:vMerge w:val="restart"/>
          </w:tcPr>
          <w:p w14:paraId="1E6257F8" w14:textId="3B1CEFD3" w:rsidR="00625B91"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3DD57BF1" w14:textId="77777777" w:rsidR="00625B91" w:rsidRDefault="00625B91" w:rsidP="00625B91">
            <w:pPr>
              <w:tabs>
                <w:tab w:val="left" w:pos="1080"/>
              </w:tabs>
              <w:rPr>
                <w:rFonts w:ascii="Arial" w:hAnsi="Arial" w:cs="Arial"/>
                <w:i/>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literature, specifications, user manual, or similar information that shows the product meets this requirement.</w:t>
            </w:r>
          </w:p>
        </w:tc>
        <w:tc>
          <w:tcPr>
            <w:tcW w:w="1980" w:type="dxa"/>
            <w:vMerge w:val="restart"/>
          </w:tcPr>
          <w:p w14:paraId="4200A4E4" w14:textId="77777777" w:rsidR="00625B91" w:rsidRPr="001A6150" w:rsidRDefault="00625B91" w:rsidP="00625B91">
            <w:pPr>
              <w:tabs>
                <w:tab w:val="left" w:pos="1080"/>
              </w:tabs>
              <w:jc w:val="center"/>
              <w:rPr>
                <w:rFonts w:ascii="Arial" w:hAnsi="Arial" w:cs="Arial"/>
                <w:sz w:val="17"/>
                <w:szCs w:val="17"/>
              </w:rPr>
            </w:pPr>
            <w:r>
              <w:rPr>
                <w:rFonts w:ascii="Arial" w:hAnsi="Arial" w:cs="Arial"/>
                <w:sz w:val="17"/>
                <w:szCs w:val="17"/>
              </w:rPr>
              <w:t>Document Review and Physical Inspection</w:t>
            </w:r>
          </w:p>
        </w:tc>
      </w:tr>
      <w:tr w:rsidR="00625B91" w:rsidRPr="00722593" w14:paraId="0A59D55D" w14:textId="77777777" w:rsidTr="008525FC">
        <w:trPr>
          <w:cantSplit/>
          <w:trHeight w:val="292"/>
        </w:trPr>
        <w:tc>
          <w:tcPr>
            <w:tcW w:w="540" w:type="dxa"/>
            <w:vMerge/>
          </w:tcPr>
          <w:p w14:paraId="1E4ABF94" w14:textId="77777777" w:rsidR="00625B91" w:rsidRPr="00C565FF" w:rsidRDefault="00625B91" w:rsidP="00625B91">
            <w:pPr>
              <w:tabs>
                <w:tab w:val="left" w:pos="1080"/>
              </w:tabs>
              <w:jc w:val="center"/>
              <w:rPr>
                <w:rFonts w:ascii="Arial" w:hAnsi="Arial" w:cs="Arial"/>
                <w:sz w:val="17"/>
                <w:szCs w:val="17"/>
              </w:rPr>
            </w:pPr>
          </w:p>
        </w:tc>
        <w:tc>
          <w:tcPr>
            <w:tcW w:w="1368" w:type="dxa"/>
            <w:vMerge/>
          </w:tcPr>
          <w:p w14:paraId="34A45780" w14:textId="77777777" w:rsidR="00625B91" w:rsidRDefault="00625B91" w:rsidP="00625B91">
            <w:pPr>
              <w:tabs>
                <w:tab w:val="left" w:pos="1080"/>
              </w:tabs>
              <w:rPr>
                <w:rFonts w:ascii="Arial" w:hAnsi="Arial" w:cs="Arial"/>
                <w:sz w:val="17"/>
                <w:szCs w:val="17"/>
              </w:rPr>
            </w:pPr>
          </w:p>
        </w:tc>
        <w:tc>
          <w:tcPr>
            <w:tcW w:w="5130" w:type="dxa"/>
            <w:vMerge/>
          </w:tcPr>
          <w:p w14:paraId="1FBD8EF6" w14:textId="77777777" w:rsidR="00625B91" w:rsidRDefault="00625B91" w:rsidP="00625B91">
            <w:pPr>
              <w:tabs>
                <w:tab w:val="left" w:pos="1080"/>
              </w:tabs>
              <w:rPr>
                <w:rFonts w:ascii="Arial" w:hAnsi="Arial" w:cs="Arial"/>
                <w:sz w:val="17"/>
                <w:szCs w:val="17"/>
              </w:rPr>
            </w:pPr>
          </w:p>
        </w:tc>
        <w:tc>
          <w:tcPr>
            <w:tcW w:w="1260" w:type="dxa"/>
            <w:vMerge/>
          </w:tcPr>
          <w:p w14:paraId="46223574" w14:textId="77777777" w:rsidR="00625B91" w:rsidRDefault="00625B91" w:rsidP="00625B91">
            <w:pPr>
              <w:tabs>
                <w:tab w:val="left" w:pos="1080"/>
              </w:tabs>
              <w:jc w:val="center"/>
              <w:rPr>
                <w:rFonts w:ascii="Arial" w:hAnsi="Arial" w:cs="Arial"/>
                <w:sz w:val="17"/>
                <w:szCs w:val="17"/>
              </w:rPr>
            </w:pPr>
          </w:p>
        </w:tc>
        <w:tc>
          <w:tcPr>
            <w:tcW w:w="4410" w:type="dxa"/>
          </w:tcPr>
          <w:p w14:paraId="296984EC" w14:textId="77777777" w:rsidR="00625B91" w:rsidRDefault="00625B91" w:rsidP="00625B91">
            <w:pPr>
              <w:tabs>
                <w:tab w:val="left" w:pos="1080"/>
              </w:tabs>
              <w:rPr>
                <w:rFonts w:ascii="Arial" w:hAnsi="Arial" w:cs="Arial"/>
                <w:i/>
                <w:sz w:val="17"/>
                <w:szCs w:val="17"/>
              </w:rPr>
            </w:pPr>
            <w:r>
              <w:rPr>
                <w:rFonts w:ascii="Arial" w:hAnsi="Arial" w:cs="Arial"/>
                <w:i/>
                <w:sz w:val="17"/>
                <w:szCs w:val="17"/>
              </w:rPr>
              <w:fldChar w:fldCharType="begin">
                <w:ffData>
                  <w:name w:val="Text1"/>
                  <w:enabled/>
                  <w:calcOnExit/>
                  <w:textInput>
                    <w:default w:val="Indicate location of requested information in submittal."/>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Indicate location of requested information in submittal.</w:t>
            </w:r>
            <w:r>
              <w:rPr>
                <w:rFonts w:ascii="Arial" w:hAnsi="Arial" w:cs="Arial"/>
                <w:i/>
                <w:sz w:val="17"/>
                <w:szCs w:val="17"/>
              </w:rPr>
              <w:fldChar w:fldCharType="end"/>
            </w:r>
          </w:p>
        </w:tc>
        <w:tc>
          <w:tcPr>
            <w:tcW w:w="1980" w:type="dxa"/>
            <w:vMerge/>
          </w:tcPr>
          <w:p w14:paraId="501D2D25" w14:textId="77777777" w:rsidR="00625B91" w:rsidRPr="001A6150" w:rsidRDefault="00625B91" w:rsidP="00625B91">
            <w:pPr>
              <w:tabs>
                <w:tab w:val="left" w:pos="1080"/>
              </w:tabs>
              <w:jc w:val="center"/>
              <w:rPr>
                <w:rFonts w:ascii="Arial" w:hAnsi="Arial" w:cs="Arial"/>
                <w:sz w:val="17"/>
                <w:szCs w:val="17"/>
              </w:rPr>
            </w:pPr>
          </w:p>
        </w:tc>
      </w:tr>
      <w:tr w:rsidR="00625B91" w:rsidRPr="00722593" w14:paraId="7B997D76" w14:textId="77777777" w:rsidTr="008525FC">
        <w:trPr>
          <w:cantSplit/>
          <w:trHeight w:val="292"/>
        </w:trPr>
        <w:tc>
          <w:tcPr>
            <w:tcW w:w="540" w:type="dxa"/>
            <w:vMerge w:val="restart"/>
          </w:tcPr>
          <w:p w14:paraId="690EA89D" w14:textId="2519890F"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73</w:t>
            </w:r>
            <w:r w:rsidRPr="00340A6C">
              <w:rPr>
                <w:rFonts w:ascii="Arial" w:hAnsi="Arial" w:cs="Arial"/>
                <w:sz w:val="17"/>
                <w:szCs w:val="17"/>
              </w:rPr>
              <w:fldChar w:fldCharType="end"/>
            </w:r>
          </w:p>
        </w:tc>
        <w:tc>
          <w:tcPr>
            <w:tcW w:w="1368" w:type="dxa"/>
            <w:vMerge w:val="restart"/>
          </w:tcPr>
          <w:p w14:paraId="72677EC0" w14:textId="7C87324C" w:rsidR="00625B91" w:rsidRPr="00340A6C" w:rsidRDefault="00625B91" w:rsidP="00625B91">
            <w:pPr>
              <w:tabs>
                <w:tab w:val="left" w:pos="1080"/>
              </w:tabs>
              <w:rPr>
                <w:rFonts w:ascii="Arial" w:hAnsi="Arial" w:cs="Arial"/>
                <w:sz w:val="17"/>
                <w:szCs w:val="17"/>
              </w:rPr>
            </w:pPr>
            <w:r w:rsidRPr="00340A6C">
              <w:rPr>
                <w:rFonts w:ascii="Arial" w:hAnsi="Arial" w:cs="Arial"/>
                <w:sz w:val="17"/>
                <w:szCs w:val="17"/>
              </w:rPr>
              <w:t>995-11.6</w:t>
            </w:r>
          </w:p>
        </w:tc>
        <w:tc>
          <w:tcPr>
            <w:tcW w:w="5130" w:type="dxa"/>
            <w:vMerge w:val="restart"/>
          </w:tcPr>
          <w:p w14:paraId="69A18CE9" w14:textId="77777777" w:rsidR="00625B91" w:rsidRPr="00340A6C" w:rsidRDefault="00625B91" w:rsidP="00625B91">
            <w:pPr>
              <w:rPr>
                <w:rFonts w:ascii="Arial" w:hAnsi="Arial" w:cs="Arial"/>
                <w:sz w:val="17"/>
                <w:szCs w:val="17"/>
              </w:rPr>
            </w:pPr>
            <w:r w:rsidRPr="00340A6C">
              <w:rPr>
                <w:rFonts w:ascii="Arial" w:hAnsi="Arial" w:cs="Arial"/>
                <w:sz w:val="17"/>
                <w:szCs w:val="17"/>
              </w:rPr>
              <w:t>ITS cabinets include a generator and auxiliary power connection unless otherwise shown in the Plans.</w:t>
            </w:r>
          </w:p>
          <w:p w14:paraId="0776854A" w14:textId="77777777" w:rsidR="00625B91" w:rsidRPr="00340A6C" w:rsidRDefault="00625B91" w:rsidP="00625B91">
            <w:pPr>
              <w:tabs>
                <w:tab w:val="left" w:pos="1080"/>
              </w:tabs>
              <w:rPr>
                <w:rFonts w:ascii="Arial" w:hAnsi="Arial" w:cs="Arial"/>
                <w:sz w:val="17"/>
                <w:szCs w:val="17"/>
              </w:rPr>
            </w:pPr>
          </w:p>
        </w:tc>
        <w:tc>
          <w:tcPr>
            <w:tcW w:w="1260" w:type="dxa"/>
            <w:vMerge w:val="restart"/>
          </w:tcPr>
          <w:p w14:paraId="68E40CF8" w14:textId="6029536F" w:rsidR="00625B91" w:rsidRPr="00340A6C"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0FD282ED" w14:textId="3E455E5F"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9F5891B" w14:textId="06422846"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7B7F461B" w14:textId="77777777" w:rsidTr="008525FC">
        <w:trPr>
          <w:cantSplit/>
          <w:trHeight w:val="292"/>
        </w:trPr>
        <w:tc>
          <w:tcPr>
            <w:tcW w:w="540" w:type="dxa"/>
            <w:vMerge/>
          </w:tcPr>
          <w:p w14:paraId="5095DF65"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20A81736" w14:textId="77777777" w:rsidR="00625B91" w:rsidRPr="00340A6C" w:rsidRDefault="00625B91" w:rsidP="00625B91">
            <w:pPr>
              <w:tabs>
                <w:tab w:val="left" w:pos="1080"/>
              </w:tabs>
              <w:rPr>
                <w:rFonts w:ascii="Arial" w:hAnsi="Arial" w:cs="Arial"/>
                <w:sz w:val="17"/>
                <w:szCs w:val="17"/>
              </w:rPr>
            </w:pPr>
          </w:p>
        </w:tc>
        <w:tc>
          <w:tcPr>
            <w:tcW w:w="5130" w:type="dxa"/>
            <w:vMerge/>
          </w:tcPr>
          <w:p w14:paraId="6B8F2D35" w14:textId="77777777" w:rsidR="00625B91" w:rsidRPr="00340A6C" w:rsidRDefault="00625B91" w:rsidP="00625B91">
            <w:pPr>
              <w:rPr>
                <w:rFonts w:ascii="Arial" w:hAnsi="Arial" w:cs="Arial"/>
                <w:sz w:val="17"/>
                <w:szCs w:val="17"/>
              </w:rPr>
            </w:pPr>
          </w:p>
        </w:tc>
        <w:tc>
          <w:tcPr>
            <w:tcW w:w="1260" w:type="dxa"/>
            <w:vMerge/>
          </w:tcPr>
          <w:p w14:paraId="6EC64C1A" w14:textId="77777777" w:rsidR="00625B91" w:rsidRPr="00340A6C" w:rsidRDefault="00625B91" w:rsidP="00625B91">
            <w:pPr>
              <w:tabs>
                <w:tab w:val="left" w:pos="1080"/>
              </w:tabs>
              <w:jc w:val="center"/>
              <w:rPr>
                <w:rFonts w:ascii="Arial" w:hAnsi="Arial" w:cs="Arial"/>
                <w:sz w:val="17"/>
                <w:szCs w:val="17"/>
              </w:rPr>
            </w:pPr>
          </w:p>
        </w:tc>
        <w:tc>
          <w:tcPr>
            <w:tcW w:w="4410" w:type="dxa"/>
          </w:tcPr>
          <w:p w14:paraId="48627968" w14:textId="5CB1676D"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04D85D48" w14:textId="77777777" w:rsidR="00625B91" w:rsidRPr="00340A6C" w:rsidRDefault="00625B91" w:rsidP="00625B91">
            <w:pPr>
              <w:tabs>
                <w:tab w:val="left" w:pos="1080"/>
              </w:tabs>
              <w:jc w:val="center"/>
              <w:rPr>
                <w:rFonts w:ascii="Arial" w:hAnsi="Arial" w:cs="Arial"/>
                <w:sz w:val="17"/>
                <w:szCs w:val="17"/>
              </w:rPr>
            </w:pPr>
          </w:p>
        </w:tc>
      </w:tr>
      <w:tr w:rsidR="00625B91" w:rsidRPr="00722593" w14:paraId="038543B4" w14:textId="77777777" w:rsidTr="008525FC">
        <w:trPr>
          <w:cantSplit/>
          <w:trHeight w:val="292"/>
        </w:trPr>
        <w:tc>
          <w:tcPr>
            <w:tcW w:w="540" w:type="dxa"/>
            <w:vMerge w:val="restart"/>
          </w:tcPr>
          <w:p w14:paraId="798B57E0" w14:textId="5F33B1C9"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74</w:t>
            </w:r>
            <w:r w:rsidRPr="00340A6C">
              <w:rPr>
                <w:rFonts w:ascii="Arial" w:hAnsi="Arial" w:cs="Arial"/>
                <w:sz w:val="17"/>
                <w:szCs w:val="17"/>
              </w:rPr>
              <w:fldChar w:fldCharType="end"/>
            </w:r>
          </w:p>
        </w:tc>
        <w:tc>
          <w:tcPr>
            <w:tcW w:w="1368" w:type="dxa"/>
            <w:vMerge w:val="restart"/>
          </w:tcPr>
          <w:p w14:paraId="71B7175F"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1808800A" w14:textId="00CAA6B7" w:rsidR="00625B91" w:rsidRPr="00340A6C" w:rsidRDefault="00625B91" w:rsidP="00625B91">
            <w:pPr>
              <w:rPr>
                <w:rFonts w:ascii="Arial" w:hAnsi="Arial" w:cs="Arial"/>
                <w:sz w:val="17"/>
                <w:szCs w:val="17"/>
              </w:rPr>
            </w:pPr>
            <w:r w:rsidRPr="00340A6C">
              <w:rPr>
                <w:rFonts w:ascii="Arial" w:hAnsi="Arial" w:cs="Arial"/>
                <w:sz w:val="17"/>
                <w:szCs w:val="17"/>
              </w:rPr>
              <w:t xml:space="preserve">Cabinets with generator and auxiliary power connection include provisions for the connection of an external power source, such as a portable generator, through a weatherproof, secure interface. This feature allows authorized personnel to access, connect, and secure an external power source to the cabinet in order to restore power within five minutes of arrival time at the cabinet. </w:t>
            </w:r>
          </w:p>
        </w:tc>
        <w:tc>
          <w:tcPr>
            <w:tcW w:w="1260" w:type="dxa"/>
            <w:vMerge w:val="restart"/>
          </w:tcPr>
          <w:p w14:paraId="1924C219" w14:textId="2C72A4BD" w:rsidR="00625B91" w:rsidRPr="00340A6C"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3236F0FB" w14:textId="03CB28F4"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0C793FF" w14:textId="23EEBA6F"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1B1B76AD" w14:textId="77777777" w:rsidTr="008525FC">
        <w:trPr>
          <w:cantSplit/>
          <w:trHeight w:val="292"/>
        </w:trPr>
        <w:tc>
          <w:tcPr>
            <w:tcW w:w="540" w:type="dxa"/>
            <w:vMerge/>
          </w:tcPr>
          <w:p w14:paraId="2810C404"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263C9B01" w14:textId="77777777" w:rsidR="00625B91" w:rsidRPr="00340A6C" w:rsidRDefault="00625B91" w:rsidP="00625B91">
            <w:pPr>
              <w:tabs>
                <w:tab w:val="left" w:pos="1080"/>
              </w:tabs>
              <w:rPr>
                <w:rFonts w:ascii="Arial" w:hAnsi="Arial" w:cs="Arial"/>
                <w:sz w:val="17"/>
                <w:szCs w:val="17"/>
              </w:rPr>
            </w:pPr>
          </w:p>
        </w:tc>
        <w:tc>
          <w:tcPr>
            <w:tcW w:w="5130" w:type="dxa"/>
            <w:vMerge/>
          </w:tcPr>
          <w:p w14:paraId="7E134F20" w14:textId="77777777" w:rsidR="00625B91" w:rsidRPr="00340A6C" w:rsidRDefault="00625B91" w:rsidP="00625B91">
            <w:pPr>
              <w:rPr>
                <w:rFonts w:ascii="Arial" w:hAnsi="Arial" w:cs="Arial"/>
                <w:sz w:val="17"/>
                <w:szCs w:val="17"/>
              </w:rPr>
            </w:pPr>
          </w:p>
        </w:tc>
        <w:tc>
          <w:tcPr>
            <w:tcW w:w="1260" w:type="dxa"/>
            <w:vMerge/>
          </w:tcPr>
          <w:p w14:paraId="45CF6FB1" w14:textId="77777777" w:rsidR="00625B91" w:rsidRPr="00340A6C" w:rsidRDefault="00625B91" w:rsidP="00625B91">
            <w:pPr>
              <w:tabs>
                <w:tab w:val="left" w:pos="1080"/>
              </w:tabs>
              <w:jc w:val="center"/>
              <w:rPr>
                <w:rFonts w:ascii="Arial" w:hAnsi="Arial" w:cs="Arial"/>
                <w:sz w:val="17"/>
                <w:szCs w:val="17"/>
              </w:rPr>
            </w:pPr>
          </w:p>
        </w:tc>
        <w:tc>
          <w:tcPr>
            <w:tcW w:w="4410" w:type="dxa"/>
          </w:tcPr>
          <w:p w14:paraId="41FCB6E3" w14:textId="07A48572"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1700F749" w14:textId="77777777" w:rsidR="00625B91" w:rsidRPr="00340A6C" w:rsidRDefault="00625B91" w:rsidP="00625B91">
            <w:pPr>
              <w:tabs>
                <w:tab w:val="left" w:pos="1080"/>
              </w:tabs>
              <w:jc w:val="center"/>
              <w:rPr>
                <w:rFonts w:ascii="Arial" w:hAnsi="Arial" w:cs="Arial"/>
                <w:sz w:val="17"/>
                <w:szCs w:val="17"/>
              </w:rPr>
            </w:pPr>
          </w:p>
        </w:tc>
      </w:tr>
      <w:tr w:rsidR="00625B91" w:rsidRPr="00722593" w14:paraId="77BD4E1E" w14:textId="77777777" w:rsidTr="008525FC">
        <w:trPr>
          <w:cantSplit/>
          <w:trHeight w:val="292"/>
        </w:trPr>
        <w:tc>
          <w:tcPr>
            <w:tcW w:w="540" w:type="dxa"/>
          </w:tcPr>
          <w:p w14:paraId="0CBB52EA" w14:textId="56BC8DFA"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75</w:t>
            </w:r>
            <w:r w:rsidRPr="00340A6C">
              <w:rPr>
                <w:rFonts w:ascii="Arial" w:hAnsi="Arial" w:cs="Arial"/>
                <w:sz w:val="17"/>
                <w:szCs w:val="17"/>
              </w:rPr>
              <w:fldChar w:fldCharType="end"/>
            </w:r>
          </w:p>
        </w:tc>
        <w:tc>
          <w:tcPr>
            <w:tcW w:w="1368" w:type="dxa"/>
          </w:tcPr>
          <w:p w14:paraId="0968856C" w14:textId="77777777" w:rsidR="00625B91" w:rsidRPr="00340A6C" w:rsidRDefault="00625B91" w:rsidP="00625B91">
            <w:pPr>
              <w:tabs>
                <w:tab w:val="left" w:pos="1080"/>
              </w:tabs>
              <w:rPr>
                <w:rFonts w:ascii="Arial" w:hAnsi="Arial" w:cs="Arial"/>
                <w:sz w:val="17"/>
                <w:szCs w:val="17"/>
              </w:rPr>
            </w:pPr>
          </w:p>
        </w:tc>
        <w:tc>
          <w:tcPr>
            <w:tcW w:w="5130" w:type="dxa"/>
          </w:tcPr>
          <w:p w14:paraId="09D32C5F" w14:textId="031645D5" w:rsidR="00625B91" w:rsidRPr="00340A6C" w:rsidRDefault="00625B91" w:rsidP="00625B91">
            <w:pPr>
              <w:rPr>
                <w:rFonts w:ascii="Arial" w:hAnsi="Arial" w:cs="Arial"/>
                <w:sz w:val="17"/>
                <w:szCs w:val="17"/>
              </w:rPr>
            </w:pPr>
            <w:r w:rsidRPr="00340A6C">
              <w:rPr>
                <w:rFonts w:ascii="Arial" w:hAnsi="Arial" w:cs="Arial"/>
                <w:sz w:val="17"/>
                <w:szCs w:val="17"/>
              </w:rPr>
              <w:t>A 10 AWG, 600V UL rated cable, fabricated with L5-30 connectors r, a minimum of 12 feet in length or as shown in Plans, is supplied with the cabinet assembly for field connection between generator and cabinet.</w:t>
            </w:r>
          </w:p>
        </w:tc>
        <w:tc>
          <w:tcPr>
            <w:tcW w:w="1260" w:type="dxa"/>
          </w:tcPr>
          <w:p w14:paraId="0559EB78" w14:textId="4526B137" w:rsidR="00625B91" w:rsidRPr="00340A6C"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65AAFB7C" w14:textId="71C89BCB" w:rsidR="00625B91" w:rsidRPr="00340A6C" w:rsidRDefault="00625B91" w:rsidP="00625B91">
            <w:pPr>
              <w:tabs>
                <w:tab w:val="left" w:pos="1080"/>
              </w:tabs>
              <w:rPr>
                <w:rFonts w:ascii="Arial" w:hAnsi="Arial" w:cs="Arial"/>
                <w:i/>
                <w:sz w:val="17"/>
                <w:szCs w:val="17"/>
              </w:rPr>
            </w:pPr>
            <w:r w:rsidRPr="00340A6C">
              <w:rPr>
                <w:rFonts w:ascii="Arial" w:hAnsi="Arial" w:cs="Arial"/>
                <w:i/>
                <w:sz w:val="17"/>
                <w:szCs w:val="17"/>
              </w:rPr>
              <w:fldChar w:fldCharType="begin">
                <w:ffData>
                  <w:name w:val=""/>
                  <w:enabled/>
                  <w:calcOnExit/>
                  <w:textInput>
                    <w:default w:val="Applicant may provide comments in this field."/>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Applicant may provide comments in this field.</w:t>
            </w:r>
            <w:r w:rsidRPr="00340A6C">
              <w:rPr>
                <w:rFonts w:ascii="Arial" w:hAnsi="Arial" w:cs="Arial"/>
                <w:i/>
                <w:sz w:val="17"/>
                <w:szCs w:val="17"/>
              </w:rPr>
              <w:fldChar w:fldCharType="end"/>
            </w:r>
          </w:p>
        </w:tc>
        <w:tc>
          <w:tcPr>
            <w:tcW w:w="1980" w:type="dxa"/>
          </w:tcPr>
          <w:p w14:paraId="6B7EBA48" w14:textId="380D9C85"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 xml:space="preserve"> Physical Inspection</w:t>
            </w:r>
          </w:p>
        </w:tc>
      </w:tr>
      <w:tr w:rsidR="00625B91" w:rsidRPr="00722593" w14:paraId="01A410F8" w14:textId="77777777" w:rsidTr="008B5044">
        <w:trPr>
          <w:cantSplit/>
          <w:trHeight w:val="225"/>
        </w:trPr>
        <w:tc>
          <w:tcPr>
            <w:tcW w:w="540" w:type="dxa"/>
            <w:vMerge w:val="restart"/>
          </w:tcPr>
          <w:p w14:paraId="74D2693C" w14:textId="75068ED9"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76</w:t>
            </w:r>
            <w:r w:rsidRPr="00340A6C">
              <w:rPr>
                <w:rFonts w:ascii="Arial" w:hAnsi="Arial" w:cs="Arial"/>
                <w:sz w:val="17"/>
                <w:szCs w:val="17"/>
              </w:rPr>
              <w:fldChar w:fldCharType="end"/>
            </w:r>
          </w:p>
        </w:tc>
        <w:tc>
          <w:tcPr>
            <w:tcW w:w="1368" w:type="dxa"/>
            <w:vMerge w:val="restart"/>
          </w:tcPr>
          <w:p w14:paraId="471C14EA" w14:textId="0708C983" w:rsidR="00625B91" w:rsidRPr="00340A6C" w:rsidRDefault="00625B91" w:rsidP="00625B91">
            <w:pPr>
              <w:tabs>
                <w:tab w:val="left" w:pos="1080"/>
              </w:tabs>
              <w:rPr>
                <w:rFonts w:ascii="Arial" w:hAnsi="Arial" w:cs="Arial"/>
                <w:sz w:val="17"/>
                <w:szCs w:val="17"/>
              </w:rPr>
            </w:pPr>
            <w:r w:rsidRPr="00340A6C">
              <w:rPr>
                <w:rFonts w:ascii="Arial" w:hAnsi="Arial" w:cs="Arial"/>
                <w:sz w:val="17"/>
                <w:szCs w:val="17"/>
              </w:rPr>
              <w:t>995-11.6.1</w:t>
            </w:r>
          </w:p>
        </w:tc>
        <w:tc>
          <w:tcPr>
            <w:tcW w:w="5130" w:type="dxa"/>
            <w:vMerge w:val="restart"/>
          </w:tcPr>
          <w:p w14:paraId="1B5B2110" w14:textId="1958EEC0" w:rsidR="00625B91" w:rsidRPr="0086789A" w:rsidRDefault="00625B91" w:rsidP="00625B91">
            <w:pPr>
              <w:rPr>
                <w:rFonts w:ascii="Arial" w:hAnsi="Arial" w:cs="Arial"/>
                <w:sz w:val="17"/>
                <w:szCs w:val="17"/>
              </w:rPr>
            </w:pPr>
            <w:r w:rsidRPr="0086789A">
              <w:rPr>
                <w:rFonts w:ascii="Arial" w:hAnsi="Arial" w:cs="Arial"/>
                <w:sz w:val="17"/>
                <w:szCs w:val="17"/>
              </w:rPr>
              <w:t xml:space="preserve">The cabinet is provided with an automatic transfer switch as shown in the plans. </w:t>
            </w:r>
          </w:p>
        </w:tc>
        <w:tc>
          <w:tcPr>
            <w:tcW w:w="1260" w:type="dxa"/>
            <w:vMerge w:val="restart"/>
          </w:tcPr>
          <w:p w14:paraId="1210244E" w14:textId="78695A8D" w:rsidR="00625B91" w:rsidRPr="00340A6C" w:rsidRDefault="00625B91" w:rsidP="00625B91">
            <w:pPr>
              <w:tabs>
                <w:tab w:val="left" w:pos="1080"/>
              </w:tabs>
              <w:jc w:val="center"/>
              <w:rPr>
                <w:rFonts w:ascii="Arial" w:hAnsi="Arial" w:cs="Arial"/>
                <w:sz w:val="17"/>
                <w:szCs w:val="17"/>
              </w:rPr>
            </w:pPr>
            <w:r w:rsidRPr="0085580E">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5580E">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5580E">
              <w:rPr>
                <w:rFonts w:ascii="Arial" w:hAnsi="Arial" w:cs="Arial"/>
                <w:sz w:val="17"/>
                <w:szCs w:val="17"/>
              </w:rPr>
              <w:fldChar w:fldCharType="end"/>
            </w:r>
          </w:p>
        </w:tc>
        <w:tc>
          <w:tcPr>
            <w:tcW w:w="4410" w:type="dxa"/>
          </w:tcPr>
          <w:p w14:paraId="104D6E60" w14:textId="4DD914BF" w:rsidR="00625B91" w:rsidRPr="00340A6C" w:rsidRDefault="00625B91" w:rsidP="00625B91">
            <w:pPr>
              <w:tabs>
                <w:tab w:val="left" w:pos="1080"/>
              </w:tabs>
              <w:rPr>
                <w:rFonts w:ascii="Arial" w:hAnsi="Arial" w:cs="Arial"/>
                <w:i/>
                <w:noProof/>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5900889" w14:textId="1BFDC924"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Functional Inspection</w:t>
            </w:r>
          </w:p>
        </w:tc>
      </w:tr>
      <w:tr w:rsidR="008B5044" w:rsidRPr="00722593" w14:paraId="37776AFF" w14:textId="77777777" w:rsidTr="008B5044">
        <w:trPr>
          <w:cantSplit/>
          <w:trHeight w:val="288"/>
        </w:trPr>
        <w:tc>
          <w:tcPr>
            <w:tcW w:w="540" w:type="dxa"/>
            <w:vMerge/>
          </w:tcPr>
          <w:p w14:paraId="47FBE468" w14:textId="77777777" w:rsidR="008B5044" w:rsidRPr="00340A6C" w:rsidRDefault="008B5044" w:rsidP="008B5044">
            <w:pPr>
              <w:tabs>
                <w:tab w:val="left" w:pos="1080"/>
              </w:tabs>
              <w:jc w:val="center"/>
              <w:rPr>
                <w:rFonts w:ascii="Arial" w:hAnsi="Arial" w:cs="Arial"/>
                <w:sz w:val="17"/>
                <w:szCs w:val="17"/>
              </w:rPr>
            </w:pPr>
          </w:p>
        </w:tc>
        <w:tc>
          <w:tcPr>
            <w:tcW w:w="1368" w:type="dxa"/>
            <w:vMerge/>
          </w:tcPr>
          <w:p w14:paraId="25763709" w14:textId="77777777" w:rsidR="008B5044" w:rsidRPr="00340A6C" w:rsidRDefault="008B5044" w:rsidP="008B5044">
            <w:pPr>
              <w:tabs>
                <w:tab w:val="left" w:pos="1080"/>
              </w:tabs>
              <w:rPr>
                <w:rFonts w:ascii="Arial" w:hAnsi="Arial" w:cs="Arial"/>
                <w:sz w:val="17"/>
                <w:szCs w:val="17"/>
              </w:rPr>
            </w:pPr>
          </w:p>
        </w:tc>
        <w:tc>
          <w:tcPr>
            <w:tcW w:w="5130" w:type="dxa"/>
            <w:vMerge/>
          </w:tcPr>
          <w:p w14:paraId="432A1229" w14:textId="77777777" w:rsidR="008B5044" w:rsidRPr="0086789A" w:rsidRDefault="008B5044" w:rsidP="008B5044">
            <w:pPr>
              <w:rPr>
                <w:rFonts w:ascii="Arial" w:hAnsi="Arial" w:cs="Arial"/>
                <w:sz w:val="17"/>
                <w:szCs w:val="17"/>
              </w:rPr>
            </w:pPr>
          </w:p>
        </w:tc>
        <w:tc>
          <w:tcPr>
            <w:tcW w:w="1260" w:type="dxa"/>
            <w:vMerge/>
          </w:tcPr>
          <w:p w14:paraId="40078A15" w14:textId="77777777" w:rsidR="008B5044" w:rsidRPr="00340A6C" w:rsidRDefault="008B5044" w:rsidP="008B5044">
            <w:pPr>
              <w:tabs>
                <w:tab w:val="left" w:pos="1080"/>
              </w:tabs>
              <w:jc w:val="center"/>
              <w:rPr>
                <w:rFonts w:ascii="Arial" w:hAnsi="Arial" w:cs="Arial"/>
                <w:sz w:val="17"/>
                <w:szCs w:val="17"/>
              </w:rPr>
            </w:pPr>
          </w:p>
        </w:tc>
        <w:tc>
          <w:tcPr>
            <w:tcW w:w="4410" w:type="dxa"/>
          </w:tcPr>
          <w:p w14:paraId="7C4923A3" w14:textId="6AE69882" w:rsidR="008B5044" w:rsidRPr="00340A6C" w:rsidRDefault="008B5044" w:rsidP="008B5044">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1CE92685" w14:textId="77777777" w:rsidR="008B5044" w:rsidRPr="00340A6C" w:rsidRDefault="008B5044" w:rsidP="008B5044">
            <w:pPr>
              <w:tabs>
                <w:tab w:val="left" w:pos="1080"/>
              </w:tabs>
              <w:jc w:val="center"/>
              <w:rPr>
                <w:rFonts w:ascii="Arial" w:hAnsi="Arial" w:cs="Arial"/>
                <w:sz w:val="17"/>
                <w:szCs w:val="17"/>
              </w:rPr>
            </w:pPr>
          </w:p>
        </w:tc>
      </w:tr>
      <w:tr w:rsidR="00625B91" w:rsidRPr="00722593" w14:paraId="44655808" w14:textId="77777777" w:rsidTr="008525FC">
        <w:trPr>
          <w:cantSplit/>
          <w:trHeight w:val="292"/>
        </w:trPr>
        <w:tc>
          <w:tcPr>
            <w:tcW w:w="540" w:type="dxa"/>
            <w:vMerge w:val="restart"/>
          </w:tcPr>
          <w:p w14:paraId="1CF0440B" w14:textId="671A5C66"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77</w:t>
            </w:r>
            <w:r w:rsidRPr="00340A6C">
              <w:rPr>
                <w:rFonts w:ascii="Arial" w:hAnsi="Arial" w:cs="Arial"/>
                <w:sz w:val="17"/>
                <w:szCs w:val="17"/>
              </w:rPr>
              <w:fldChar w:fldCharType="end"/>
            </w:r>
          </w:p>
        </w:tc>
        <w:tc>
          <w:tcPr>
            <w:tcW w:w="1368" w:type="dxa"/>
            <w:vMerge w:val="restart"/>
          </w:tcPr>
          <w:p w14:paraId="486F1CAF" w14:textId="6BFE6440" w:rsidR="00625B91" w:rsidRPr="00340A6C" w:rsidRDefault="00625B91" w:rsidP="00625B91">
            <w:pPr>
              <w:tabs>
                <w:tab w:val="left" w:pos="1080"/>
              </w:tabs>
              <w:rPr>
                <w:rFonts w:ascii="Arial" w:hAnsi="Arial" w:cs="Arial"/>
                <w:sz w:val="17"/>
                <w:szCs w:val="17"/>
              </w:rPr>
            </w:pPr>
          </w:p>
        </w:tc>
        <w:tc>
          <w:tcPr>
            <w:tcW w:w="5130" w:type="dxa"/>
            <w:vMerge w:val="restart"/>
          </w:tcPr>
          <w:p w14:paraId="69AC3260" w14:textId="03CC0D33" w:rsidR="00625B91" w:rsidRPr="0086789A" w:rsidRDefault="00625B91" w:rsidP="00625B91">
            <w:pPr>
              <w:rPr>
                <w:rFonts w:ascii="Arial" w:hAnsi="Arial" w:cs="Arial"/>
                <w:sz w:val="17"/>
                <w:szCs w:val="17"/>
              </w:rPr>
            </w:pPr>
            <w:r w:rsidRPr="0086789A">
              <w:rPr>
                <w:rFonts w:ascii="Arial" w:hAnsi="Arial" w:cs="Arial"/>
                <w:sz w:val="17"/>
                <w:szCs w:val="17"/>
              </w:rPr>
              <w:t>The transfer switch meets UL 1008 and is rated equal to or higher than the design load of the cabinet’s main breaker and the generator input twist-lock connector rating.</w:t>
            </w:r>
          </w:p>
        </w:tc>
        <w:tc>
          <w:tcPr>
            <w:tcW w:w="1260" w:type="dxa"/>
            <w:vMerge w:val="restart"/>
          </w:tcPr>
          <w:p w14:paraId="0E156DB0" w14:textId="13DA83F5" w:rsidR="00625B91" w:rsidRPr="00340A6C" w:rsidRDefault="00625B91" w:rsidP="00625B91">
            <w:pPr>
              <w:tabs>
                <w:tab w:val="left" w:pos="1080"/>
              </w:tabs>
              <w:jc w:val="center"/>
              <w:rPr>
                <w:rFonts w:ascii="Arial" w:hAnsi="Arial" w:cs="Arial"/>
                <w:sz w:val="17"/>
                <w:szCs w:val="17"/>
              </w:rPr>
            </w:pPr>
            <w:r w:rsidRPr="00806B2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6B2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06B21">
              <w:rPr>
                <w:rFonts w:ascii="Arial" w:hAnsi="Arial" w:cs="Arial"/>
                <w:sz w:val="17"/>
                <w:szCs w:val="17"/>
              </w:rPr>
              <w:fldChar w:fldCharType="end"/>
            </w:r>
          </w:p>
        </w:tc>
        <w:tc>
          <w:tcPr>
            <w:tcW w:w="4410" w:type="dxa"/>
          </w:tcPr>
          <w:p w14:paraId="671DA01F" w14:textId="172A1816"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694C563" w14:textId="44EAAF27"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Functional Inspection</w:t>
            </w:r>
          </w:p>
        </w:tc>
      </w:tr>
      <w:tr w:rsidR="00625B91" w:rsidRPr="00722593" w14:paraId="3DC480F1" w14:textId="77777777" w:rsidTr="008525FC">
        <w:trPr>
          <w:cantSplit/>
          <w:trHeight w:val="292"/>
        </w:trPr>
        <w:tc>
          <w:tcPr>
            <w:tcW w:w="540" w:type="dxa"/>
            <w:vMerge/>
          </w:tcPr>
          <w:p w14:paraId="41D1CA4E"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284AE98E" w14:textId="77777777" w:rsidR="00625B91" w:rsidRPr="00340A6C" w:rsidRDefault="00625B91" w:rsidP="00625B91">
            <w:pPr>
              <w:tabs>
                <w:tab w:val="left" w:pos="1080"/>
              </w:tabs>
              <w:rPr>
                <w:rFonts w:ascii="Arial" w:hAnsi="Arial" w:cs="Arial"/>
                <w:sz w:val="17"/>
                <w:szCs w:val="17"/>
              </w:rPr>
            </w:pPr>
          </w:p>
        </w:tc>
        <w:tc>
          <w:tcPr>
            <w:tcW w:w="5130" w:type="dxa"/>
            <w:vMerge/>
          </w:tcPr>
          <w:p w14:paraId="5CEEB08B" w14:textId="77777777" w:rsidR="00625B91" w:rsidRPr="00340A6C" w:rsidRDefault="00625B91" w:rsidP="00625B91">
            <w:pPr>
              <w:rPr>
                <w:rFonts w:ascii="Arial" w:hAnsi="Arial" w:cs="Arial"/>
                <w:sz w:val="17"/>
                <w:szCs w:val="17"/>
              </w:rPr>
            </w:pPr>
          </w:p>
        </w:tc>
        <w:tc>
          <w:tcPr>
            <w:tcW w:w="1260" w:type="dxa"/>
            <w:vMerge/>
          </w:tcPr>
          <w:p w14:paraId="4BF7BB08" w14:textId="77777777" w:rsidR="00625B91" w:rsidRPr="00340A6C" w:rsidRDefault="00625B91" w:rsidP="00625B91">
            <w:pPr>
              <w:tabs>
                <w:tab w:val="left" w:pos="1080"/>
              </w:tabs>
              <w:jc w:val="center"/>
              <w:rPr>
                <w:rFonts w:ascii="Arial" w:hAnsi="Arial" w:cs="Arial"/>
                <w:sz w:val="17"/>
                <w:szCs w:val="17"/>
              </w:rPr>
            </w:pPr>
          </w:p>
        </w:tc>
        <w:tc>
          <w:tcPr>
            <w:tcW w:w="4410" w:type="dxa"/>
          </w:tcPr>
          <w:p w14:paraId="79CF0961" w14:textId="3693633C"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16A7C886" w14:textId="77777777" w:rsidR="00625B91" w:rsidRPr="00340A6C" w:rsidRDefault="00625B91" w:rsidP="00625B91">
            <w:pPr>
              <w:tabs>
                <w:tab w:val="left" w:pos="1080"/>
              </w:tabs>
              <w:jc w:val="center"/>
              <w:rPr>
                <w:rFonts w:ascii="Arial" w:hAnsi="Arial" w:cs="Arial"/>
                <w:sz w:val="17"/>
                <w:szCs w:val="17"/>
              </w:rPr>
            </w:pPr>
          </w:p>
        </w:tc>
      </w:tr>
      <w:tr w:rsidR="00625B91" w:rsidRPr="00722593" w14:paraId="50A71EDF" w14:textId="77777777" w:rsidTr="008525FC">
        <w:trPr>
          <w:cantSplit/>
          <w:trHeight w:val="292"/>
        </w:trPr>
        <w:tc>
          <w:tcPr>
            <w:tcW w:w="540" w:type="dxa"/>
            <w:vMerge w:val="restart"/>
          </w:tcPr>
          <w:p w14:paraId="2C68204C" w14:textId="2F3CD6ED"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78</w:t>
            </w:r>
            <w:r w:rsidRPr="00340A6C">
              <w:rPr>
                <w:rFonts w:ascii="Arial" w:hAnsi="Arial" w:cs="Arial"/>
                <w:sz w:val="17"/>
                <w:szCs w:val="17"/>
              </w:rPr>
              <w:fldChar w:fldCharType="end"/>
            </w:r>
          </w:p>
        </w:tc>
        <w:tc>
          <w:tcPr>
            <w:tcW w:w="1368" w:type="dxa"/>
            <w:vMerge w:val="restart"/>
          </w:tcPr>
          <w:p w14:paraId="31ABC2B3"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6E03AF4A" w14:textId="1163B577" w:rsidR="00625B91" w:rsidRPr="00590CF9" w:rsidRDefault="00625B91" w:rsidP="00625B91">
            <w:pPr>
              <w:rPr>
                <w:rFonts w:ascii="Arial" w:hAnsi="Arial" w:cs="Arial"/>
                <w:sz w:val="17"/>
                <w:szCs w:val="17"/>
              </w:rPr>
            </w:pPr>
            <w:r w:rsidRPr="00590CF9">
              <w:rPr>
                <w:rFonts w:ascii="Arial" w:hAnsi="Arial" w:cs="Arial"/>
                <w:sz w:val="17"/>
                <w:szCs w:val="17"/>
              </w:rPr>
              <w:t xml:space="preserve">The transfer switch provides a means of switching between normal utility power and auxiliary backup generator power. </w:t>
            </w:r>
          </w:p>
          <w:p w14:paraId="2559249F" w14:textId="77777777" w:rsidR="00625B91" w:rsidRPr="00590CF9" w:rsidRDefault="00625B91" w:rsidP="00625B91">
            <w:pPr>
              <w:rPr>
                <w:rFonts w:ascii="Arial" w:hAnsi="Arial" w:cs="Arial"/>
                <w:sz w:val="17"/>
                <w:szCs w:val="17"/>
              </w:rPr>
            </w:pPr>
          </w:p>
        </w:tc>
        <w:tc>
          <w:tcPr>
            <w:tcW w:w="1260" w:type="dxa"/>
            <w:vMerge w:val="restart"/>
          </w:tcPr>
          <w:p w14:paraId="67DEA833" w14:textId="41050E4B" w:rsidR="00625B91" w:rsidRPr="00340A6C" w:rsidRDefault="00625B91" w:rsidP="00625B91">
            <w:pPr>
              <w:tabs>
                <w:tab w:val="left" w:pos="1080"/>
              </w:tabs>
              <w:jc w:val="center"/>
              <w:rPr>
                <w:rFonts w:ascii="Arial" w:hAnsi="Arial" w:cs="Arial"/>
                <w:sz w:val="17"/>
                <w:szCs w:val="17"/>
              </w:rPr>
            </w:pPr>
            <w:r w:rsidRPr="00806B2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6B2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06B21">
              <w:rPr>
                <w:rFonts w:ascii="Arial" w:hAnsi="Arial" w:cs="Arial"/>
                <w:sz w:val="17"/>
                <w:szCs w:val="17"/>
              </w:rPr>
              <w:fldChar w:fldCharType="end"/>
            </w:r>
          </w:p>
        </w:tc>
        <w:tc>
          <w:tcPr>
            <w:tcW w:w="4410" w:type="dxa"/>
          </w:tcPr>
          <w:p w14:paraId="63E78E75" w14:textId="2E329842"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55107DA" w14:textId="6607E88D"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Functional Inspection</w:t>
            </w:r>
          </w:p>
        </w:tc>
      </w:tr>
      <w:tr w:rsidR="00625B91" w:rsidRPr="00722593" w14:paraId="48C7E1EB" w14:textId="77777777" w:rsidTr="008525FC">
        <w:trPr>
          <w:cantSplit/>
          <w:trHeight w:val="292"/>
        </w:trPr>
        <w:tc>
          <w:tcPr>
            <w:tcW w:w="540" w:type="dxa"/>
            <w:vMerge/>
          </w:tcPr>
          <w:p w14:paraId="291C472A"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3CE2D2A7" w14:textId="77777777" w:rsidR="00625B91" w:rsidRPr="00340A6C" w:rsidRDefault="00625B91" w:rsidP="00625B91">
            <w:pPr>
              <w:tabs>
                <w:tab w:val="left" w:pos="1080"/>
              </w:tabs>
              <w:rPr>
                <w:rFonts w:ascii="Arial" w:hAnsi="Arial" w:cs="Arial"/>
                <w:sz w:val="17"/>
                <w:szCs w:val="17"/>
              </w:rPr>
            </w:pPr>
          </w:p>
        </w:tc>
        <w:tc>
          <w:tcPr>
            <w:tcW w:w="5130" w:type="dxa"/>
            <w:vMerge/>
          </w:tcPr>
          <w:p w14:paraId="64B81394" w14:textId="77777777" w:rsidR="00625B91" w:rsidRPr="00590CF9" w:rsidRDefault="00625B91" w:rsidP="00625B91">
            <w:pPr>
              <w:rPr>
                <w:rFonts w:ascii="Arial" w:hAnsi="Arial" w:cs="Arial"/>
                <w:sz w:val="17"/>
                <w:szCs w:val="17"/>
              </w:rPr>
            </w:pPr>
          </w:p>
        </w:tc>
        <w:tc>
          <w:tcPr>
            <w:tcW w:w="1260" w:type="dxa"/>
            <w:vMerge/>
          </w:tcPr>
          <w:p w14:paraId="04D3F67A" w14:textId="77777777" w:rsidR="00625B91" w:rsidRPr="00340A6C" w:rsidRDefault="00625B91" w:rsidP="00625B91">
            <w:pPr>
              <w:tabs>
                <w:tab w:val="left" w:pos="1080"/>
              </w:tabs>
              <w:jc w:val="center"/>
              <w:rPr>
                <w:rFonts w:ascii="Arial" w:hAnsi="Arial" w:cs="Arial"/>
                <w:sz w:val="17"/>
                <w:szCs w:val="17"/>
              </w:rPr>
            </w:pPr>
          </w:p>
        </w:tc>
        <w:tc>
          <w:tcPr>
            <w:tcW w:w="4410" w:type="dxa"/>
          </w:tcPr>
          <w:p w14:paraId="52A35467" w14:textId="3732CDFC"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5EE9C217" w14:textId="77777777" w:rsidR="00625B91" w:rsidRPr="00340A6C" w:rsidRDefault="00625B91" w:rsidP="00625B91">
            <w:pPr>
              <w:tabs>
                <w:tab w:val="left" w:pos="1080"/>
              </w:tabs>
              <w:jc w:val="center"/>
              <w:rPr>
                <w:rFonts w:ascii="Arial" w:hAnsi="Arial" w:cs="Arial"/>
                <w:sz w:val="17"/>
                <w:szCs w:val="17"/>
              </w:rPr>
            </w:pPr>
          </w:p>
        </w:tc>
      </w:tr>
      <w:tr w:rsidR="00625B91" w:rsidRPr="00722593" w14:paraId="74BC83B8" w14:textId="77777777" w:rsidTr="00BC1905">
        <w:trPr>
          <w:cantSplit/>
          <w:trHeight w:val="225"/>
        </w:trPr>
        <w:tc>
          <w:tcPr>
            <w:tcW w:w="540" w:type="dxa"/>
            <w:vMerge w:val="restart"/>
          </w:tcPr>
          <w:p w14:paraId="0F6C28E9" w14:textId="50C080FC"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79</w:t>
            </w:r>
            <w:r w:rsidRPr="00340A6C">
              <w:rPr>
                <w:rFonts w:ascii="Arial" w:hAnsi="Arial" w:cs="Arial"/>
                <w:sz w:val="17"/>
                <w:szCs w:val="17"/>
              </w:rPr>
              <w:fldChar w:fldCharType="end"/>
            </w:r>
          </w:p>
        </w:tc>
        <w:tc>
          <w:tcPr>
            <w:tcW w:w="1368" w:type="dxa"/>
            <w:vMerge w:val="restart"/>
          </w:tcPr>
          <w:p w14:paraId="436A2200"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59A72C0C" w14:textId="39354EE1" w:rsidR="00625B91" w:rsidRPr="00590CF9" w:rsidRDefault="00625B91" w:rsidP="00625B91">
            <w:pPr>
              <w:rPr>
                <w:rFonts w:ascii="Arial" w:hAnsi="Arial" w:cs="Arial"/>
                <w:sz w:val="17"/>
                <w:szCs w:val="17"/>
              </w:rPr>
            </w:pPr>
            <w:r w:rsidRPr="00590CF9">
              <w:rPr>
                <w:rFonts w:ascii="Arial" w:hAnsi="Arial" w:cs="Arial"/>
                <w:sz w:val="17"/>
                <w:szCs w:val="17"/>
              </w:rPr>
              <w:t>Switching time does not exceed 250 milliseconds.</w:t>
            </w:r>
          </w:p>
        </w:tc>
        <w:tc>
          <w:tcPr>
            <w:tcW w:w="1260" w:type="dxa"/>
            <w:vMerge w:val="restart"/>
          </w:tcPr>
          <w:p w14:paraId="7D519E39" w14:textId="7A02273D" w:rsidR="00625B91" w:rsidRPr="00340A6C" w:rsidRDefault="00625B91" w:rsidP="00625B91">
            <w:pPr>
              <w:tabs>
                <w:tab w:val="left" w:pos="1080"/>
              </w:tabs>
              <w:jc w:val="center"/>
              <w:rPr>
                <w:rFonts w:ascii="Arial" w:hAnsi="Arial" w:cs="Arial"/>
                <w:sz w:val="17"/>
                <w:szCs w:val="17"/>
              </w:rPr>
            </w:pPr>
            <w:r w:rsidRPr="00806B2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6B2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06B21">
              <w:rPr>
                <w:rFonts w:ascii="Arial" w:hAnsi="Arial" w:cs="Arial"/>
                <w:sz w:val="17"/>
                <w:szCs w:val="17"/>
              </w:rPr>
              <w:fldChar w:fldCharType="end"/>
            </w:r>
          </w:p>
        </w:tc>
        <w:tc>
          <w:tcPr>
            <w:tcW w:w="4410" w:type="dxa"/>
          </w:tcPr>
          <w:p w14:paraId="3F2FF70E" w14:textId="32CAE739" w:rsidR="00625B91" w:rsidRPr="00340A6C" w:rsidRDefault="00625B91" w:rsidP="00625B91">
            <w:pPr>
              <w:tabs>
                <w:tab w:val="left" w:pos="1080"/>
              </w:tabs>
              <w:rPr>
                <w:rFonts w:ascii="Arial" w:hAnsi="Arial" w:cs="Arial"/>
                <w:i/>
                <w:noProof/>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2E25A1CA" w14:textId="2D154EB9"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Functional Inspection</w:t>
            </w:r>
          </w:p>
        </w:tc>
      </w:tr>
      <w:tr w:rsidR="00625B91" w:rsidRPr="00722593" w14:paraId="41D15214" w14:textId="77777777" w:rsidTr="00BC1905">
        <w:trPr>
          <w:cantSplit/>
          <w:trHeight w:val="288"/>
        </w:trPr>
        <w:tc>
          <w:tcPr>
            <w:tcW w:w="540" w:type="dxa"/>
            <w:vMerge/>
          </w:tcPr>
          <w:p w14:paraId="295D367A"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77FFB12C" w14:textId="77777777" w:rsidR="00625B91" w:rsidRPr="00340A6C" w:rsidRDefault="00625B91" w:rsidP="00625B91">
            <w:pPr>
              <w:tabs>
                <w:tab w:val="left" w:pos="1080"/>
              </w:tabs>
              <w:rPr>
                <w:rFonts w:ascii="Arial" w:hAnsi="Arial" w:cs="Arial"/>
                <w:sz w:val="17"/>
                <w:szCs w:val="17"/>
              </w:rPr>
            </w:pPr>
          </w:p>
        </w:tc>
        <w:tc>
          <w:tcPr>
            <w:tcW w:w="5130" w:type="dxa"/>
            <w:vMerge/>
          </w:tcPr>
          <w:p w14:paraId="273CD06F" w14:textId="77777777" w:rsidR="00625B91" w:rsidRPr="00F177E8" w:rsidRDefault="00625B91" w:rsidP="00625B91">
            <w:pPr>
              <w:rPr>
                <w:rFonts w:ascii="Arial" w:hAnsi="Arial" w:cs="Arial"/>
                <w:sz w:val="17"/>
                <w:szCs w:val="17"/>
                <w:highlight w:val="yellow"/>
              </w:rPr>
            </w:pPr>
          </w:p>
        </w:tc>
        <w:tc>
          <w:tcPr>
            <w:tcW w:w="1260" w:type="dxa"/>
            <w:vMerge/>
          </w:tcPr>
          <w:p w14:paraId="6314F815" w14:textId="77777777" w:rsidR="00625B91" w:rsidRPr="00340A6C" w:rsidRDefault="00625B91" w:rsidP="00625B91">
            <w:pPr>
              <w:tabs>
                <w:tab w:val="left" w:pos="1080"/>
              </w:tabs>
              <w:jc w:val="center"/>
              <w:rPr>
                <w:rFonts w:ascii="Arial" w:hAnsi="Arial" w:cs="Arial"/>
                <w:sz w:val="17"/>
                <w:szCs w:val="17"/>
              </w:rPr>
            </w:pPr>
          </w:p>
        </w:tc>
        <w:tc>
          <w:tcPr>
            <w:tcW w:w="4410" w:type="dxa"/>
          </w:tcPr>
          <w:p w14:paraId="367E1B97" w14:textId="64B4AE7C"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1EF54128" w14:textId="77777777" w:rsidR="00625B91" w:rsidRPr="00340A6C" w:rsidRDefault="00625B91" w:rsidP="00625B91">
            <w:pPr>
              <w:tabs>
                <w:tab w:val="left" w:pos="1080"/>
              </w:tabs>
              <w:jc w:val="center"/>
              <w:rPr>
                <w:rFonts w:ascii="Arial" w:hAnsi="Arial" w:cs="Arial"/>
                <w:sz w:val="17"/>
                <w:szCs w:val="17"/>
              </w:rPr>
            </w:pPr>
          </w:p>
        </w:tc>
      </w:tr>
      <w:tr w:rsidR="00625B91" w:rsidRPr="00722593" w14:paraId="2E080F87" w14:textId="77777777" w:rsidTr="008525FC">
        <w:trPr>
          <w:cantSplit/>
          <w:trHeight w:val="292"/>
        </w:trPr>
        <w:tc>
          <w:tcPr>
            <w:tcW w:w="540" w:type="dxa"/>
            <w:vMerge w:val="restart"/>
          </w:tcPr>
          <w:p w14:paraId="6E919AEF" w14:textId="064BA6D0"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80</w:t>
            </w:r>
            <w:r w:rsidRPr="00340A6C">
              <w:rPr>
                <w:rFonts w:ascii="Arial" w:hAnsi="Arial" w:cs="Arial"/>
                <w:sz w:val="17"/>
                <w:szCs w:val="17"/>
              </w:rPr>
              <w:fldChar w:fldCharType="end"/>
            </w:r>
          </w:p>
        </w:tc>
        <w:tc>
          <w:tcPr>
            <w:tcW w:w="1368" w:type="dxa"/>
            <w:vMerge w:val="restart"/>
          </w:tcPr>
          <w:p w14:paraId="62F1BCE1"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6EE7FFE4" w14:textId="2583B271" w:rsidR="00625B91" w:rsidRPr="00340A6C" w:rsidRDefault="00625B91" w:rsidP="00625B91">
            <w:pPr>
              <w:rPr>
                <w:rFonts w:ascii="Arial" w:hAnsi="Arial" w:cs="Arial"/>
                <w:sz w:val="17"/>
                <w:szCs w:val="17"/>
              </w:rPr>
            </w:pPr>
            <w:r w:rsidRPr="000B4F3B">
              <w:rPr>
                <w:rFonts w:ascii="Arial" w:hAnsi="Arial" w:cs="Arial"/>
                <w:sz w:val="17"/>
                <w:szCs w:val="17"/>
              </w:rPr>
              <w:t>The transfer switch does not allow simultaneous active power from more than one source and does not allow generator backflow into normal utility AC circuits.</w:t>
            </w:r>
          </w:p>
        </w:tc>
        <w:tc>
          <w:tcPr>
            <w:tcW w:w="1260" w:type="dxa"/>
            <w:vMerge w:val="restart"/>
          </w:tcPr>
          <w:p w14:paraId="5550CD35" w14:textId="3FA840C0" w:rsidR="00625B91" w:rsidRPr="00340A6C" w:rsidRDefault="00625B91" w:rsidP="00625B91">
            <w:pPr>
              <w:tabs>
                <w:tab w:val="left" w:pos="1080"/>
              </w:tabs>
              <w:jc w:val="center"/>
              <w:rPr>
                <w:rFonts w:ascii="Arial" w:hAnsi="Arial" w:cs="Arial"/>
                <w:sz w:val="17"/>
                <w:szCs w:val="17"/>
              </w:rPr>
            </w:pPr>
            <w:r w:rsidRPr="00806B21">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06B21">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06B21">
              <w:rPr>
                <w:rFonts w:ascii="Arial" w:hAnsi="Arial" w:cs="Arial"/>
                <w:sz w:val="17"/>
                <w:szCs w:val="17"/>
              </w:rPr>
              <w:fldChar w:fldCharType="end"/>
            </w:r>
          </w:p>
        </w:tc>
        <w:tc>
          <w:tcPr>
            <w:tcW w:w="4410" w:type="dxa"/>
          </w:tcPr>
          <w:p w14:paraId="17DD3C01" w14:textId="5B791DE8"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1D53AC5C" w14:textId="507D37AE"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Functional Inspection</w:t>
            </w:r>
          </w:p>
        </w:tc>
      </w:tr>
      <w:tr w:rsidR="006B727C" w:rsidRPr="00722593" w14:paraId="232C522D" w14:textId="77777777" w:rsidTr="008525FC">
        <w:trPr>
          <w:cantSplit/>
          <w:trHeight w:val="292"/>
        </w:trPr>
        <w:tc>
          <w:tcPr>
            <w:tcW w:w="540" w:type="dxa"/>
            <w:vMerge/>
          </w:tcPr>
          <w:p w14:paraId="76DD3AE4" w14:textId="77777777" w:rsidR="006B727C" w:rsidRPr="00340A6C" w:rsidRDefault="006B727C" w:rsidP="006B727C">
            <w:pPr>
              <w:tabs>
                <w:tab w:val="left" w:pos="1080"/>
              </w:tabs>
              <w:jc w:val="center"/>
              <w:rPr>
                <w:rFonts w:ascii="Arial" w:hAnsi="Arial" w:cs="Arial"/>
                <w:sz w:val="17"/>
                <w:szCs w:val="17"/>
              </w:rPr>
            </w:pPr>
          </w:p>
        </w:tc>
        <w:tc>
          <w:tcPr>
            <w:tcW w:w="1368" w:type="dxa"/>
            <w:vMerge/>
          </w:tcPr>
          <w:p w14:paraId="2029456D" w14:textId="77777777" w:rsidR="006B727C" w:rsidRPr="00340A6C" w:rsidRDefault="006B727C" w:rsidP="006B727C">
            <w:pPr>
              <w:tabs>
                <w:tab w:val="left" w:pos="1080"/>
              </w:tabs>
              <w:rPr>
                <w:rFonts w:ascii="Arial" w:hAnsi="Arial" w:cs="Arial"/>
                <w:sz w:val="17"/>
                <w:szCs w:val="17"/>
              </w:rPr>
            </w:pPr>
          </w:p>
        </w:tc>
        <w:tc>
          <w:tcPr>
            <w:tcW w:w="5130" w:type="dxa"/>
            <w:vMerge/>
          </w:tcPr>
          <w:p w14:paraId="6A591F2B" w14:textId="77777777" w:rsidR="006B727C" w:rsidRPr="00340A6C" w:rsidRDefault="006B727C" w:rsidP="006B727C">
            <w:pPr>
              <w:rPr>
                <w:rFonts w:ascii="Arial" w:hAnsi="Arial" w:cs="Arial"/>
                <w:sz w:val="17"/>
                <w:szCs w:val="17"/>
              </w:rPr>
            </w:pPr>
          </w:p>
        </w:tc>
        <w:tc>
          <w:tcPr>
            <w:tcW w:w="1260" w:type="dxa"/>
            <w:vMerge/>
          </w:tcPr>
          <w:p w14:paraId="780D93C7" w14:textId="77777777" w:rsidR="006B727C" w:rsidRPr="00340A6C" w:rsidRDefault="006B727C" w:rsidP="006B727C">
            <w:pPr>
              <w:tabs>
                <w:tab w:val="left" w:pos="1080"/>
              </w:tabs>
              <w:jc w:val="center"/>
              <w:rPr>
                <w:rFonts w:ascii="Arial" w:hAnsi="Arial" w:cs="Arial"/>
                <w:sz w:val="17"/>
                <w:szCs w:val="17"/>
              </w:rPr>
            </w:pPr>
          </w:p>
        </w:tc>
        <w:tc>
          <w:tcPr>
            <w:tcW w:w="4410" w:type="dxa"/>
          </w:tcPr>
          <w:p w14:paraId="3BEB2D5C" w14:textId="76593C1F" w:rsidR="006B727C" w:rsidRPr="00340A6C" w:rsidRDefault="006B727C" w:rsidP="006B727C">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4837E3D6" w14:textId="77777777" w:rsidR="006B727C" w:rsidRPr="00340A6C" w:rsidRDefault="006B727C" w:rsidP="006B727C">
            <w:pPr>
              <w:tabs>
                <w:tab w:val="left" w:pos="1080"/>
              </w:tabs>
              <w:jc w:val="center"/>
              <w:rPr>
                <w:rFonts w:ascii="Arial" w:hAnsi="Arial" w:cs="Arial"/>
                <w:sz w:val="17"/>
                <w:szCs w:val="17"/>
              </w:rPr>
            </w:pPr>
          </w:p>
        </w:tc>
      </w:tr>
      <w:tr w:rsidR="00625B91" w:rsidRPr="00722593" w14:paraId="541A0A8A" w14:textId="77777777" w:rsidTr="008525FC">
        <w:trPr>
          <w:cantSplit/>
          <w:trHeight w:val="292"/>
        </w:trPr>
        <w:tc>
          <w:tcPr>
            <w:tcW w:w="540" w:type="dxa"/>
            <w:vMerge w:val="restart"/>
          </w:tcPr>
          <w:p w14:paraId="0A436C39" w14:textId="2108F5F2"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lastRenderedPageBreak/>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81</w:t>
            </w:r>
            <w:r w:rsidRPr="00340A6C">
              <w:rPr>
                <w:rFonts w:ascii="Arial" w:hAnsi="Arial" w:cs="Arial"/>
                <w:sz w:val="17"/>
                <w:szCs w:val="17"/>
              </w:rPr>
              <w:fldChar w:fldCharType="end"/>
            </w:r>
          </w:p>
        </w:tc>
        <w:tc>
          <w:tcPr>
            <w:tcW w:w="1368" w:type="dxa"/>
            <w:vMerge w:val="restart"/>
          </w:tcPr>
          <w:p w14:paraId="579B83C6" w14:textId="2ABC2A6C" w:rsidR="00625B91" w:rsidRPr="00340A6C" w:rsidRDefault="00625B91" w:rsidP="00625B91">
            <w:pPr>
              <w:tabs>
                <w:tab w:val="left" w:pos="1080"/>
              </w:tabs>
              <w:rPr>
                <w:rFonts w:ascii="Arial" w:hAnsi="Arial" w:cs="Arial"/>
                <w:sz w:val="17"/>
                <w:szCs w:val="17"/>
              </w:rPr>
            </w:pPr>
            <w:r w:rsidRPr="00340A6C">
              <w:rPr>
                <w:rFonts w:ascii="Arial" w:hAnsi="Arial" w:cs="Arial"/>
                <w:sz w:val="17"/>
                <w:szCs w:val="17"/>
              </w:rPr>
              <w:t>995-11.6.2</w:t>
            </w:r>
          </w:p>
        </w:tc>
        <w:tc>
          <w:tcPr>
            <w:tcW w:w="5130" w:type="dxa"/>
            <w:vMerge w:val="restart"/>
          </w:tcPr>
          <w:p w14:paraId="041B1E32" w14:textId="0FB42A1C" w:rsidR="00625B91" w:rsidRPr="00340A6C" w:rsidRDefault="00625B91" w:rsidP="00625B91">
            <w:pPr>
              <w:rPr>
                <w:rFonts w:ascii="Arial" w:hAnsi="Arial" w:cs="Arial"/>
                <w:sz w:val="17"/>
                <w:szCs w:val="17"/>
              </w:rPr>
            </w:pPr>
            <w:r w:rsidRPr="00340A6C">
              <w:rPr>
                <w:rFonts w:ascii="Arial" w:hAnsi="Arial" w:cs="Arial"/>
                <w:sz w:val="17"/>
                <w:szCs w:val="17"/>
              </w:rPr>
              <w:t>A generator connection panel is included and consists of, at a minimum, the automatic transfer switch with a three-prong, 30 amp L5-30P twist-lock connector with recessed male contacts for generator hookup.</w:t>
            </w:r>
          </w:p>
        </w:tc>
        <w:tc>
          <w:tcPr>
            <w:tcW w:w="1260" w:type="dxa"/>
            <w:vMerge w:val="restart"/>
          </w:tcPr>
          <w:p w14:paraId="1F6220C9" w14:textId="36861591"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1290707A" w14:textId="1EF785E7"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A37A74D" w14:textId="18D8B1C2"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57096591" w14:textId="77777777" w:rsidTr="008525FC">
        <w:trPr>
          <w:cantSplit/>
          <w:trHeight w:val="292"/>
        </w:trPr>
        <w:tc>
          <w:tcPr>
            <w:tcW w:w="540" w:type="dxa"/>
            <w:vMerge/>
          </w:tcPr>
          <w:p w14:paraId="38E02414"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09D4E23E" w14:textId="77777777" w:rsidR="00625B91" w:rsidRPr="00340A6C" w:rsidRDefault="00625B91" w:rsidP="00625B91">
            <w:pPr>
              <w:tabs>
                <w:tab w:val="left" w:pos="1080"/>
              </w:tabs>
              <w:rPr>
                <w:rFonts w:ascii="Arial" w:hAnsi="Arial" w:cs="Arial"/>
                <w:sz w:val="17"/>
                <w:szCs w:val="17"/>
              </w:rPr>
            </w:pPr>
          </w:p>
        </w:tc>
        <w:tc>
          <w:tcPr>
            <w:tcW w:w="5130" w:type="dxa"/>
            <w:vMerge/>
          </w:tcPr>
          <w:p w14:paraId="46F8293C" w14:textId="77777777" w:rsidR="00625B91" w:rsidRPr="00340A6C" w:rsidRDefault="00625B91" w:rsidP="00625B91">
            <w:pPr>
              <w:rPr>
                <w:rFonts w:ascii="Arial" w:hAnsi="Arial" w:cs="Arial"/>
                <w:sz w:val="17"/>
                <w:szCs w:val="17"/>
              </w:rPr>
            </w:pPr>
          </w:p>
        </w:tc>
        <w:tc>
          <w:tcPr>
            <w:tcW w:w="1260" w:type="dxa"/>
            <w:vMerge/>
          </w:tcPr>
          <w:p w14:paraId="3952ABED" w14:textId="77777777" w:rsidR="00625B91" w:rsidRPr="00340A6C" w:rsidRDefault="00625B91" w:rsidP="00625B91">
            <w:pPr>
              <w:tabs>
                <w:tab w:val="left" w:pos="1080"/>
              </w:tabs>
              <w:jc w:val="center"/>
              <w:rPr>
                <w:rFonts w:ascii="Arial" w:hAnsi="Arial" w:cs="Arial"/>
                <w:sz w:val="17"/>
                <w:szCs w:val="17"/>
              </w:rPr>
            </w:pPr>
          </w:p>
        </w:tc>
        <w:tc>
          <w:tcPr>
            <w:tcW w:w="4410" w:type="dxa"/>
          </w:tcPr>
          <w:p w14:paraId="339A87BA" w14:textId="1E8A497D"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4A55C23C" w14:textId="77777777" w:rsidR="00625B91" w:rsidRPr="00340A6C" w:rsidRDefault="00625B91" w:rsidP="00625B91">
            <w:pPr>
              <w:tabs>
                <w:tab w:val="left" w:pos="1080"/>
              </w:tabs>
              <w:jc w:val="center"/>
              <w:rPr>
                <w:rFonts w:ascii="Arial" w:hAnsi="Arial" w:cs="Arial"/>
                <w:sz w:val="17"/>
                <w:szCs w:val="17"/>
              </w:rPr>
            </w:pPr>
          </w:p>
        </w:tc>
      </w:tr>
      <w:tr w:rsidR="00625B91" w:rsidRPr="00722593" w14:paraId="29B0C86E" w14:textId="77777777" w:rsidTr="008525FC">
        <w:trPr>
          <w:cantSplit/>
          <w:trHeight w:val="292"/>
        </w:trPr>
        <w:tc>
          <w:tcPr>
            <w:tcW w:w="540" w:type="dxa"/>
            <w:vMerge w:val="restart"/>
          </w:tcPr>
          <w:p w14:paraId="76FA6A4E" w14:textId="1C3EBA8D"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82</w:t>
            </w:r>
            <w:r w:rsidRPr="00340A6C">
              <w:rPr>
                <w:rFonts w:ascii="Arial" w:hAnsi="Arial" w:cs="Arial"/>
                <w:sz w:val="17"/>
                <w:szCs w:val="17"/>
              </w:rPr>
              <w:fldChar w:fldCharType="end"/>
            </w:r>
          </w:p>
        </w:tc>
        <w:tc>
          <w:tcPr>
            <w:tcW w:w="1368" w:type="dxa"/>
            <w:vMerge w:val="restart"/>
          </w:tcPr>
          <w:p w14:paraId="7FCD2F76"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7DA2CF41" w14:textId="470EB155" w:rsidR="00625B91" w:rsidRPr="00340A6C" w:rsidRDefault="00625B91" w:rsidP="00625B91">
            <w:pPr>
              <w:rPr>
                <w:rFonts w:ascii="Arial" w:hAnsi="Arial" w:cs="Arial"/>
                <w:sz w:val="17"/>
                <w:szCs w:val="17"/>
              </w:rPr>
            </w:pPr>
            <w:r w:rsidRPr="00340A6C">
              <w:rPr>
                <w:rFonts w:ascii="Arial" w:hAnsi="Arial" w:cs="Arial"/>
                <w:sz w:val="17"/>
                <w:szCs w:val="17"/>
              </w:rPr>
              <w:t>The access panel is located as close as possible to the main AC circuit breaker with the bottom of the access panel no less than 24 inches above the bottom of the cabinet.</w:t>
            </w:r>
          </w:p>
        </w:tc>
        <w:tc>
          <w:tcPr>
            <w:tcW w:w="1260" w:type="dxa"/>
            <w:vMerge w:val="restart"/>
          </w:tcPr>
          <w:p w14:paraId="69F5E786" w14:textId="18F13DA0"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19BFE3B6" w14:textId="74B6BB71"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18F8366" w14:textId="2141C53B"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3C85CEA5" w14:textId="77777777" w:rsidTr="008525FC">
        <w:trPr>
          <w:cantSplit/>
          <w:trHeight w:val="292"/>
        </w:trPr>
        <w:tc>
          <w:tcPr>
            <w:tcW w:w="540" w:type="dxa"/>
            <w:vMerge/>
          </w:tcPr>
          <w:p w14:paraId="7E0E9B93"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11733FC1" w14:textId="77777777" w:rsidR="00625B91" w:rsidRPr="00340A6C" w:rsidRDefault="00625B91" w:rsidP="00625B91">
            <w:pPr>
              <w:tabs>
                <w:tab w:val="left" w:pos="1080"/>
              </w:tabs>
              <w:rPr>
                <w:rFonts w:ascii="Arial" w:hAnsi="Arial" w:cs="Arial"/>
                <w:sz w:val="17"/>
                <w:szCs w:val="17"/>
              </w:rPr>
            </w:pPr>
          </w:p>
        </w:tc>
        <w:tc>
          <w:tcPr>
            <w:tcW w:w="5130" w:type="dxa"/>
            <w:vMerge/>
          </w:tcPr>
          <w:p w14:paraId="0D619194" w14:textId="77777777" w:rsidR="00625B91" w:rsidRPr="00340A6C" w:rsidRDefault="00625B91" w:rsidP="00625B91">
            <w:pPr>
              <w:rPr>
                <w:rFonts w:ascii="Arial" w:hAnsi="Arial" w:cs="Arial"/>
                <w:sz w:val="17"/>
                <w:szCs w:val="17"/>
              </w:rPr>
            </w:pPr>
          </w:p>
        </w:tc>
        <w:tc>
          <w:tcPr>
            <w:tcW w:w="1260" w:type="dxa"/>
            <w:vMerge/>
          </w:tcPr>
          <w:p w14:paraId="731A92A9" w14:textId="77777777" w:rsidR="00625B91" w:rsidRPr="00340A6C" w:rsidRDefault="00625B91" w:rsidP="00625B91">
            <w:pPr>
              <w:tabs>
                <w:tab w:val="left" w:pos="1080"/>
              </w:tabs>
              <w:jc w:val="center"/>
              <w:rPr>
                <w:rFonts w:ascii="Arial" w:hAnsi="Arial" w:cs="Arial"/>
                <w:sz w:val="17"/>
                <w:szCs w:val="17"/>
              </w:rPr>
            </w:pPr>
          </w:p>
        </w:tc>
        <w:tc>
          <w:tcPr>
            <w:tcW w:w="4410" w:type="dxa"/>
          </w:tcPr>
          <w:p w14:paraId="5D794A90" w14:textId="74556DF9"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112E692E" w14:textId="77777777" w:rsidR="00625B91" w:rsidRPr="00340A6C" w:rsidRDefault="00625B91" w:rsidP="00625B91">
            <w:pPr>
              <w:tabs>
                <w:tab w:val="left" w:pos="1080"/>
              </w:tabs>
              <w:jc w:val="center"/>
              <w:rPr>
                <w:rFonts w:ascii="Arial" w:hAnsi="Arial" w:cs="Arial"/>
                <w:sz w:val="17"/>
                <w:szCs w:val="17"/>
              </w:rPr>
            </w:pPr>
          </w:p>
        </w:tc>
      </w:tr>
      <w:tr w:rsidR="00625B91" w:rsidRPr="00722593" w14:paraId="18176255" w14:textId="77777777" w:rsidTr="008525FC">
        <w:trPr>
          <w:cantSplit/>
          <w:trHeight w:val="292"/>
        </w:trPr>
        <w:tc>
          <w:tcPr>
            <w:tcW w:w="540" w:type="dxa"/>
            <w:vMerge w:val="restart"/>
          </w:tcPr>
          <w:p w14:paraId="28D0EC52" w14:textId="3DE6396D"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83</w:t>
            </w:r>
            <w:r w:rsidRPr="00340A6C">
              <w:rPr>
                <w:rFonts w:ascii="Arial" w:hAnsi="Arial" w:cs="Arial"/>
                <w:sz w:val="17"/>
                <w:szCs w:val="17"/>
              </w:rPr>
              <w:fldChar w:fldCharType="end"/>
            </w:r>
          </w:p>
        </w:tc>
        <w:tc>
          <w:tcPr>
            <w:tcW w:w="1368" w:type="dxa"/>
            <w:vMerge w:val="restart"/>
          </w:tcPr>
          <w:p w14:paraId="7206D031"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0A6DCFCE" w14:textId="06662576" w:rsidR="00625B91" w:rsidRPr="00340A6C" w:rsidRDefault="00625B91" w:rsidP="00625B91">
            <w:pPr>
              <w:rPr>
                <w:rFonts w:ascii="Arial" w:hAnsi="Arial" w:cs="Arial"/>
                <w:sz w:val="17"/>
                <w:szCs w:val="17"/>
              </w:rPr>
            </w:pPr>
            <w:r w:rsidRPr="00340A6C">
              <w:rPr>
                <w:rFonts w:ascii="Arial" w:hAnsi="Arial" w:cs="Arial"/>
                <w:sz w:val="17"/>
                <w:szCs w:val="17"/>
              </w:rPr>
              <w:t>The generator access panel is not placed on the main cabinet door or back door.</w:t>
            </w:r>
          </w:p>
        </w:tc>
        <w:tc>
          <w:tcPr>
            <w:tcW w:w="1260" w:type="dxa"/>
            <w:vMerge w:val="restart"/>
          </w:tcPr>
          <w:p w14:paraId="31C9C9CF" w14:textId="0DDAB860"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254FD7FA" w14:textId="017E90CB"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031D5A21" w14:textId="6F8565DA"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7C01C5B8" w14:textId="77777777" w:rsidTr="008525FC">
        <w:trPr>
          <w:cantSplit/>
          <w:trHeight w:val="292"/>
        </w:trPr>
        <w:tc>
          <w:tcPr>
            <w:tcW w:w="540" w:type="dxa"/>
            <w:vMerge/>
          </w:tcPr>
          <w:p w14:paraId="22C0B5BC"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5608A066" w14:textId="77777777" w:rsidR="00625B91" w:rsidRPr="00340A6C" w:rsidRDefault="00625B91" w:rsidP="00625B91">
            <w:pPr>
              <w:tabs>
                <w:tab w:val="left" w:pos="1080"/>
              </w:tabs>
              <w:rPr>
                <w:rFonts w:ascii="Arial" w:hAnsi="Arial" w:cs="Arial"/>
                <w:sz w:val="17"/>
                <w:szCs w:val="17"/>
              </w:rPr>
            </w:pPr>
          </w:p>
        </w:tc>
        <w:tc>
          <w:tcPr>
            <w:tcW w:w="5130" w:type="dxa"/>
            <w:vMerge/>
          </w:tcPr>
          <w:p w14:paraId="23FE3E40" w14:textId="77777777" w:rsidR="00625B91" w:rsidRPr="00340A6C" w:rsidRDefault="00625B91" w:rsidP="00625B91">
            <w:pPr>
              <w:rPr>
                <w:rFonts w:ascii="Arial" w:hAnsi="Arial" w:cs="Arial"/>
                <w:sz w:val="17"/>
                <w:szCs w:val="17"/>
              </w:rPr>
            </w:pPr>
          </w:p>
        </w:tc>
        <w:tc>
          <w:tcPr>
            <w:tcW w:w="1260" w:type="dxa"/>
            <w:vMerge/>
          </w:tcPr>
          <w:p w14:paraId="6BA6E4E1" w14:textId="77777777" w:rsidR="00625B91" w:rsidRPr="00340A6C" w:rsidRDefault="00625B91" w:rsidP="00625B91">
            <w:pPr>
              <w:tabs>
                <w:tab w:val="left" w:pos="1080"/>
              </w:tabs>
              <w:jc w:val="center"/>
              <w:rPr>
                <w:rFonts w:ascii="Arial" w:hAnsi="Arial" w:cs="Arial"/>
                <w:sz w:val="17"/>
                <w:szCs w:val="17"/>
              </w:rPr>
            </w:pPr>
          </w:p>
        </w:tc>
        <w:tc>
          <w:tcPr>
            <w:tcW w:w="4410" w:type="dxa"/>
          </w:tcPr>
          <w:p w14:paraId="7CA77E73" w14:textId="6B0B2491"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40AB0594" w14:textId="77777777" w:rsidR="00625B91" w:rsidRPr="00340A6C" w:rsidRDefault="00625B91" w:rsidP="00625B91">
            <w:pPr>
              <w:tabs>
                <w:tab w:val="left" w:pos="1080"/>
              </w:tabs>
              <w:jc w:val="center"/>
              <w:rPr>
                <w:rFonts w:ascii="Arial" w:hAnsi="Arial" w:cs="Arial"/>
                <w:sz w:val="17"/>
                <w:szCs w:val="17"/>
              </w:rPr>
            </w:pPr>
          </w:p>
        </w:tc>
      </w:tr>
      <w:tr w:rsidR="00625B91" w:rsidRPr="00722593" w14:paraId="49FDDBEE" w14:textId="77777777" w:rsidTr="008525FC">
        <w:trPr>
          <w:cantSplit/>
          <w:trHeight w:val="292"/>
        </w:trPr>
        <w:tc>
          <w:tcPr>
            <w:tcW w:w="540" w:type="dxa"/>
            <w:vMerge w:val="restart"/>
          </w:tcPr>
          <w:p w14:paraId="4FF75411" w14:textId="6016CA8D"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84</w:t>
            </w:r>
            <w:r w:rsidRPr="00340A6C">
              <w:rPr>
                <w:rFonts w:ascii="Arial" w:hAnsi="Arial" w:cs="Arial"/>
                <w:sz w:val="17"/>
                <w:szCs w:val="17"/>
              </w:rPr>
              <w:fldChar w:fldCharType="end"/>
            </w:r>
          </w:p>
        </w:tc>
        <w:tc>
          <w:tcPr>
            <w:tcW w:w="1368" w:type="dxa"/>
            <w:vMerge w:val="restart"/>
          </w:tcPr>
          <w:p w14:paraId="5E60F2B4"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484BDE1F" w14:textId="177B60B5" w:rsidR="00625B91" w:rsidRPr="00340A6C" w:rsidRDefault="00625B91" w:rsidP="00625B91">
            <w:pPr>
              <w:rPr>
                <w:rFonts w:ascii="Arial" w:hAnsi="Arial" w:cs="Arial"/>
                <w:sz w:val="17"/>
                <w:szCs w:val="17"/>
              </w:rPr>
            </w:pPr>
            <w:r w:rsidRPr="00340A6C">
              <w:rPr>
                <w:rFonts w:ascii="Arial" w:hAnsi="Arial" w:cs="Arial"/>
                <w:sz w:val="17"/>
                <w:szCs w:val="17"/>
              </w:rPr>
              <w:t>The transfer switch and twist lock connector are labeled on a panel easily accessible behind a weatherproof lockable exterior access door equipped with a tamper-resistant hinge.</w:t>
            </w:r>
          </w:p>
        </w:tc>
        <w:tc>
          <w:tcPr>
            <w:tcW w:w="1260" w:type="dxa"/>
            <w:vMerge w:val="restart"/>
          </w:tcPr>
          <w:p w14:paraId="21953955" w14:textId="1AF88ABC"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74C54532" w14:textId="09C87726"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4EFC8EC4" w14:textId="6A8FAA2B"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3EF5D6F7" w14:textId="77777777" w:rsidTr="008525FC">
        <w:trPr>
          <w:cantSplit/>
          <w:trHeight w:val="292"/>
        </w:trPr>
        <w:tc>
          <w:tcPr>
            <w:tcW w:w="540" w:type="dxa"/>
            <w:vMerge/>
          </w:tcPr>
          <w:p w14:paraId="4A43B529"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2289CF05" w14:textId="77777777" w:rsidR="00625B91" w:rsidRPr="00340A6C" w:rsidRDefault="00625B91" w:rsidP="00625B91">
            <w:pPr>
              <w:tabs>
                <w:tab w:val="left" w:pos="1080"/>
              </w:tabs>
              <w:rPr>
                <w:rFonts w:ascii="Arial" w:hAnsi="Arial" w:cs="Arial"/>
                <w:sz w:val="17"/>
                <w:szCs w:val="17"/>
              </w:rPr>
            </w:pPr>
          </w:p>
        </w:tc>
        <w:tc>
          <w:tcPr>
            <w:tcW w:w="5130" w:type="dxa"/>
            <w:vMerge/>
          </w:tcPr>
          <w:p w14:paraId="1BD7C697" w14:textId="77777777" w:rsidR="00625B91" w:rsidRPr="00340A6C" w:rsidRDefault="00625B91" w:rsidP="00625B91">
            <w:pPr>
              <w:rPr>
                <w:rFonts w:ascii="Arial" w:hAnsi="Arial" w:cs="Arial"/>
                <w:sz w:val="17"/>
                <w:szCs w:val="17"/>
              </w:rPr>
            </w:pPr>
          </w:p>
        </w:tc>
        <w:tc>
          <w:tcPr>
            <w:tcW w:w="1260" w:type="dxa"/>
            <w:vMerge/>
          </w:tcPr>
          <w:p w14:paraId="3FEA452E" w14:textId="77777777" w:rsidR="00625B91" w:rsidRPr="00340A6C" w:rsidRDefault="00625B91" w:rsidP="00625B91">
            <w:pPr>
              <w:tabs>
                <w:tab w:val="left" w:pos="1080"/>
              </w:tabs>
              <w:jc w:val="center"/>
              <w:rPr>
                <w:rFonts w:ascii="Arial" w:hAnsi="Arial" w:cs="Arial"/>
                <w:sz w:val="17"/>
                <w:szCs w:val="17"/>
              </w:rPr>
            </w:pPr>
          </w:p>
        </w:tc>
        <w:tc>
          <w:tcPr>
            <w:tcW w:w="4410" w:type="dxa"/>
          </w:tcPr>
          <w:p w14:paraId="196CC3A4" w14:textId="7844A143"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7C9A1A74" w14:textId="77777777" w:rsidR="00625B91" w:rsidRPr="00340A6C" w:rsidRDefault="00625B91" w:rsidP="00625B91">
            <w:pPr>
              <w:tabs>
                <w:tab w:val="left" w:pos="1080"/>
              </w:tabs>
              <w:jc w:val="center"/>
              <w:rPr>
                <w:rFonts w:ascii="Arial" w:hAnsi="Arial" w:cs="Arial"/>
                <w:sz w:val="17"/>
                <w:szCs w:val="17"/>
              </w:rPr>
            </w:pPr>
          </w:p>
        </w:tc>
      </w:tr>
      <w:tr w:rsidR="00625B91" w:rsidRPr="00722593" w14:paraId="7143428B" w14:textId="77777777" w:rsidTr="008525FC">
        <w:trPr>
          <w:cantSplit/>
          <w:trHeight w:val="292"/>
        </w:trPr>
        <w:tc>
          <w:tcPr>
            <w:tcW w:w="540" w:type="dxa"/>
            <w:vMerge w:val="restart"/>
          </w:tcPr>
          <w:p w14:paraId="6EA7B1B8" w14:textId="7F05E595"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85</w:t>
            </w:r>
            <w:r w:rsidRPr="00340A6C">
              <w:rPr>
                <w:rFonts w:ascii="Arial" w:hAnsi="Arial" w:cs="Arial"/>
                <w:sz w:val="17"/>
                <w:szCs w:val="17"/>
              </w:rPr>
              <w:fldChar w:fldCharType="end"/>
            </w:r>
          </w:p>
        </w:tc>
        <w:tc>
          <w:tcPr>
            <w:tcW w:w="1368" w:type="dxa"/>
            <w:vMerge w:val="restart"/>
          </w:tcPr>
          <w:p w14:paraId="3259C72C"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393AA90B" w14:textId="4C36A005" w:rsidR="00625B91" w:rsidRPr="00340A6C" w:rsidRDefault="00625B91" w:rsidP="00625B91">
            <w:pPr>
              <w:rPr>
                <w:rFonts w:ascii="Arial" w:hAnsi="Arial" w:cs="Arial"/>
                <w:sz w:val="17"/>
                <w:szCs w:val="17"/>
              </w:rPr>
            </w:pPr>
            <w:r w:rsidRPr="00340A6C">
              <w:rPr>
                <w:rFonts w:ascii="Arial" w:hAnsi="Arial" w:cs="Arial"/>
                <w:sz w:val="17"/>
                <w:szCs w:val="17"/>
              </w:rPr>
              <w:t>This access door is labeled “Generator Access Door” and is provided with a No. 2 lock.</w:t>
            </w:r>
          </w:p>
        </w:tc>
        <w:tc>
          <w:tcPr>
            <w:tcW w:w="1260" w:type="dxa"/>
            <w:vMerge w:val="restart"/>
          </w:tcPr>
          <w:p w14:paraId="1A73DE78" w14:textId="3603E0EA"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6A2A6268" w14:textId="7F6E4C96"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770E0E30" w14:textId="457D19C4"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625B91" w:rsidRPr="00722593" w14:paraId="56CDA0B4" w14:textId="77777777" w:rsidTr="008525FC">
        <w:trPr>
          <w:cantSplit/>
          <w:trHeight w:val="292"/>
        </w:trPr>
        <w:tc>
          <w:tcPr>
            <w:tcW w:w="540" w:type="dxa"/>
            <w:vMerge/>
          </w:tcPr>
          <w:p w14:paraId="71852C5F" w14:textId="77777777" w:rsidR="00625B91" w:rsidRPr="00340A6C" w:rsidRDefault="00625B91" w:rsidP="00625B91">
            <w:pPr>
              <w:tabs>
                <w:tab w:val="left" w:pos="1080"/>
              </w:tabs>
              <w:jc w:val="center"/>
              <w:rPr>
                <w:rFonts w:ascii="Arial" w:hAnsi="Arial" w:cs="Arial"/>
                <w:sz w:val="17"/>
                <w:szCs w:val="17"/>
              </w:rPr>
            </w:pPr>
          </w:p>
        </w:tc>
        <w:tc>
          <w:tcPr>
            <w:tcW w:w="1368" w:type="dxa"/>
            <w:vMerge/>
          </w:tcPr>
          <w:p w14:paraId="1D042E60" w14:textId="77777777" w:rsidR="00625B91" w:rsidRPr="00340A6C" w:rsidRDefault="00625B91" w:rsidP="00625B91">
            <w:pPr>
              <w:tabs>
                <w:tab w:val="left" w:pos="1080"/>
              </w:tabs>
              <w:rPr>
                <w:rFonts w:ascii="Arial" w:hAnsi="Arial" w:cs="Arial"/>
                <w:sz w:val="17"/>
                <w:szCs w:val="17"/>
              </w:rPr>
            </w:pPr>
          </w:p>
        </w:tc>
        <w:tc>
          <w:tcPr>
            <w:tcW w:w="5130" w:type="dxa"/>
            <w:vMerge/>
          </w:tcPr>
          <w:p w14:paraId="4473E813" w14:textId="77777777" w:rsidR="00625B91" w:rsidRPr="00340A6C" w:rsidRDefault="00625B91" w:rsidP="00625B91">
            <w:pPr>
              <w:rPr>
                <w:rFonts w:ascii="Arial" w:hAnsi="Arial" w:cs="Arial"/>
                <w:sz w:val="17"/>
                <w:szCs w:val="17"/>
              </w:rPr>
            </w:pPr>
          </w:p>
        </w:tc>
        <w:tc>
          <w:tcPr>
            <w:tcW w:w="1260" w:type="dxa"/>
            <w:vMerge/>
          </w:tcPr>
          <w:p w14:paraId="2D9AFA85" w14:textId="77777777" w:rsidR="00625B91" w:rsidRPr="00340A6C" w:rsidRDefault="00625B91" w:rsidP="00625B91">
            <w:pPr>
              <w:tabs>
                <w:tab w:val="left" w:pos="1080"/>
              </w:tabs>
              <w:jc w:val="center"/>
              <w:rPr>
                <w:rFonts w:ascii="Arial" w:hAnsi="Arial" w:cs="Arial"/>
                <w:sz w:val="17"/>
                <w:szCs w:val="17"/>
              </w:rPr>
            </w:pPr>
          </w:p>
        </w:tc>
        <w:tc>
          <w:tcPr>
            <w:tcW w:w="4410" w:type="dxa"/>
          </w:tcPr>
          <w:p w14:paraId="2D897D16" w14:textId="299AEFB6" w:rsidR="00625B91" w:rsidRPr="00340A6C" w:rsidRDefault="00625B91" w:rsidP="00625B91">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0E907463" w14:textId="77777777" w:rsidR="00625B91" w:rsidRPr="00340A6C" w:rsidRDefault="00625B91" w:rsidP="00625B91">
            <w:pPr>
              <w:tabs>
                <w:tab w:val="left" w:pos="1080"/>
              </w:tabs>
              <w:jc w:val="center"/>
              <w:rPr>
                <w:rFonts w:ascii="Arial" w:hAnsi="Arial" w:cs="Arial"/>
                <w:sz w:val="17"/>
                <w:szCs w:val="17"/>
              </w:rPr>
            </w:pPr>
          </w:p>
        </w:tc>
      </w:tr>
      <w:tr w:rsidR="00625B91" w:rsidRPr="00722593" w14:paraId="02D0B9FC" w14:textId="77777777" w:rsidTr="00212F03">
        <w:trPr>
          <w:cantSplit/>
          <w:trHeight w:val="242"/>
        </w:trPr>
        <w:tc>
          <w:tcPr>
            <w:tcW w:w="540" w:type="dxa"/>
          </w:tcPr>
          <w:p w14:paraId="5D5496DC" w14:textId="240DB72A"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86</w:t>
            </w:r>
            <w:r w:rsidRPr="00340A6C">
              <w:rPr>
                <w:rFonts w:ascii="Arial" w:hAnsi="Arial" w:cs="Arial"/>
                <w:sz w:val="17"/>
                <w:szCs w:val="17"/>
              </w:rPr>
              <w:fldChar w:fldCharType="end"/>
            </w:r>
          </w:p>
        </w:tc>
        <w:tc>
          <w:tcPr>
            <w:tcW w:w="1368" w:type="dxa"/>
          </w:tcPr>
          <w:p w14:paraId="112C5409" w14:textId="77777777" w:rsidR="00625B91" w:rsidRPr="00340A6C" w:rsidRDefault="00625B91" w:rsidP="00625B91">
            <w:pPr>
              <w:tabs>
                <w:tab w:val="left" w:pos="1080"/>
              </w:tabs>
              <w:rPr>
                <w:rFonts w:ascii="Arial" w:hAnsi="Arial" w:cs="Arial"/>
                <w:sz w:val="17"/>
                <w:szCs w:val="17"/>
              </w:rPr>
            </w:pPr>
          </w:p>
        </w:tc>
        <w:tc>
          <w:tcPr>
            <w:tcW w:w="5130" w:type="dxa"/>
          </w:tcPr>
          <w:p w14:paraId="6CA09623" w14:textId="370EAD8F" w:rsidR="00625B91" w:rsidRPr="00340A6C" w:rsidRDefault="00625B91" w:rsidP="00625B91">
            <w:pPr>
              <w:rPr>
                <w:rFonts w:ascii="Arial" w:hAnsi="Arial" w:cs="Arial"/>
                <w:sz w:val="17"/>
                <w:szCs w:val="17"/>
              </w:rPr>
            </w:pPr>
            <w:r w:rsidRPr="00D97852">
              <w:rPr>
                <w:rFonts w:ascii="Arial" w:hAnsi="Arial" w:cs="Arial"/>
                <w:sz w:val="17"/>
                <w:szCs w:val="17"/>
              </w:rPr>
              <w:t xml:space="preserve">The access door and generator cable entrance include means to prevent access to insects when cable is not present. </w:t>
            </w:r>
          </w:p>
        </w:tc>
        <w:tc>
          <w:tcPr>
            <w:tcW w:w="1260" w:type="dxa"/>
          </w:tcPr>
          <w:p w14:paraId="67ACB7BF" w14:textId="26DC9C99"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6811FE1D" w14:textId="58C17E4C" w:rsidR="00625B91" w:rsidRPr="00340A6C" w:rsidRDefault="00625B91" w:rsidP="00625B91">
            <w:pPr>
              <w:tabs>
                <w:tab w:val="left" w:pos="1080"/>
              </w:tabs>
              <w:rPr>
                <w:rFonts w:ascii="Arial" w:hAnsi="Arial" w:cs="Arial"/>
                <w:i/>
                <w:sz w:val="17"/>
                <w:szCs w:val="17"/>
              </w:rPr>
            </w:pPr>
            <w:r w:rsidRPr="00340A6C">
              <w:rPr>
                <w:rFonts w:ascii="Arial" w:hAnsi="Arial" w:cs="Arial"/>
                <w:i/>
                <w:sz w:val="17"/>
                <w:szCs w:val="17"/>
              </w:rPr>
              <w:fldChar w:fldCharType="begin">
                <w:ffData>
                  <w:name w:val=""/>
                  <w:enabled/>
                  <w:calcOnExit/>
                  <w:textInput>
                    <w:default w:val="Applicant may provide comments in this field."/>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Applicant may provide comments in this field.</w:t>
            </w:r>
            <w:r w:rsidRPr="00340A6C">
              <w:rPr>
                <w:rFonts w:ascii="Arial" w:hAnsi="Arial" w:cs="Arial"/>
                <w:i/>
                <w:sz w:val="17"/>
                <w:szCs w:val="17"/>
              </w:rPr>
              <w:fldChar w:fldCharType="end"/>
            </w:r>
          </w:p>
        </w:tc>
        <w:tc>
          <w:tcPr>
            <w:tcW w:w="1980" w:type="dxa"/>
          </w:tcPr>
          <w:p w14:paraId="154E95AD" w14:textId="001753BA"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Physical Inspection</w:t>
            </w:r>
          </w:p>
        </w:tc>
      </w:tr>
      <w:tr w:rsidR="00625B91" w:rsidRPr="00722593" w14:paraId="42B54D97" w14:textId="77777777" w:rsidTr="003A6E60">
        <w:trPr>
          <w:cantSplit/>
          <w:trHeight w:val="524"/>
        </w:trPr>
        <w:tc>
          <w:tcPr>
            <w:tcW w:w="540" w:type="dxa"/>
            <w:vMerge w:val="restart"/>
          </w:tcPr>
          <w:p w14:paraId="2D7877BC" w14:textId="3EC7A33F"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87</w:t>
            </w:r>
            <w:r w:rsidRPr="00340A6C">
              <w:rPr>
                <w:rFonts w:ascii="Arial" w:hAnsi="Arial" w:cs="Arial"/>
                <w:sz w:val="17"/>
                <w:szCs w:val="17"/>
              </w:rPr>
              <w:fldChar w:fldCharType="end"/>
            </w:r>
          </w:p>
        </w:tc>
        <w:tc>
          <w:tcPr>
            <w:tcW w:w="1368" w:type="dxa"/>
            <w:vMerge w:val="restart"/>
          </w:tcPr>
          <w:p w14:paraId="019642A3" w14:textId="77777777" w:rsidR="00625B91" w:rsidRPr="00340A6C" w:rsidRDefault="00625B91" w:rsidP="00625B91">
            <w:pPr>
              <w:tabs>
                <w:tab w:val="left" w:pos="1080"/>
              </w:tabs>
              <w:rPr>
                <w:rFonts w:ascii="Arial" w:hAnsi="Arial" w:cs="Arial"/>
                <w:sz w:val="17"/>
                <w:szCs w:val="17"/>
              </w:rPr>
            </w:pPr>
          </w:p>
        </w:tc>
        <w:tc>
          <w:tcPr>
            <w:tcW w:w="5130" w:type="dxa"/>
            <w:vMerge w:val="restart"/>
          </w:tcPr>
          <w:p w14:paraId="7C872ACC" w14:textId="49251420" w:rsidR="00625B91" w:rsidRPr="00340A6C" w:rsidRDefault="00625B91" w:rsidP="00625B91">
            <w:pPr>
              <w:rPr>
                <w:rFonts w:ascii="Arial" w:hAnsi="Arial" w:cs="Arial"/>
                <w:sz w:val="17"/>
                <w:szCs w:val="17"/>
              </w:rPr>
            </w:pPr>
            <w:r w:rsidRPr="008A2C40">
              <w:rPr>
                <w:rFonts w:ascii="Arial" w:hAnsi="Arial" w:cs="Arial"/>
                <w:sz w:val="17"/>
                <w:szCs w:val="17"/>
              </w:rPr>
              <w:t>The generator hookup compartment is recessed no more than six inches into the cabinet but is deep enough to allow closing and locking of the access door when the generator cable is connected. Access is not blocked to any other equipment in the cabinet.</w:t>
            </w:r>
          </w:p>
        </w:tc>
        <w:tc>
          <w:tcPr>
            <w:tcW w:w="1260" w:type="dxa"/>
            <w:vMerge w:val="restart"/>
          </w:tcPr>
          <w:p w14:paraId="6881CE2B" w14:textId="787053B9" w:rsidR="00625B91" w:rsidRPr="00340A6C" w:rsidRDefault="00625B91" w:rsidP="00625B91">
            <w:pPr>
              <w:tabs>
                <w:tab w:val="left" w:pos="1080"/>
              </w:tabs>
              <w:jc w:val="center"/>
              <w:rPr>
                <w:rFonts w:ascii="Arial" w:hAnsi="Arial" w:cs="Arial"/>
                <w:sz w:val="17"/>
                <w:szCs w:val="17"/>
              </w:rPr>
            </w:pPr>
            <w:r w:rsidRPr="00840BD8">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840BD8">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840BD8">
              <w:rPr>
                <w:rFonts w:ascii="Arial" w:hAnsi="Arial" w:cs="Arial"/>
                <w:sz w:val="17"/>
                <w:szCs w:val="17"/>
              </w:rPr>
              <w:fldChar w:fldCharType="end"/>
            </w:r>
          </w:p>
        </w:tc>
        <w:tc>
          <w:tcPr>
            <w:tcW w:w="4410" w:type="dxa"/>
          </w:tcPr>
          <w:p w14:paraId="56CF28F4" w14:textId="45024F98" w:rsidR="00625B91" w:rsidRPr="00340A6C" w:rsidRDefault="00625B91" w:rsidP="00625B91">
            <w:pPr>
              <w:tabs>
                <w:tab w:val="left" w:pos="1080"/>
              </w:tabs>
              <w:rPr>
                <w:rFonts w:ascii="Arial" w:hAnsi="Arial" w:cs="Arial"/>
                <w:i/>
                <w:sz w:val="17"/>
                <w:szCs w:val="17"/>
              </w:rPr>
            </w:pPr>
            <w:r w:rsidRPr="00340A6C">
              <w:rPr>
                <w:rFonts w:ascii="Arial" w:hAnsi="Arial" w:cs="Arial"/>
                <w:i/>
                <w:noProof/>
                <w:sz w:val="17"/>
                <w:szCs w:val="17"/>
              </w:rPr>
              <w:t>Provide product literature, specifications, user manual, or similar information that shows the product meets this requirement.</w:t>
            </w:r>
          </w:p>
        </w:tc>
        <w:tc>
          <w:tcPr>
            <w:tcW w:w="1980" w:type="dxa"/>
            <w:vMerge w:val="restart"/>
          </w:tcPr>
          <w:p w14:paraId="6462F09B" w14:textId="04B45543"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Document Review and Physical Inspection</w:t>
            </w:r>
          </w:p>
        </w:tc>
      </w:tr>
      <w:tr w:rsidR="003A6E60" w:rsidRPr="00722593" w14:paraId="10F1DC0F" w14:textId="77777777" w:rsidTr="008A2C40">
        <w:trPr>
          <w:cantSplit/>
          <w:trHeight w:val="56"/>
        </w:trPr>
        <w:tc>
          <w:tcPr>
            <w:tcW w:w="540" w:type="dxa"/>
            <w:vMerge/>
          </w:tcPr>
          <w:p w14:paraId="5E43400F" w14:textId="77777777" w:rsidR="003A6E60" w:rsidRPr="00340A6C" w:rsidRDefault="003A6E60" w:rsidP="003A6E60">
            <w:pPr>
              <w:tabs>
                <w:tab w:val="left" w:pos="1080"/>
              </w:tabs>
              <w:jc w:val="center"/>
              <w:rPr>
                <w:rFonts w:ascii="Arial" w:hAnsi="Arial" w:cs="Arial"/>
                <w:sz w:val="17"/>
                <w:szCs w:val="17"/>
              </w:rPr>
            </w:pPr>
          </w:p>
        </w:tc>
        <w:tc>
          <w:tcPr>
            <w:tcW w:w="1368" w:type="dxa"/>
            <w:vMerge/>
          </w:tcPr>
          <w:p w14:paraId="54FD5D42" w14:textId="77777777" w:rsidR="003A6E60" w:rsidRPr="00340A6C" w:rsidRDefault="003A6E60" w:rsidP="003A6E60">
            <w:pPr>
              <w:tabs>
                <w:tab w:val="left" w:pos="1080"/>
              </w:tabs>
              <w:rPr>
                <w:rFonts w:ascii="Arial" w:hAnsi="Arial" w:cs="Arial"/>
                <w:sz w:val="17"/>
                <w:szCs w:val="17"/>
              </w:rPr>
            </w:pPr>
          </w:p>
        </w:tc>
        <w:tc>
          <w:tcPr>
            <w:tcW w:w="5130" w:type="dxa"/>
            <w:vMerge/>
          </w:tcPr>
          <w:p w14:paraId="16EF96B4" w14:textId="77777777" w:rsidR="003A6E60" w:rsidRPr="00F36AD2" w:rsidRDefault="003A6E60" w:rsidP="003A6E60">
            <w:pPr>
              <w:rPr>
                <w:rFonts w:ascii="Arial" w:hAnsi="Arial" w:cs="Arial"/>
                <w:sz w:val="17"/>
                <w:szCs w:val="17"/>
                <w:highlight w:val="yellow"/>
              </w:rPr>
            </w:pPr>
          </w:p>
        </w:tc>
        <w:tc>
          <w:tcPr>
            <w:tcW w:w="1260" w:type="dxa"/>
            <w:vMerge/>
          </w:tcPr>
          <w:p w14:paraId="0075362F" w14:textId="77777777" w:rsidR="003A6E60" w:rsidRPr="00340A6C" w:rsidRDefault="003A6E60" w:rsidP="003A6E60">
            <w:pPr>
              <w:tabs>
                <w:tab w:val="left" w:pos="1080"/>
              </w:tabs>
              <w:jc w:val="center"/>
              <w:rPr>
                <w:rFonts w:ascii="Arial" w:hAnsi="Arial" w:cs="Arial"/>
                <w:sz w:val="17"/>
                <w:szCs w:val="17"/>
              </w:rPr>
            </w:pPr>
          </w:p>
        </w:tc>
        <w:tc>
          <w:tcPr>
            <w:tcW w:w="4410" w:type="dxa"/>
          </w:tcPr>
          <w:p w14:paraId="2BAC64CB" w14:textId="6068FF15" w:rsidR="003A6E60" w:rsidRPr="00340A6C" w:rsidRDefault="003A6E60" w:rsidP="003A6E60">
            <w:pPr>
              <w:tabs>
                <w:tab w:val="left" w:pos="1080"/>
              </w:tabs>
              <w:rPr>
                <w:rFonts w:ascii="Arial" w:hAnsi="Arial" w:cs="Arial"/>
                <w:i/>
                <w:noProof/>
                <w:sz w:val="17"/>
                <w:szCs w:val="17"/>
              </w:rPr>
            </w:pPr>
            <w:r w:rsidRPr="00340A6C">
              <w:rPr>
                <w:rFonts w:ascii="Arial" w:hAnsi="Arial" w:cs="Arial"/>
                <w:i/>
                <w:sz w:val="17"/>
                <w:szCs w:val="17"/>
              </w:rPr>
              <w:fldChar w:fldCharType="begin">
                <w:ffData>
                  <w:name w:val="Text1"/>
                  <w:enabled/>
                  <w:calcOnExit/>
                  <w:textInput>
                    <w:default w:val="Indicate location of requested information in submittal."/>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Indicate location of requested information in submittal.</w:t>
            </w:r>
            <w:r w:rsidRPr="00340A6C">
              <w:rPr>
                <w:rFonts w:ascii="Arial" w:hAnsi="Arial" w:cs="Arial"/>
                <w:i/>
                <w:sz w:val="17"/>
                <w:szCs w:val="17"/>
              </w:rPr>
              <w:fldChar w:fldCharType="end"/>
            </w:r>
          </w:p>
        </w:tc>
        <w:tc>
          <w:tcPr>
            <w:tcW w:w="1980" w:type="dxa"/>
            <w:vMerge/>
          </w:tcPr>
          <w:p w14:paraId="0FA390AC" w14:textId="77777777" w:rsidR="003A6E60" w:rsidRPr="00340A6C" w:rsidRDefault="003A6E60" w:rsidP="003A6E60">
            <w:pPr>
              <w:tabs>
                <w:tab w:val="left" w:pos="1080"/>
              </w:tabs>
              <w:jc w:val="center"/>
              <w:rPr>
                <w:rFonts w:ascii="Arial" w:hAnsi="Arial" w:cs="Arial"/>
                <w:sz w:val="17"/>
                <w:szCs w:val="17"/>
              </w:rPr>
            </w:pPr>
          </w:p>
        </w:tc>
      </w:tr>
      <w:tr w:rsidR="00625B91" w:rsidRPr="00722593" w14:paraId="0F2DF405" w14:textId="77777777" w:rsidTr="008525FC">
        <w:trPr>
          <w:cantSplit/>
          <w:trHeight w:val="292"/>
        </w:trPr>
        <w:tc>
          <w:tcPr>
            <w:tcW w:w="540" w:type="dxa"/>
          </w:tcPr>
          <w:p w14:paraId="7847A908" w14:textId="0E561719"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88</w:t>
            </w:r>
            <w:r w:rsidRPr="00340A6C">
              <w:rPr>
                <w:rFonts w:ascii="Arial" w:hAnsi="Arial" w:cs="Arial"/>
                <w:sz w:val="17"/>
                <w:szCs w:val="17"/>
              </w:rPr>
              <w:fldChar w:fldCharType="end"/>
            </w:r>
          </w:p>
        </w:tc>
        <w:tc>
          <w:tcPr>
            <w:tcW w:w="1368" w:type="dxa"/>
          </w:tcPr>
          <w:p w14:paraId="702C9868" w14:textId="50E3D9D3" w:rsidR="00625B91" w:rsidRPr="00340A6C" w:rsidRDefault="00625B91" w:rsidP="00625B91">
            <w:pPr>
              <w:tabs>
                <w:tab w:val="left" w:pos="1080"/>
              </w:tabs>
              <w:rPr>
                <w:rFonts w:ascii="Arial" w:hAnsi="Arial" w:cs="Arial"/>
                <w:sz w:val="17"/>
                <w:szCs w:val="17"/>
              </w:rPr>
            </w:pPr>
            <w:r w:rsidRPr="00340A6C">
              <w:rPr>
                <w:rFonts w:ascii="Arial" w:hAnsi="Arial" w:cs="Arial"/>
                <w:sz w:val="17"/>
                <w:szCs w:val="17"/>
              </w:rPr>
              <w:t>676-4</w:t>
            </w:r>
          </w:p>
        </w:tc>
        <w:tc>
          <w:tcPr>
            <w:tcW w:w="5130" w:type="dxa"/>
          </w:tcPr>
          <w:p w14:paraId="79DFBB66" w14:textId="4485AE24" w:rsidR="00625B91" w:rsidRPr="00340A6C" w:rsidRDefault="00E0258A" w:rsidP="00625B91">
            <w:pPr>
              <w:rPr>
                <w:rFonts w:ascii="Arial" w:hAnsi="Arial" w:cs="Arial"/>
                <w:sz w:val="17"/>
                <w:szCs w:val="17"/>
              </w:rPr>
            </w:pPr>
            <w:r>
              <w:rPr>
                <w:rFonts w:ascii="Arial" w:hAnsi="Arial" w:cs="Arial"/>
                <w:sz w:val="17"/>
                <w:szCs w:val="17"/>
              </w:rPr>
              <w:t>C</w:t>
            </w:r>
            <w:r w:rsidR="004946F2" w:rsidRPr="004946F2">
              <w:rPr>
                <w:rFonts w:ascii="Arial" w:hAnsi="Arial" w:cs="Arial"/>
                <w:sz w:val="17"/>
                <w:szCs w:val="17"/>
              </w:rPr>
              <w:t>abinets, enclosures, and risers have a manufacturer’s warranty covering defects for a minimum of 2 years from the date of final acceptance</w:t>
            </w:r>
            <w:r w:rsidR="004946F2">
              <w:rPr>
                <w:rFonts w:ascii="Arial" w:hAnsi="Arial" w:cs="Arial"/>
                <w:sz w:val="17"/>
                <w:szCs w:val="17"/>
              </w:rPr>
              <w:t>.</w:t>
            </w:r>
          </w:p>
        </w:tc>
        <w:tc>
          <w:tcPr>
            <w:tcW w:w="1260" w:type="dxa"/>
          </w:tcPr>
          <w:p w14:paraId="17252E5F" w14:textId="7D4AEA96" w:rsidR="00625B91" w:rsidRPr="00340A6C" w:rsidRDefault="00625B91" w:rsidP="00625B91">
            <w:pPr>
              <w:tabs>
                <w:tab w:val="left" w:pos="1080"/>
              </w:tabs>
              <w:jc w:val="center"/>
              <w:rPr>
                <w:rFonts w:ascii="Arial" w:hAnsi="Arial" w:cs="Arial"/>
                <w:sz w:val="17"/>
                <w:szCs w:val="17"/>
              </w:rPr>
            </w:pPr>
            <w:r w:rsidRPr="00466F69">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sidRPr="00466F6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66F69">
              <w:rPr>
                <w:rFonts w:ascii="Arial" w:hAnsi="Arial" w:cs="Arial"/>
                <w:sz w:val="17"/>
                <w:szCs w:val="17"/>
              </w:rPr>
              <w:fldChar w:fldCharType="end"/>
            </w:r>
          </w:p>
        </w:tc>
        <w:tc>
          <w:tcPr>
            <w:tcW w:w="4410" w:type="dxa"/>
          </w:tcPr>
          <w:p w14:paraId="08709ECC" w14:textId="1A4C6F6F" w:rsidR="00625B91" w:rsidRPr="00340A6C" w:rsidRDefault="00625B91" w:rsidP="00625B91">
            <w:pPr>
              <w:tabs>
                <w:tab w:val="left" w:pos="1080"/>
              </w:tabs>
              <w:rPr>
                <w:rFonts w:ascii="Arial" w:hAnsi="Arial" w:cs="Arial"/>
                <w:i/>
                <w:sz w:val="17"/>
                <w:szCs w:val="17"/>
              </w:rPr>
            </w:pPr>
            <w:r w:rsidRPr="00340A6C">
              <w:rPr>
                <w:rFonts w:ascii="Arial" w:hAnsi="Arial" w:cs="Arial"/>
                <w:i/>
                <w:sz w:val="17"/>
                <w:szCs w:val="17"/>
              </w:rPr>
              <w:fldChar w:fldCharType="begin">
                <w:ffData>
                  <w:name w:val=""/>
                  <w:enabled/>
                  <w:calcOnExit/>
                  <w:textInput>
                    <w:default w:val="Provide a statement of conformance in this field."/>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Provide a statement of conformance in this field.</w:t>
            </w:r>
            <w:r w:rsidRPr="00340A6C">
              <w:rPr>
                <w:rFonts w:ascii="Arial" w:hAnsi="Arial" w:cs="Arial"/>
                <w:i/>
                <w:sz w:val="17"/>
                <w:szCs w:val="17"/>
              </w:rPr>
              <w:fldChar w:fldCharType="end"/>
            </w:r>
          </w:p>
        </w:tc>
        <w:tc>
          <w:tcPr>
            <w:tcW w:w="1980" w:type="dxa"/>
          </w:tcPr>
          <w:p w14:paraId="6388B8FF" w14:textId="015BC427"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Compliance Matrix Review</w:t>
            </w:r>
          </w:p>
        </w:tc>
      </w:tr>
      <w:tr w:rsidR="00625B91" w:rsidRPr="00722593" w14:paraId="021D2723" w14:textId="77777777" w:rsidTr="008525FC">
        <w:trPr>
          <w:cantSplit/>
          <w:trHeight w:val="292"/>
        </w:trPr>
        <w:tc>
          <w:tcPr>
            <w:tcW w:w="540" w:type="dxa"/>
          </w:tcPr>
          <w:p w14:paraId="76868D9C" w14:textId="59392887"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fldChar w:fldCharType="begin"/>
            </w:r>
            <w:r w:rsidRPr="00340A6C">
              <w:rPr>
                <w:rFonts w:ascii="Arial" w:hAnsi="Arial" w:cs="Arial"/>
                <w:sz w:val="17"/>
                <w:szCs w:val="17"/>
              </w:rPr>
              <w:instrText xml:space="preserve"> SEQ A602 </w:instrText>
            </w:r>
            <w:r w:rsidRPr="00340A6C">
              <w:rPr>
                <w:rFonts w:ascii="Arial" w:hAnsi="Arial" w:cs="Arial"/>
                <w:sz w:val="17"/>
                <w:szCs w:val="17"/>
              </w:rPr>
              <w:fldChar w:fldCharType="separate"/>
            </w:r>
            <w:r>
              <w:rPr>
                <w:rFonts w:ascii="Arial" w:hAnsi="Arial" w:cs="Arial"/>
                <w:noProof/>
                <w:sz w:val="17"/>
                <w:szCs w:val="17"/>
              </w:rPr>
              <w:t>89</w:t>
            </w:r>
            <w:r w:rsidRPr="00340A6C">
              <w:rPr>
                <w:rFonts w:ascii="Arial" w:hAnsi="Arial" w:cs="Arial"/>
                <w:sz w:val="17"/>
                <w:szCs w:val="17"/>
              </w:rPr>
              <w:fldChar w:fldCharType="end"/>
            </w:r>
          </w:p>
        </w:tc>
        <w:tc>
          <w:tcPr>
            <w:tcW w:w="1368" w:type="dxa"/>
          </w:tcPr>
          <w:p w14:paraId="22F3863F" w14:textId="77777777" w:rsidR="00625B91" w:rsidRPr="00340A6C" w:rsidRDefault="00625B91" w:rsidP="00625B91">
            <w:pPr>
              <w:tabs>
                <w:tab w:val="left" w:pos="1080"/>
              </w:tabs>
              <w:rPr>
                <w:rFonts w:ascii="Arial" w:hAnsi="Arial" w:cs="Arial"/>
                <w:sz w:val="17"/>
                <w:szCs w:val="17"/>
              </w:rPr>
            </w:pPr>
          </w:p>
        </w:tc>
        <w:tc>
          <w:tcPr>
            <w:tcW w:w="5130" w:type="dxa"/>
          </w:tcPr>
          <w:p w14:paraId="60BE0349" w14:textId="77777777" w:rsidR="00625B91" w:rsidRPr="00340A6C" w:rsidRDefault="00625B91" w:rsidP="00625B91">
            <w:pPr>
              <w:tabs>
                <w:tab w:val="left" w:pos="1080"/>
              </w:tabs>
              <w:rPr>
                <w:rFonts w:ascii="Arial" w:hAnsi="Arial" w:cs="Arial"/>
                <w:sz w:val="17"/>
                <w:szCs w:val="17"/>
              </w:rPr>
            </w:pPr>
            <w:r w:rsidRPr="00340A6C">
              <w:rPr>
                <w:rFonts w:ascii="Arial" w:hAnsi="Arial" w:cs="Arial"/>
                <w:sz w:val="17"/>
                <w:szCs w:val="17"/>
              </w:rPr>
              <w:t xml:space="preserve">The warranty includes providing replacements, within 10 calendar days of notification, for defective parts and equipment during the warranty period at no cost to the Department or </w:t>
            </w:r>
          </w:p>
          <w:p w14:paraId="7371DA01" w14:textId="7490F68F" w:rsidR="00625B91" w:rsidRPr="00340A6C" w:rsidRDefault="00625B91" w:rsidP="00625B91">
            <w:pPr>
              <w:rPr>
                <w:rFonts w:ascii="Arial" w:hAnsi="Arial" w:cs="Arial"/>
                <w:sz w:val="17"/>
                <w:szCs w:val="17"/>
              </w:rPr>
            </w:pPr>
            <w:r w:rsidRPr="00340A6C">
              <w:rPr>
                <w:rFonts w:ascii="Arial" w:hAnsi="Arial" w:cs="Arial"/>
                <w:sz w:val="17"/>
                <w:szCs w:val="17"/>
              </w:rPr>
              <w:t>maintaining agency.</w:t>
            </w:r>
          </w:p>
        </w:tc>
        <w:tc>
          <w:tcPr>
            <w:tcW w:w="1260" w:type="dxa"/>
          </w:tcPr>
          <w:p w14:paraId="71C53E43" w14:textId="5635351C" w:rsidR="00625B91" w:rsidRPr="00340A6C" w:rsidRDefault="00625B91" w:rsidP="00625B91">
            <w:pPr>
              <w:tabs>
                <w:tab w:val="left" w:pos="1080"/>
              </w:tabs>
              <w:jc w:val="center"/>
              <w:rPr>
                <w:rFonts w:ascii="Arial" w:hAnsi="Arial" w:cs="Arial"/>
                <w:sz w:val="17"/>
                <w:szCs w:val="17"/>
              </w:rPr>
            </w:pPr>
            <w:r w:rsidRPr="00466F69">
              <w:rPr>
                <w:rFonts w:ascii="Arial" w:hAnsi="Arial" w:cs="Arial"/>
                <w:sz w:val="17"/>
                <w:szCs w:val="17"/>
              </w:rPr>
              <w:fldChar w:fldCharType="begin">
                <w:ffData>
                  <w:name w:val=""/>
                  <w:enabled/>
                  <w:calcOnExit w:val="0"/>
                  <w:helpText w:type="text" w:val="Not Sure?"/>
                  <w:statusText w:type="text" w:val="Does Item Comply?"/>
                  <w:ddList>
                    <w:listEntry w:val="               "/>
                    <w:listEntry w:val="Yes"/>
                    <w:listEntry w:val="No"/>
                    <w:listEntry w:val="NA"/>
                  </w:ddList>
                </w:ffData>
              </w:fldChar>
            </w:r>
            <w:r w:rsidRPr="00466F69">
              <w:rPr>
                <w:rFonts w:ascii="Arial" w:hAnsi="Arial" w:cs="Arial"/>
                <w:sz w:val="17"/>
                <w:szCs w:val="17"/>
              </w:rPr>
              <w:instrText xml:space="preserve"> FORMDROPDOWN </w:instrText>
            </w:r>
            <w:r w:rsidR="00BA1AFF">
              <w:rPr>
                <w:rFonts w:ascii="Arial" w:hAnsi="Arial" w:cs="Arial"/>
                <w:sz w:val="17"/>
                <w:szCs w:val="17"/>
              </w:rPr>
            </w:r>
            <w:r w:rsidR="00BA1AFF">
              <w:rPr>
                <w:rFonts w:ascii="Arial" w:hAnsi="Arial" w:cs="Arial"/>
                <w:sz w:val="17"/>
                <w:szCs w:val="17"/>
              </w:rPr>
              <w:fldChar w:fldCharType="separate"/>
            </w:r>
            <w:r w:rsidRPr="00466F69">
              <w:rPr>
                <w:rFonts w:ascii="Arial" w:hAnsi="Arial" w:cs="Arial"/>
                <w:sz w:val="17"/>
                <w:szCs w:val="17"/>
              </w:rPr>
              <w:fldChar w:fldCharType="end"/>
            </w:r>
          </w:p>
        </w:tc>
        <w:tc>
          <w:tcPr>
            <w:tcW w:w="4410" w:type="dxa"/>
          </w:tcPr>
          <w:p w14:paraId="36F291BE" w14:textId="2971793E" w:rsidR="00625B91" w:rsidRPr="00340A6C" w:rsidRDefault="00625B91" w:rsidP="00625B91">
            <w:pPr>
              <w:tabs>
                <w:tab w:val="left" w:pos="1080"/>
              </w:tabs>
              <w:rPr>
                <w:rFonts w:ascii="Arial" w:hAnsi="Arial" w:cs="Arial"/>
                <w:i/>
                <w:sz w:val="17"/>
                <w:szCs w:val="17"/>
              </w:rPr>
            </w:pPr>
            <w:r w:rsidRPr="00340A6C">
              <w:rPr>
                <w:rFonts w:ascii="Arial" w:hAnsi="Arial" w:cs="Arial"/>
                <w:i/>
                <w:sz w:val="17"/>
                <w:szCs w:val="17"/>
              </w:rPr>
              <w:fldChar w:fldCharType="begin">
                <w:ffData>
                  <w:name w:val=""/>
                  <w:enabled/>
                  <w:calcOnExit/>
                  <w:textInput>
                    <w:default w:val="Provide a statement of conformance in this field."/>
                  </w:textInput>
                </w:ffData>
              </w:fldChar>
            </w:r>
            <w:r w:rsidRPr="00340A6C">
              <w:rPr>
                <w:rFonts w:ascii="Arial" w:hAnsi="Arial" w:cs="Arial"/>
                <w:i/>
                <w:sz w:val="17"/>
                <w:szCs w:val="17"/>
              </w:rPr>
              <w:instrText xml:space="preserve"> FORMTEXT </w:instrText>
            </w:r>
            <w:r w:rsidRPr="00340A6C">
              <w:rPr>
                <w:rFonts w:ascii="Arial" w:hAnsi="Arial" w:cs="Arial"/>
                <w:i/>
                <w:sz w:val="17"/>
                <w:szCs w:val="17"/>
              </w:rPr>
            </w:r>
            <w:r w:rsidRPr="00340A6C">
              <w:rPr>
                <w:rFonts w:ascii="Arial" w:hAnsi="Arial" w:cs="Arial"/>
                <w:i/>
                <w:sz w:val="17"/>
                <w:szCs w:val="17"/>
              </w:rPr>
              <w:fldChar w:fldCharType="separate"/>
            </w:r>
            <w:r w:rsidRPr="00340A6C">
              <w:rPr>
                <w:rFonts w:ascii="Arial" w:hAnsi="Arial" w:cs="Arial"/>
                <w:i/>
                <w:noProof/>
                <w:sz w:val="17"/>
                <w:szCs w:val="17"/>
              </w:rPr>
              <w:t>Provide a statement of conformance in this field.</w:t>
            </w:r>
            <w:r w:rsidRPr="00340A6C">
              <w:rPr>
                <w:rFonts w:ascii="Arial" w:hAnsi="Arial" w:cs="Arial"/>
                <w:i/>
                <w:sz w:val="17"/>
                <w:szCs w:val="17"/>
              </w:rPr>
              <w:fldChar w:fldCharType="end"/>
            </w:r>
          </w:p>
        </w:tc>
        <w:tc>
          <w:tcPr>
            <w:tcW w:w="1980" w:type="dxa"/>
          </w:tcPr>
          <w:p w14:paraId="12CDF42D" w14:textId="01450BBB" w:rsidR="00625B91" w:rsidRPr="00340A6C" w:rsidRDefault="00625B91" w:rsidP="00625B91">
            <w:pPr>
              <w:tabs>
                <w:tab w:val="left" w:pos="1080"/>
              </w:tabs>
              <w:jc w:val="center"/>
              <w:rPr>
                <w:rFonts w:ascii="Arial" w:hAnsi="Arial" w:cs="Arial"/>
                <w:sz w:val="17"/>
                <w:szCs w:val="17"/>
              </w:rPr>
            </w:pPr>
            <w:r w:rsidRPr="00340A6C">
              <w:rPr>
                <w:rFonts w:ascii="Arial" w:hAnsi="Arial" w:cs="Arial"/>
                <w:sz w:val="17"/>
                <w:szCs w:val="17"/>
              </w:rPr>
              <w:t>Compliance Matrix Review</w:t>
            </w:r>
          </w:p>
        </w:tc>
      </w:tr>
    </w:tbl>
    <w:p w14:paraId="08D6A08B" w14:textId="77777777" w:rsidR="001E1F70" w:rsidRDefault="001E1F70" w:rsidP="00EE17D1">
      <w:pPr>
        <w:tabs>
          <w:tab w:val="left" w:pos="1080"/>
        </w:tabs>
        <w:sectPr w:rsidR="001E1F70" w:rsidSect="00F82189">
          <w:type w:val="continuous"/>
          <w:pgSz w:w="15840" w:h="12240" w:orient="landscape"/>
          <w:pgMar w:top="720" w:right="720" w:bottom="720" w:left="720" w:header="450" w:footer="455" w:gutter="0"/>
          <w:cols w:space="720"/>
          <w:docGrid w:linePitch="360"/>
        </w:sectPr>
      </w:pPr>
    </w:p>
    <w:p w14:paraId="2CD99A56" w14:textId="77777777" w:rsidR="001E1F70" w:rsidRPr="0091508F" w:rsidRDefault="001E1F70" w:rsidP="001E1F70">
      <w:pPr>
        <w:rPr>
          <w:b/>
          <w:bCs/>
          <w:color w:val="4F81BD" w:themeColor="accent1"/>
          <w:sz w:val="28"/>
          <w:szCs w:val="28"/>
          <w:lang w:val="en-IN"/>
        </w:rPr>
      </w:pPr>
      <w:bookmarkStart w:id="7" w:name="_Hlk93567097"/>
      <w:r w:rsidRPr="0091508F">
        <w:rPr>
          <w:b/>
          <w:bCs/>
          <w:color w:val="4F81BD" w:themeColor="accent1"/>
          <w:sz w:val="28"/>
          <w:szCs w:val="28"/>
          <w:lang w:val="en-IN"/>
        </w:rPr>
        <w:lastRenderedPageBreak/>
        <w:t xml:space="preserve">Document History for: </w:t>
      </w:r>
    </w:p>
    <w:p w14:paraId="3302A4AB" w14:textId="10286732" w:rsidR="001E1F70" w:rsidRPr="002B2984" w:rsidRDefault="001E1F70" w:rsidP="001E1F70">
      <w:pPr>
        <w:rPr>
          <w:b/>
          <w:bCs/>
          <w:sz w:val="28"/>
          <w:szCs w:val="28"/>
          <w:lang w:val="en-IN"/>
        </w:rPr>
      </w:pPr>
      <w:bookmarkStart w:id="8" w:name="_Hlk93579302"/>
      <w:r>
        <w:rPr>
          <w:b/>
          <w:bCs/>
          <w:sz w:val="28"/>
          <w:szCs w:val="28"/>
          <w:lang w:val="en-IN"/>
        </w:rPr>
        <w:t xml:space="preserve">ITS Cabinet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1E1F70" w:rsidRPr="00230CFF" w14:paraId="7550D2BB" w14:textId="77777777" w:rsidTr="003D5E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0773FC48" w14:textId="77777777" w:rsidR="001E1F70" w:rsidRPr="00467937" w:rsidRDefault="001E1F70">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07A20690"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6DE282D3"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25C1C18E"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152B2374"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32FBDBD4"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032D20D2" w14:textId="77777777" w:rsidR="001E1F70" w:rsidRPr="00467937" w:rsidRDefault="001E1F70">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1E1F70" w:rsidRPr="00230CFF" w14:paraId="329FDAFC" w14:textId="77777777">
        <w:tc>
          <w:tcPr>
            <w:cnfStyle w:val="001000000000" w:firstRow="0" w:lastRow="0" w:firstColumn="1" w:lastColumn="0" w:oddVBand="0" w:evenVBand="0" w:oddHBand="0" w:evenHBand="0" w:firstRowFirstColumn="0" w:firstRowLastColumn="0" w:lastRowFirstColumn="0" w:lastRowLastColumn="0"/>
            <w:tcW w:w="625" w:type="dxa"/>
            <w:hideMark/>
          </w:tcPr>
          <w:p w14:paraId="38B143DA" w14:textId="77777777" w:rsidR="001E1F70" w:rsidRPr="00467937" w:rsidRDefault="001E1F70">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0384CC9A" w14:textId="77777777" w:rsidR="001E1F70" w:rsidRPr="00467937" w:rsidRDefault="001E1F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1F70">
              <w:rPr>
                <w:rFonts w:ascii="Arial" w:hAnsi="Arial" w:cs="Arial"/>
                <w:sz w:val="18"/>
                <w:szCs w:val="18"/>
              </w:rPr>
              <w:t>Initial SSRBC version w/ FA date of 9-10-14</w:t>
            </w:r>
          </w:p>
        </w:tc>
        <w:tc>
          <w:tcPr>
            <w:tcW w:w="1260" w:type="dxa"/>
          </w:tcPr>
          <w:p w14:paraId="18A9F196" w14:textId="77777777" w:rsidR="001E1F70" w:rsidRPr="00467937" w:rsidRDefault="001E1F7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4AA5BF77" w14:textId="77777777" w:rsidR="001E1F70"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p w14:paraId="53AF0601" w14:textId="77777777" w:rsidR="00370193"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C864307"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5C66E9C"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08/25/2015</w:t>
            </w:r>
          </w:p>
        </w:tc>
        <w:tc>
          <w:tcPr>
            <w:tcW w:w="1170" w:type="dxa"/>
          </w:tcPr>
          <w:p w14:paraId="688E354E"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1E1F70" w:rsidRPr="00230CFF" w14:paraId="03E178B4" w14:textId="77777777">
        <w:tc>
          <w:tcPr>
            <w:cnfStyle w:val="001000000000" w:firstRow="0" w:lastRow="0" w:firstColumn="1" w:lastColumn="0" w:oddVBand="0" w:evenVBand="0" w:oddHBand="0" w:evenHBand="0" w:firstRowFirstColumn="0" w:firstRowLastColumn="0" w:lastRowFirstColumn="0" w:lastRowLastColumn="0"/>
            <w:tcW w:w="625" w:type="dxa"/>
          </w:tcPr>
          <w:p w14:paraId="39A0D3BC" w14:textId="77777777" w:rsidR="001E1F70" w:rsidRPr="00467937" w:rsidRDefault="001E1F70">
            <w:pPr>
              <w:jc w:val="center"/>
              <w:rPr>
                <w:rFonts w:ascii="Arial" w:hAnsi="Arial" w:cs="Arial"/>
                <w:b w:val="0"/>
                <w:bCs w:val="0"/>
                <w:sz w:val="18"/>
                <w:szCs w:val="18"/>
              </w:rPr>
            </w:pPr>
            <w:r>
              <w:rPr>
                <w:rFonts w:ascii="Arial" w:hAnsi="Arial" w:cs="Arial"/>
                <w:b w:val="0"/>
                <w:bCs w:val="0"/>
                <w:sz w:val="18"/>
                <w:szCs w:val="18"/>
              </w:rPr>
              <w:t>2.0</w:t>
            </w:r>
          </w:p>
        </w:tc>
        <w:tc>
          <w:tcPr>
            <w:tcW w:w="3060" w:type="dxa"/>
          </w:tcPr>
          <w:p w14:paraId="69E79322" w14:textId="77777777" w:rsidR="001E1F70" w:rsidRPr="00467937" w:rsidRDefault="001E1F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1F70">
              <w:rPr>
                <w:rFonts w:ascii="Arial" w:hAnsi="Arial" w:cs="Arial"/>
                <w:sz w:val="18"/>
                <w:szCs w:val="18"/>
              </w:rPr>
              <w:t>Updated CM to reflect spec changes for FA 8-1-17</w:t>
            </w:r>
          </w:p>
        </w:tc>
        <w:tc>
          <w:tcPr>
            <w:tcW w:w="1260" w:type="dxa"/>
          </w:tcPr>
          <w:p w14:paraId="74047643"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Brooks</w:t>
            </w:r>
          </w:p>
        </w:tc>
        <w:tc>
          <w:tcPr>
            <w:tcW w:w="1170" w:type="dxa"/>
          </w:tcPr>
          <w:p w14:paraId="6A39CC4B" w14:textId="77777777" w:rsidR="00370193" w:rsidRDefault="00370193" w:rsidP="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Tomatani</w:t>
            </w:r>
          </w:p>
          <w:p w14:paraId="465F3F13" w14:textId="77777777" w:rsidR="00370193" w:rsidRPr="00467937" w:rsidRDefault="00370193" w:rsidP="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F038FF9"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6B715A7"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11/15/2017</w:t>
            </w:r>
          </w:p>
        </w:tc>
        <w:tc>
          <w:tcPr>
            <w:tcW w:w="1170" w:type="dxa"/>
          </w:tcPr>
          <w:p w14:paraId="48C68B79"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1E1F70" w:rsidRPr="00230CFF" w14:paraId="219E3F4A" w14:textId="77777777">
        <w:tc>
          <w:tcPr>
            <w:cnfStyle w:val="001000000000" w:firstRow="0" w:lastRow="0" w:firstColumn="1" w:lastColumn="0" w:oddVBand="0" w:evenVBand="0" w:oddHBand="0" w:evenHBand="0" w:firstRowFirstColumn="0" w:firstRowLastColumn="0" w:lastRowFirstColumn="0" w:lastRowLastColumn="0"/>
            <w:tcW w:w="625" w:type="dxa"/>
          </w:tcPr>
          <w:p w14:paraId="7BE03966" w14:textId="77777777" w:rsidR="001E1F70" w:rsidRPr="00467937" w:rsidRDefault="001E1F70">
            <w:pPr>
              <w:jc w:val="center"/>
              <w:rPr>
                <w:rFonts w:ascii="Arial" w:hAnsi="Arial" w:cs="Arial"/>
                <w:b w:val="0"/>
                <w:bCs w:val="0"/>
                <w:sz w:val="18"/>
                <w:szCs w:val="18"/>
              </w:rPr>
            </w:pPr>
            <w:r>
              <w:rPr>
                <w:rFonts w:ascii="Arial" w:hAnsi="Arial" w:cs="Arial"/>
                <w:b w:val="0"/>
                <w:bCs w:val="0"/>
                <w:sz w:val="18"/>
                <w:szCs w:val="18"/>
              </w:rPr>
              <w:t>3.0</w:t>
            </w:r>
          </w:p>
        </w:tc>
        <w:tc>
          <w:tcPr>
            <w:tcW w:w="3060" w:type="dxa"/>
          </w:tcPr>
          <w:p w14:paraId="6406FE1B" w14:textId="77777777" w:rsidR="001E1F70" w:rsidRPr="00467937" w:rsidRDefault="001E1F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1F70">
              <w:rPr>
                <w:rFonts w:ascii="Arial" w:hAnsi="Arial" w:cs="Arial"/>
                <w:sz w:val="18"/>
                <w:szCs w:val="18"/>
              </w:rPr>
              <w:t>Updated CM to reflect spec changes for FA 8-6-18</w:t>
            </w:r>
          </w:p>
        </w:tc>
        <w:tc>
          <w:tcPr>
            <w:tcW w:w="1260" w:type="dxa"/>
          </w:tcPr>
          <w:p w14:paraId="7B4F3BFB"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9BCF4C9"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51078C60"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9A1120C"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11/25/2019</w:t>
            </w:r>
          </w:p>
        </w:tc>
        <w:tc>
          <w:tcPr>
            <w:tcW w:w="1170" w:type="dxa"/>
          </w:tcPr>
          <w:p w14:paraId="233E21AA"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Yes</w:t>
            </w:r>
          </w:p>
        </w:tc>
      </w:tr>
      <w:tr w:rsidR="001E1F70" w:rsidRPr="00230CFF" w14:paraId="567DF3B7" w14:textId="77777777">
        <w:tc>
          <w:tcPr>
            <w:cnfStyle w:val="001000000000" w:firstRow="0" w:lastRow="0" w:firstColumn="1" w:lastColumn="0" w:oddVBand="0" w:evenVBand="0" w:oddHBand="0" w:evenHBand="0" w:firstRowFirstColumn="0" w:firstRowLastColumn="0" w:lastRowFirstColumn="0" w:lastRowLastColumn="0"/>
            <w:tcW w:w="625" w:type="dxa"/>
          </w:tcPr>
          <w:p w14:paraId="4EEECD21" w14:textId="77777777" w:rsidR="001E1F70" w:rsidRPr="00467937" w:rsidRDefault="001E1F70">
            <w:pPr>
              <w:jc w:val="center"/>
              <w:rPr>
                <w:rFonts w:ascii="Arial" w:hAnsi="Arial" w:cs="Arial"/>
                <w:b w:val="0"/>
                <w:bCs w:val="0"/>
                <w:sz w:val="18"/>
                <w:szCs w:val="18"/>
              </w:rPr>
            </w:pPr>
            <w:r>
              <w:rPr>
                <w:rFonts w:ascii="Arial" w:hAnsi="Arial" w:cs="Arial"/>
                <w:b w:val="0"/>
                <w:bCs w:val="0"/>
                <w:sz w:val="18"/>
                <w:szCs w:val="18"/>
              </w:rPr>
              <w:t>4.0</w:t>
            </w:r>
          </w:p>
        </w:tc>
        <w:tc>
          <w:tcPr>
            <w:tcW w:w="3060" w:type="dxa"/>
          </w:tcPr>
          <w:p w14:paraId="3A403D43" w14:textId="77777777" w:rsidR="001E1F70" w:rsidRPr="00467937" w:rsidRDefault="001E1F7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E1F70">
              <w:rPr>
                <w:rFonts w:ascii="Arial" w:hAnsi="Arial" w:cs="Arial"/>
                <w:sz w:val="18"/>
                <w:szCs w:val="18"/>
              </w:rPr>
              <w:t>Updated CM to reflect spec changes for FA 7-2-20</w:t>
            </w:r>
          </w:p>
        </w:tc>
        <w:tc>
          <w:tcPr>
            <w:tcW w:w="1260" w:type="dxa"/>
          </w:tcPr>
          <w:p w14:paraId="4D7AF7C0"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017F5460" w14:textId="77777777" w:rsidR="001E1F70"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0CD48F44" w14:textId="77777777" w:rsidR="00370193"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5188D382"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927033A" w14:textId="77777777" w:rsidR="001E1F70" w:rsidRPr="00467937" w:rsidRDefault="003701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10/13/2020</w:t>
            </w:r>
          </w:p>
        </w:tc>
        <w:tc>
          <w:tcPr>
            <w:tcW w:w="1170" w:type="dxa"/>
          </w:tcPr>
          <w:p w14:paraId="38B36D89" w14:textId="77777777" w:rsidR="001E1F70" w:rsidRPr="00467937"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1E1F70" w:rsidRPr="00230CFF" w14:paraId="61926B22" w14:textId="77777777">
        <w:tc>
          <w:tcPr>
            <w:cnfStyle w:val="001000000000" w:firstRow="0" w:lastRow="0" w:firstColumn="1" w:lastColumn="0" w:oddVBand="0" w:evenVBand="0" w:oddHBand="0" w:evenHBand="0" w:firstRowFirstColumn="0" w:firstRowLastColumn="0" w:lastRowFirstColumn="0" w:lastRowLastColumn="0"/>
            <w:tcW w:w="625" w:type="dxa"/>
          </w:tcPr>
          <w:p w14:paraId="38FB903E" w14:textId="77777777" w:rsidR="001E1F70" w:rsidRPr="0091508F" w:rsidRDefault="001E1F70">
            <w:pPr>
              <w:jc w:val="center"/>
              <w:rPr>
                <w:rFonts w:ascii="Arial" w:hAnsi="Arial" w:cs="Arial"/>
                <w:b w:val="0"/>
                <w:bCs w:val="0"/>
                <w:sz w:val="18"/>
                <w:szCs w:val="18"/>
              </w:rPr>
            </w:pPr>
            <w:r>
              <w:rPr>
                <w:rFonts w:ascii="Arial" w:hAnsi="Arial" w:cs="Arial"/>
                <w:b w:val="0"/>
                <w:bCs w:val="0"/>
                <w:sz w:val="18"/>
                <w:szCs w:val="18"/>
              </w:rPr>
              <w:t>5.0</w:t>
            </w:r>
          </w:p>
        </w:tc>
        <w:tc>
          <w:tcPr>
            <w:tcW w:w="3060" w:type="dxa"/>
          </w:tcPr>
          <w:p w14:paraId="25D96F6B" w14:textId="77777777" w:rsidR="001E1F70" w:rsidRPr="009F6AD3" w:rsidRDefault="000F2269">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warranty information. </w:t>
            </w:r>
            <w:r w:rsidR="001E1F70">
              <w:rPr>
                <w:rFonts w:ascii="Arial" w:hAnsi="Arial" w:cs="Arial"/>
                <w:sz w:val="18"/>
                <w:szCs w:val="18"/>
              </w:rPr>
              <w:t>Add</w:t>
            </w:r>
            <w:r>
              <w:rPr>
                <w:rFonts w:ascii="Arial" w:hAnsi="Arial" w:cs="Arial"/>
                <w:sz w:val="18"/>
                <w:szCs w:val="18"/>
              </w:rPr>
              <w:t>ed</w:t>
            </w:r>
            <w:r w:rsidR="001E1F70">
              <w:rPr>
                <w:rFonts w:ascii="Arial" w:hAnsi="Arial" w:cs="Arial"/>
                <w:sz w:val="18"/>
                <w:szCs w:val="18"/>
              </w:rPr>
              <w:t xml:space="preserve"> missing CM identifier</w:t>
            </w:r>
            <w:r>
              <w:rPr>
                <w:rFonts w:ascii="Arial" w:hAnsi="Arial" w:cs="Arial"/>
                <w:sz w:val="18"/>
                <w:szCs w:val="18"/>
              </w:rPr>
              <w:t xml:space="preserve">. </w:t>
            </w:r>
          </w:p>
        </w:tc>
        <w:tc>
          <w:tcPr>
            <w:tcW w:w="1260" w:type="dxa"/>
          </w:tcPr>
          <w:p w14:paraId="21942DFF" w14:textId="77777777" w:rsidR="001E1F70" w:rsidRPr="009F6AD3" w:rsidRDefault="00C9124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 Burleson</w:t>
            </w:r>
          </w:p>
        </w:tc>
        <w:tc>
          <w:tcPr>
            <w:tcW w:w="1170" w:type="dxa"/>
          </w:tcPr>
          <w:p w14:paraId="4CB5461C" w14:textId="77777777" w:rsidR="001E1F70" w:rsidRPr="009F6AD3" w:rsidRDefault="006410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14F7C08" w14:textId="77777777" w:rsidR="001E1F70" w:rsidRPr="009F6AD3" w:rsidRDefault="006410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41563345" w14:textId="77777777" w:rsidR="001E1F70" w:rsidRPr="009F6AD3" w:rsidRDefault="006410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02/01/2022</w:t>
            </w:r>
          </w:p>
        </w:tc>
        <w:tc>
          <w:tcPr>
            <w:tcW w:w="1170" w:type="dxa"/>
          </w:tcPr>
          <w:p w14:paraId="22F9BB48" w14:textId="77777777" w:rsidR="001E1F70" w:rsidRPr="009F6AD3" w:rsidRDefault="0064103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515DF2" w:rsidRPr="00230CFF" w14:paraId="104ACECA" w14:textId="77777777">
        <w:tc>
          <w:tcPr>
            <w:cnfStyle w:val="001000000000" w:firstRow="0" w:lastRow="0" w:firstColumn="1" w:lastColumn="0" w:oddVBand="0" w:evenVBand="0" w:oddHBand="0" w:evenHBand="0" w:firstRowFirstColumn="0" w:firstRowLastColumn="0" w:lastRowFirstColumn="0" w:lastRowLastColumn="0"/>
            <w:tcW w:w="625" w:type="dxa"/>
          </w:tcPr>
          <w:p w14:paraId="4924D71C" w14:textId="77777777" w:rsidR="00515DF2" w:rsidRPr="00D43074" w:rsidRDefault="00515DF2">
            <w:pPr>
              <w:jc w:val="center"/>
              <w:rPr>
                <w:rFonts w:ascii="Arial" w:hAnsi="Arial" w:cs="Arial"/>
                <w:b w:val="0"/>
                <w:bCs w:val="0"/>
                <w:sz w:val="18"/>
                <w:szCs w:val="18"/>
              </w:rPr>
            </w:pPr>
            <w:r w:rsidRPr="00D43074">
              <w:rPr>
                <w:rFonts w:ascii="Arial" w:hAnsi="Arial" w:cs="Arial"/>
                <w:b w:val="0"/>
                <w:bCs w:val="0"/>
                <w:sz w:val="18"/>
                <w:szCs w:val="18"/>
              </w:rPr>
              <w:t>6.0</w:t>
            </w:r>
          </w:p>
        </w:tc>
        <w:tc>
          <w:tcPr>
            <w:tcW w:w="3060" w:type="dxa"/>
          </w:tcPr>
          <w:p w14:paraId="255D2C42" w14:textId="77777777" w:rsidR="00515DF2" w:rsidRDefault="00515DF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 the Type 340 and 332D cabinet sizes to the specification</w:t>
            </w:r>
            <w:r w:rsidR="0014445C">
              <w:rPr>
                <w:rFonts w:ascii="Arial" w:hAnsi="Arial" w:cs="Arial"/>
                <w:sz w:val="18"/>
                <w:szCs w:val="18"/>
              </w:rPr>
              <w:t xml:space="preserve"> (reflects FA 2-22-22 changes)</w:t>
            </w:r>
          </w:p>
        </w:tc>
        <w:tc>
          <w:tcPr>
            <w:tcW w:w="1260" w:type="dxa"/>
          </w:tcPr>
          <w:p w14:paraId="0277A6B7" w14:textId="77777777" w:rsidR="00515DF2" w:rsidRDefault="00515D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43435993" w14:textId="77777777" w:rsidR="00515DF2" w:rsidRDefault="001444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9D044DC" w14:textId="77777777" w:rsidR="00515DF2" w:rsidRDefault="00515D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5EE57FC" w14:textId="77777777" w:rsidR="00515DF2" w:rsidRDefault="00D4307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09/14/2022</w:t>
            </w:r>
          </w:p>
        </w:tc>
        <w:tc>
          <w:tcPr>
            <w:tcW w:w="1170" w:type="dxa"/>
          </w:tcPr>
          <w:p w14:paraId="73B20A87" w14:textId="77777777" w:rsidR="00515DF2" w:rsidRDefault="00515DF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3D5E14" w:rsidRPr="00230CFF" w14:paraId="770EFA64" w14:textId="77777777">
        <w:tc>
          <w:tcPr>
            <w:cnfStyle w:val="001000000000" w:firstRow="0" w:lastRow="0" w:firstColumn="1" w:lastColumn="0" w:oddVBand="0" w:evenVBand="0" w:oddHBand="0" w:evenHBand="0" w:firstRowFirstColumn="0" w:firstRowLastColumn="0" w:lastRowFirstColumn="0" w:lastRowLastColumn="0"/>
            <w:tcW w:w="625" w:type="dxa"/>
          </w:tcPr>
          <w:p w14:paraId="6E4FE9A2" w14:textId="7A924BF6" w:rsidR="003D5E14" w:rsidRPr="00F16DDC" w:rsidRDefault="003D5E14" w:rsidP="003D5E14">
            <w:pPr>
              <w:jc w:val="center"/>
              <w:rPr>
                <w:rFonts w:ascii="Arial" w:hAnsi="Arial" w:cs="Arial"/>
                <w:b w:val="0"/>
                <w:bCs w:val="0"/>
                <w:sz w:val="18"/>
                <w:szCs w:val="18"/>
              </w:rPr>
            </w:pPr>
            <w:r w:rsidRPr="00F16DDC">
              <w:rPr>
                <w:rFonts w:ascii="Arial" w:hAnsi="Arial" w:cs="Arial"/>
                <w:b w:val="0"/>
                <w:bCs w:val="0"/>
                <w:sz w:val="18"/>
                <w:szCs w:val="18"/>
              </w:rPr>
              <w:t>7.0</w:t>
            </w:r>
          </w:p>
        </w:tc>
        <w:tc>
          <w:tcPr>
            <w:tcW w:w="3060" w:type="dxa"/>
          </w:tcPr>
          <w:p w14:paraId="0AC2DD5F" w14:textId="6565FABB" w:rsidR="003D5E14" w:rsidRDefault="003D5E14" w:rsidP="003D5E1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Moved from 676 to 995-11 (FA 10-24-22)</w:t>
            </w:r>
          </w:p>
        </w:tc>
        <w:tc>
          <w:tcPr>
            <w:tcW w:w="1260" w:type="dxa"/>
          </w:tcPr>
          <w:p w14:paraId="70B3402E" w14:textId="758F0B9B" w:rsidR="003D5E14" w:rsidRDefault="003D5E14"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27B2072B" w14:textId="163B4F3C" w:rsidR="003D5E14" w:rsidRDefault="003D5E14"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w:t>
            </w:r>
            <w:r w:rsidR="00AC4E23">
              <w:rPr>
                <w:rFonts w:ascii="Arial" w:hAnsi="Arial" w:cs="Arial"/>
                <w:sz w:val="18"/>
                <w:szCs w:val="18"/>
              </w:rPr>
              <w:t xml:space="preserve">. Christian M. DeWitt </w:t>
            </w:r>
          </w:p>
        </w:tc>
        <w:tc>
          <w:tcPr>
            <w:tcW w:w="1170" w:type="dxa"/>
          </w:tcPr>
          <w:p w14:paraId="73C9CA2B" w14:textId="745453EB" w:rsidR="003D5E14" w:rsidRDefault="003D5E14"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1F5DD3C0" w14:textId="013FAD13" w:rsidR="003D5E14" w:rsidRDefault="005916FA"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06/12/2023</w:t>
            </w:r>
          </w:p>
        </w:tc>
        <w:tc>
          <w:tcPr>
            <w:tcW w:w="1170" w:type="dxa"/>
          </w:tcPr>
          <w:p w14:paraId="6D91379A" w14:textId="27709AE2" w:rsidR="003D5E14" w:rsidRDefault="00AC4E23"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D44052" w:rsidRPr="00230CFF" w14:paraId="6D11E40D" w14:textId="77777777">
        <w:tc>
          <w:tcPr>
            <w:cnfStyle w:val="001000000000" w:firstRow="0" w:lastRow="0" w:firstColumn="1" w:lastColumn="0" w:oddVBand="0" w:evenVBand="0" w:oddHBand="0" w:evenHBand="0" w:firstRowFirstColumn="0" w:firstRowLastColumn="0" w:lastRowFirstColumn="0" w:lastRowLastColumn="0"/>
            <w:tcW w:w="625" w:type="dxa"/>
          </w:tcPr>
          <w:p w14:paraId="5BE7B136" w14:textId="5C397931" w:rsidR="00D44052" w:rsidRPr="00420796" w:rsidRDefault="00D44052" w:rsidP="003D5E14">
            <w:pPr>
              <w:jc w:val="center"/>
              <w:rPr>
                <w:rFonts w:ascii="Arial" w:hAnsi="Arial" w:cs="Arial"/>
                <w:b w:val="0"/>
                <w:bCs w:val="0"/>
                <w:sz w:val="18"/>
                <w:szCs w:val="18"/>
              </w:rPr>
            </w:pPr>
            <w:r w:rsidRPr="00420796">
              <w:rPr>
                <w:rFonts w:ascii="Arial" w:hAnsi="Arial" w:cs="Arial"/>
                <w:b w:val="0"/>
                <w:bCs w:val="0"/>
                <w:sz w:val="18"/>
                <w:szCs w:val="18"/>
              </w:rPr>
              <w:t>8.0</w:t>
            </w:r>
          </w:p>
        </w:tc>
        <w:tc>
          <w:tcPr>
            <w:tcW w:w="3060" w:type="dxa"/>
          </w:tcPr>
          <w:p w14:paraId="62865229" w14:textId="34FC4903" w:rsidR="00D44052" w:rsidRDefault="00432E42" w:rsidP="003D5E1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32E42">
              <w:rPr>
                <w:rFonts w:ascii="Arial" w:hAnsi="Arial" w:cs="Arial"/>
                <w:sz w:val="18"/>
                <w:szCs w:val="18"/>
              </w:rPr>
              <w:t>Updated to latest FA dates of 9-14-23 and 10-6-23 for specs 676 and 995 respectively.</w:t>
            </w:r>
          </w:p>
        </w:tc>
        <w:tc>
          <w:tcPr>
            <w:tcW w:w="1260" w:type="dxa"/>
          </w:tcPr>
          <w:p w14:paraId="560ADE29" w14:textId="4EF19AD0" w:rsidR="00D44052" w:rsidRDefault="00D44052"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w:t>
            </w:r>
            <w:r w:rsidR="00420796">
              <w:rPr>
                <w:rFonts w:ascii="Arial" w:hAnsi="Arial" w:cs="Arial"/>
                <w:sz w:val="18"/>
                <w:szCs w:val="18"/>
              </w:rPr>
              <w:t xml:space="preserve"> </w:t>
            </w:r>
            <w:r>
              <w:rPr>
                <w:rFonts w:ascii="Arial" w:hAnsi="Arial" w:cs="Arial"/>
                <w:sz w:val="18"/>
                <w:szCs w:val="18"/>
              </w:rPr>
              <w:t>Geitz</w:t>
            </w:r>
          </w:p>
        </w:tc>
        <w:tc>
          <w:tcPr>
            <w:tcW w:w="1170" w:type="dxa"/>
          </w:tcPr>
          <w:p w14:paraId="79F9C0FA" w14:textId="577673DE" w:rsidR="00D44052" w:rsidRDefault="00D44052"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Christian</w:t>
            </w:r>
          </w:p>
        </w:tc>
        <w:tc>
          <w:tcPr>
            <w:tcW w:w="1170" w:type="dxa"/>
          </w:tcPr>
          <w:p w14:paraId="7D6D4136" w14:textId="41A5BB6A" w:rsidR="00D44052" w:rsidRDefault="00885DE3"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636BA156" w14:textId="274657A4" w:rsidR="00D44052" w:rsidRDefault="005434E1"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11/28/2023</w:t>
            </w:r>
          </w:p>
        </w:tc>
        <w:tc>
          <w:tcPr>
            <w:tcW w:w="1170" w:type="dxa"/>
          </w:tcPr>
          <w:p w14:paraId="33194FA9" w14:textId="57D3A1D2" w:rsidR="00D44052" w:rsidRDefault="00885DE3" w:rsidP="003D5E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bookmarkEnd w:id="7"/>
      <w:bookmarkEnd w:id="8"/>
    </w:tbl>
    <w:p w14:paraId="20EBC4AC" w14:textId="77777777" w:rsidR="005B100D" w:rsidRDefault="005B100D" w:rsidP="00EE17D1">
      <w:pPr>
        <w:tabs>
          <w:tab w:val="left" w:pos="1080"/>
        </w:tabs>
      </w:pPr>
    </w:p>
    <w:sectPr w:rsidR="005B100D" w:rsidSect="001E1F70">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D098" w14:textId="77777777" w:rsidR="00E73F8E" w:rsidRDefault="00E73F8E" w:rsidP="006014C2">
      <w:pPr>
        <w:spacing w:after="0" w:line="240" w:lineRule="auto"/>
      </w:pPr>
      <w:r>
        <w:separator/>
      </w:r>
    </w:p>
  </w:endnote>
  <w:endnote w:type="continuationSeparator" w:id="0">
    <w:p w14:paraId="3A1DB6A3" w14:textId="77777777" w:rsidR="00E73F8E" w:rsidRDefault="00E73F8E" w:rsidP="006014C2">
      <w:pPr>
        <w:spacing w:after="0" w:line="240" w:lineRule="auto"/>
      </w:pPr>
      <w:r>
        <w:continuationSeparator/>
      </w:r>
    </w:p>
  </w:endnote>
  <w:endnote w:type="continuationNotice" w:id="1">
    <w:p w14:paraId="5A710048" w14:textId="77777777" w:rsidR="00E73F8E" w:rsidRDefault="00E73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F8BD" w14:textId="77777777" w:rsidR="00CD7449" w:rsidRPr="006014C2" w:rsidRDefault="00BA1AFF"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CD7449" w:rsidRPr="006014C2">
          <w:rPr>
            <w:sz w:val="16"/>
            <w:szCs w:val="16"/>
          </w:rPr>
          <w:t xml:space="preserve">Page </w:t>
        </w:r>
        <w:r w:rsidR="00CD7449" w:rsidRPr="006014C2">
          <w:rPr>
            <w:sz w:val="16"/>
            <w:szCs w:val="16"/>
          </w:rPr>
          <w:fldChar w:fldCharType="begin"/>
        </w:r>
        <w:r w:rsidR="00CD7449" w:rsidRPr="006014C2">
          <w:rPr>
            <w:sz w:val="16"/>
            <w:szCs w:val="16"/>
          </w:rPr>
          <w:instrText xml:space="preserve"> PAGE </w:instrText>
        </w:r>
        <w:r w:rsidR="00CD7449" w:rsidRPr="006014C2">
          <w:rPr>
            <w:sz w:val="16"/>
            <w:szCs w:val="16"/>
          </w:rPr>
          <w:fldChar w:fldCharType="separate"/>
        </w:r>
        <w:r w:rsidR="00CD7449">
          <w:rPr>
            <w:noProof/>
            <w:sz w:val="16"/>
            <w:szCs w:val="16"/>
          </w:rPr>
          <w:t>8</w:t>
        </w:r>
        <w:r w:rsidR="00CD7449" w:rsidRPr="006014C2">
          <w:rPr>
            <w:sz w:val="16"/>
            <w:szCs w:val="16"/>
          </w:rPr>
          <w:fldChar w:fldCharType="end"/>
        </w:r>
        <w:r w:rsidR="00CD7449" w:rsidRPr="006014C2">
          <w:rPr>
            <w:sz w:val="16"/>
            <w:szCs w:val="16"/>
          </w:rPr>
          <w:t xml:space="preserve"> of </w:t>
        </w:r>
        <w:r w:rsidR="00CD7449" w:rsidRPr="006014C2">
          <w:rPr>
            <w:sz w:val="16"/>
            <w:szCs w:val="16"/>
          </w:rPr>
          <w:fldChar w:fldCharType="begin"/>
        </w:r>
        <w:r w:rsidR="00CD7449" w:rsidRPr="006014C2">
          <w:rPr>
            <w:sz w:val="16"/>
            <w:szCs w:val="16"/>
          </w:rPr>
          <w:instrText xml:space="preserve"> NUMPAGES  </w:instrText>
        </w:r>
        <w:r w:rsidR="00CD7449" w:rsidRPr="006014C2">
          <w:rPr>
            <w:sz w:val="16"/>
            <w:szCs w:val="16"/>
          </w:rPr>
          <w:fldChar w:fldCharType="separate"/>
        </w:r>
        <w:r w:rsidR="00CD7449">
          <w:rPr>
            <w:noProof/>
            <w:sz w:val="16"/>
            <w:szCs w:val="16"/>
          </w:rPr>
          <w:t>8</w:t>
        </w:r>
        <w:r w:rsidR="00CD7449"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A158" w14:textId="77777777" w:rsidR="00CD7449" w:rsidRDefault="00BA1AFF" w:rsidP="001B2C7F">
    <w:pPr>
      <w:pStyle w:val="Footer"/>
      <w:jc w:val="center"/>
    </w:pPr>
    <w:sdt>
      <w:sdtPr>
        <w:rPr>
          <w:sz w:val="16"/>
          <w:szCs w:val="16"/>
        </w:rPr>
        <w:id w:val="3494705"/>
        <w:docPartObj>
          <w:docPartGallery w:val="Page Numbers (Top of Page)"/>
          <w:docPartUnique/>
        </w:docPartObj>
      </w:sdtPr>
      <w:sdtEndPr/>
      <w:sdtContent>
        <w:r w:rsidR="00CD7449" w:rsidRPr="006014C2">
          <w:rPr>
            <w:sz w:val="16"/>
            <w:szCs w:val="16"/>
          </w:rPr>
          <w:t xml:space="preserve">Page </w:t>
        </w:r>
        <w:r w:rsidR="00CD7449" w:rsidRPr="006014C2">
          <w:rPr>
            <w:sz w:val="16"/>
            <w:szCs w:val="16"/>
          </w:rPr>
          <w:fldChar w:fldCharType="begin"/>
        </w:r>
        <w:r w:rsidR="00CD7449" w:rsidRPr="006014C2">
          <w:rPr>
            <w:sz w:val="16"/>
            <w:szCs w:val="16"/>
          </w:rPr>
          <w:instrText xml:space="preserve"> PAGE </w:instrText>
        </w:r>
        <w:r w:rsidR="00CD7449" w:rsidRPr="006014C2">
          <w:rPr>
            <w:sz w:val="16"/>
            <w:szCs w:val="16"/>
          </w:rPr>
          <w:fldChar w:fldCharType="separate"/>
        </w:r>
        <w:r w:rsidR="00CD7449">
          <w:rPr>
            <w:noProof/>
            <w:sz w:val="16"/>
            <w:szCs w:val="16"/>
          </w:rPr>
          <w:t>1</w:t>
        </w:r>
        <w:r w:rsidR="00CD7449" w:rsidRPr="006014C2">
          <w:rPr>
            <w:sz w:val="16"/>
            <w:szCs w:val="16"/>
          </w:rPr>
          <w:fldChar w:fldCharType="end"/>
        </w:r>
        <w:r w:rsidR="00CD7449" w:rsidRPr="006014C2">
          <w:rPr>
            <w:sz w:val="16"/>
            <w:szCs w:val="16"/>
          </w:rPr>
          <w:t xml:space="preserve"> of </w:t>
        </w:r>
        <w:r w:rsidR="00CD7449" w:rsidRPr="006014C2">
          <w:rPr>
            <w:sz w:val="16"/>
            <w:szCs w:val="16"/>
          </w:rPr>
          <w:fldChar w:fldCharType="begin"/>
        </w:r>
        <w:r w:rsidR="00CD7449" w:rsidRPr="006014C2">
          <w:rPr>
            <w:sz w:val="16"/>
            <w:szCs w:val="16"/>
          </w:rPr>
          <w:instrText xml:space="preserve"> NUMPAGES  </w:instrText>
        </w:r>
        <w:r w:rsidR="00CD7449" w:rsidRPr="006014C2">
          <w:rPr>
            <w:sz w:val="16"/>
            <w:szCs w:val="16"/>
          </w:rPr>
          <w:fldChar w:fldCharType="separate"/>
        </w:r>
        <w:r w:rsidR="00CD7449">
          <w:rPr>
            <w:noProof/>
            <w:sz w:val="16"/>
            <w:szCs w:val="16"/>
          </w:rPr>
          <w:t>8</w:t>
        </w:r>
        <w:r w:rsidR="00CD7449"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E20F" w14:textId="77777777" w:rsidR="00E73F8E" w:rsidRDefault="00E73F8E" w:rsidP="006014C2">
      <w:pPr>
        <w:spacing w:after="0" w:line="240" w:lineRule="auto"/>
      </w:pPr>
      <w:r>
        <w:separator/>
      </w:r>
    </w:p>
  </w:footnote>
  <w:footnote w:type="continuationSeparator" w:id="0">
    <w:p w14:paraId="6219AFDE" w14:textId="77777777" w:rsidR="00E73F8E" w:rsidRDefault="00E73F8E" w:rsidP="006014C2">
      <w:pPr>
        <w:spacing w:after="0" w:line="240" w:lineRule="auto"/>
      </w:pPr>
      <w:r>
        <w:continuationSeparator/>
      </w:r>
    </w:p>
  </w:footnote>
  <w:footnote w:type="continuationNotice" w:id="1">
    <w:p w14:paraId="648BCDB9" w14:textId="77777777" w:rsidR="00E73F8E" w:rsidRDefault="00E73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88D3" w14:textId="45EA46A2" w:rsidR="00CD7449" w:rsidRPr="006014C2" w:rsidRDefault="00CD7449" w:rsidP="008C016F">
    <w:pPr>
      <w:pStyle w:val="Header"/>
      <w:tabs>
        <w:tab w:val="clear" w:pos="4680"/>
        <w:tab w:val="clear" w:pos="9360"/>
        <w:tab w:val="left" w:pos="0"/>
        <w:tab w:val="right" w:pos="14400"/>
      </w:tabs>
      <w:rPr>
        <w:sz w:val="18"/>
        <w:szCs w:val="18"/>
      </w:rPr>
    </w:pPr>
    <w:r>
      <w:rPr>
        <w:sz w:val="18"/>
        <w:szCs w:val="18"/>
      </w:rPr>
      <w:tab/>
      <w:t xml:space="preserve">FDOT Matrix Derived from </w:t>
    </w:r>
    <w:r w:rsidRPr="0042045A">
      <w:rPr>
        <w:sz w:val="18"/>
        <w:szCs w:val="18"/>
      </w:rPr>
      <w:t>Specification</w:t>
    </w:r>
    <w:r w:rsidR="00173694">
      <w:rPr>
        <w:sz w:val="18"/>
        <w:szCs w:val="18"/>
      </w:rPr>
      <w:t>s</w:t>
    </w:r>
    <w:r w:rsidRPr="0042045A">
      <w:rPr>
        <w:sz w:val="18"/>
        <w:szCs w:val="18"/>
      </w:rPr>
      <w:t xml:space="preserve"> </w:t>
    </w:r>
    <w:r w:rsidRPr="00BC794E">
      <w:rPr>
        <w:sz w:val="18"/>
        <w:szCs w:val="18"/>
      </w:rPr>
      <w:t>676</w:t>
    </w:r>
    <w:r w:rsidR="00173694">
      <w:rPr>
        <w:sz w:val="18"/>
        <w:szCs w:val="18"/>
      </w:rPr>
      <w:t xml:space="preserve"> </w:t>
    </w:r>
    <w:r w:rsidR="00F83B53">
      <w:rPr>
        <w:sz w:val="18"/>
        <w:szCs w:val="18"/>
      </w:rPr>
      <w:t xml:space="preserve">(FA </w:t>
    </w:r>
    <w:r w:rsidR="00533639">
      <w:rPr>
        <w:sz w:val="18"/>
        <w:szCs w:val="18"/>
      </w:rPr>
      <w:t>9-14-23</w:t>
    </w:r>
    <w:r w:rsidR="00F83B53">
      <w:rPr>
        <w:sz w:val="18"/>
        <w:szCs w:val="18"/>
      </w:rPr>
      <w:t xml:space="preserve">) </w:t>
    </w:r>
    <w:r w:rsidR="00173694">
      <w:rPr>
        <w:sz w:val="18"/>
        <w:szCs w:val="18"/>
      </w:rPr>
      <w:t>and 995</w:t>
    </w:r>
    <w:r w:rsidRPr="00A037DE">
      <w:rPr>
        <w:sz w:val="18"/>
        <w:szCs w:val="18"/>
      </w:rPr>
      <w:t xml:space="preserve"> (FA </w:t>
    </w:r>
    <w:r w:rsidR="003E33D1">
      <w:rPr>
        <w:sz w:val="18"/>
        <w:szCs w:val="18"/>
      </w:rPr>
      <w:t>10-</w:t>
    </w:r>
    <w:r w:rsidR="002B1B9A">
      <w:rPr>
        <w:sz w:val="18"/>
        <w:szCs w:val="18"/>
      </w:rPr>
      <w:t>6-23</w:t>
    </w:r>
    <w:r w:rsidRPr="00A037DE">
      <w:rPr>
        <w:sz w:val="18"/>
        <w:szCs w:val="18"/>
      </w:rPr>
      <w:t xml:space="preserve">) </w:t>
    </w:r>
    <w:r w:rsidR="001E1F70">
      <w:rPr>
        <w:sz w:val="18"/>
        <w:szCs w:val="18"/>
      </w:rPr>
      <w:t>CM-</w:t>
    </w:r>
    <w:r w:rsidR="00270217">
      <w:rPr>
        <w:sz w:val="18"/>
        <w:szCs w:val="18"/>
      </w:rPr>
      <w:t>676</w:t>
    </w:r>
    <w:r w:rsidR="001E1F70">
      <w:rPr>
        <w:sz w:val="18"/>
        <w:szCs w:val="18"/>
      </w:rPr>
      <w:t>-</w:t>
    </w:r>
    <w:r w:rsidR="00270217">
      <w:rPr>
        <w:sz w:val="18"/>
        <w:szCs w:val="18"/>
      </w:rPr>
      <w:t>0</w:t>
    </w:r>
    <w:r w:rsidR="00A53BC6">
      <w:rPr>
        <w:sz w:val="18"/>
        <w:szCs w:val="18"/>
      </w:rPr>
      <w:t>1</w:t>
    </w:r>
    <w:r w:rsidR="001E1F70">
      <w:rPr>
        <w:sz w:val="18"/>
        <w:szCs w:val="18"/>
      </w:rPr>
      <w:t xml:space="preserve"> </w:t>
    </w:r>
    <w:r w:rsidRPr="00A037DE">
      <w:rPr>
        <w:sz w:val="18"/>
        <w:szCs w:val="18"/>
      </w:rPr>
      <w:t xml:space="preserve">Rev </w:t>
    </w:r>
    <w:r w:rsidR="002B1B9A">
      <w:rPr>
        <w:sz w:val="18"/>
        <w:szCs w:val="18"/>
      </w:rPr>
      <w:t>8</w:t>
    </w:r>
    <w:r>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664C" w14:textId="77777777" w:rsidR="00CD7449" w:rsidRDefault="00CD7449"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776940">
    <w:abstractNumId w:val="1"/>
  </w:num>
  <w:num w:numId="2" w16cid:durableId="10106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IN"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JUuA/MPu0d9EhJgFnR863qGSsmldVT+j+eyPXrmmdiidIrti2G+fPCYlTlZxpIP2I0nfjac+ryctiwyhLcq/Ew==" w:salt="iL316boNRn2Tz6x3SKqmN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79"/>
    <w:rsid w:val="00000E38"/>
    <w:rsid w:val="00004770"/>
    <w:rsid w:val="000233EF"/>
    <w:rsid w:val="00023A0A"/>
    <w:rsid w:val="00023B5B"/>
    <w:rsid w:val="000300EA"/>
    <w:rsid w:val="0003284C"/>
    <w:rsid w:val="00036558"/>
    <w:rsid w:val="000373E7"/>
    <w:rsid w:val="00050FF5"/>
    <w:rsid w:val="000523B0"/>
    <w:rsid w:val="000525AB"/>
    <w:rsid w:val="00057145"/>
    <w:rsid w:val="000610E5"/>
    <w:rsid w:val="00067240"/>
    <w:rsid w:val="000704F4"/>
    <w:rsid w:val="00070EC7"/>
    <w:rsid w:val="00085AAF"/>
    <w:rsid w:val="000A266F"/>
    <w:rsid w:val="000B3FD1"/>
    <w:rsid w:val="000B4F3B"/>
    <w:rsid w:val="000C4AE8"/>
    <w:rsid w:val="000C679E"/>
    <w:rsid w:val="000D46B2"/>
    <w:rsid w:val="000D6B5D"/>
    <w:rsid w:val="000E02AD"/>
    <w:rsid w:val="000E5ED6"/>
    <w:rsid w:val="000F03DB"/>
    <w:rsid w:val="000F04C2"/>
    <w:rsid w:val="000F2269"/>
    <w:rsid w:val="000F2BBD"/>
    <w:rsid w:val="000F2BC1"/>
    <w:rsid w:val="000F31E9"/>
    <w:rsid w:val="000F3C45"/>
    <w:rsid w:val="000F4533"/>
    <w:rsid w:val="000F48AA"/>
    <w:rsid w:val="000F6596"/>
    <w:rsid w:val="0010055D"/>
    <w:rsid w:val="0010058B"/>
    <w:rsid w:val="00102C57"/>
    <w:rsid w:val="00103B44"/>
    <w:rsid w:val="001048DB"/>
    <w:rsid w:val="00104CC6"/>
    <w:rsid w:val="00106F78"/>
    <w:rsid w:val="0011378F"/>
    <w:rsid w:val="00116DDB"/>
    <w:rsid w:val="001213B2"/>
    <w:rsid w:val="00122798"/>
    <w:rsid w:val="00122C70"/>
    <w:rsid w:val="00125752"/>
    <w:rsid w:val="00126DEA"/>
    <w:rsid w:val="001278A7"/>
    <w:rsid w:val="00133D74"/>
    <w:rsid w:val="00135D8C"/>
    <w:rsid w:val="00140FE0"/>
    <w:rsid w:val="0014445C"/>
    <w:rsid w:val="0015358D"/>
    <w:rsid w:val="001546A3"/>
    <w:rsid w:val="0016062C"/>
    <w:rsid w:val="00164F13"/>
    <w:rsid w:val="00167539"/>
    <w:rsid w:val="001705A2"/>
    <w:rsid w:val="00172BE7"/>
    <w:rsid w:val="00172F9F"/>
    <w:rsid w:val="00173045"/>
    <w:rsid w:val="00173694"/>
    <w:rsid w:val="00173CD9"/>
    <w:rsid w:val="00186097"/>
    <w:rsid w:val="00195EF1"/>
    <w:rsid w:val="001A1F1E"/>
    <w:rsid w:val="001A2815"/>
    <w:rsid w:val="001A3FDE"/>
    <w:rsid w:val="001A6150"/>
    <w:rsid w:val="001A7673"/>
    <w:rsid w:val="001B2C7F"/>
    <w:rsid w:val="001B6A3F"/>
    <w:rsid w:val="001C77D3"/>
    <w:rsid w:val="001D28B5"/>
    <w:rsid w:val="001E1F70"/>
    <w:rsid w:val="001E373E"/>
    <w:rsid w:val="001F5FB3"/>
    <w:rsid w:val="002030AF"/>
    <w:rsid w:val="00205040"/>
    <w:rsid w:val="00206760"/>
    <w:rsid w:val="00210D41"/>
    <w:rsid w:val="00211B05"/>
    <w:rsid w:val="002127D3"/>
    <w:rsid w:val="00212F03"/>
    <w:rsid w:val="002249CA"/>
    <w:rsid w:val="00226C79"/>
    <w:rsid w:val="0023088B"/>
    <w:rsid w:val="00232292"/>
    <w:rsid w:val="00234678"/>
    <w:rsid w:val="0023469D"/>
    <w:rsid w:val="0024605A"/>
    <w:rsid w:val="0024658B"/>
    <w:rsid w:val="00246B55"/>
    <w:rsid w:val="002518DB"/>
    <w:rsid w:val="002540C9"/>
    <w:rsid w:val="002564DE"/>
    <w:rsid w:val="00270217"/>
    <w:rsid w:val="00270CBF"/>
    <w:rsid w:val="00277F9F"/>
    <w:rsid w:val="00281462"/>
    <w:rsid w:val="0028625C"/>
    <w:rsid w:val="00291FC1"/>
    <w:rsid w:val="00293230"/>
    <w:rsid w:val="00295F6D"/>
    <w:rsid w:val="002A0853"/>
    <w:rsid w:val="002A79EB"/>
    <w:rsid w:val="002A7DCC"/>
    <w:rsid w:val="002B1B39"/>
    <w:rsid w:val="002B1B9A"/>
    <w:rsid w:val="002B4443"/>
    <w:rsid w:val="002B6120"/>
    <w:rsid w:val="002C0379"/>
    <w:rsid w:val="002C4BBC"/>
    <w:rsid w:val="002D7926"/>
    <w:rsid w:val="002E3DE7"/>
    <w:rsid w:val="002E5685"/>
    <w:rsid w:val="002F08DC"/>
    <w:rsid w:val="002F08E9"/>
    <w:rsid w:val="002F4E0C"/>
    <w:rsid w:val="002F5515"/>
    <w:rsid w:val="002F63F0"/>
    <w:rsid w:val="0031028C"/>
    <w:rsid w:val="003106FA"/>
    <w:rsid w:val="00310E24"/>
    <w:rsid w:val="00315F29"/>
    <w:rsid w:val="00316728"/>
    <w:rsid w:val="0032131D"/>
    <w:rsid w:val="00321DD5"/>
    <w:rsid w:val="00322A37"/>
    <w:rsid w:val="00324412"/>
    <w:rsid w:val="00340A6C"/>
    <w:rsid w:val="003412BF"/>
    <w:rsid w:val="00344ADF"/>
    <w:rsid w:val="00344B52"/>
    <w:rsid w:val="00345281"/>
    <w:rsid w:val="0034799D"/>
    <w:rsid w:val="00352F06"/>
    <w:rsid w:val="00370193"/>
    <w:rsid w:val="003712AC"/>
    <w:rsid w:val="0037228F"/>
    <w:rsid w:val="00374D23"/>
    <w:rsid w:val="00375969"/>
    <w:rsid w:val="00376120"/>
    <w:rsid w:val="00381867"/>
    <w:rsid w:val="00381E71"/>
    <w:rsid w:val="0038787D"/>
    <w:rsid w:val="003977B3"/>
    <w:rsid w:val="003A06FC"/>
    <w:rsid w:val="003A1B79"/>
    <w:rsid w:val="003A3108"/>
    <w:rsid w:val="003A3A59"/>
    <w:rsid w:val="003A6E60"/>
    <w:rsid w:val="003A7432"/>
    <w:rsid w:val="003B0B62"/>
    <w:rsid w:val="003B0FFA"/>
    <w:rsid w:val="003B49F9"/>
    <w:rsid w:val="003B6F97"/>
    <w:rsid w:val="003C3684"/>
    <w:rsid w:val="003D2BA2"/>
    <w:rsid w:val="003D4DA3"/>
    <w:rsid w:val="003D5E14"/>
    <w:rsid w:val="003E0235"/>
    <w:rsid w:val="003E33D1"/>
    <w:rsid w:val="003E5A07"/>
    <w:rsid w:val="003E6F40"/>
    <w:rsid w:val="003F2250"/>
    <w:rsid w:val="00400E14"/>
    <w:rsid w:val="004064F1"/>
    <w:rsid w:val="00410CD8"/>
    <w:rsid w:val="0041396B"/>
    <w:rsid w:val="00414AF1"/>
    <w:rsid w:val="0042045A"/>
    <w:rsid w:val="00420796"/>
    <w:rsid w:val="00420D92"/>
    <w:rsid w:val="004302F3"/>
    <w:rsid w:val="00432E42"/>
    <w:rsid w:val="00432F6E"/>
    <w:rsid w:val="0044441C"/>
    <w:rsid w:val="00454CAB"/>
    <w:rsid w:val="00457DA8"/>
    <w:rsid w:val="0046093B"/>
    <w:rsid w:val="004620D8"/>
    <w:rsid w:val="004706EB"/>
    <w:rsid w:val="00470C23"/>
    <w:rsid w:val="004716F8"/>
    <w:rsid w:val="00471A4B"/>
    <w:rsid w:val="00471EFE"/>
    <w:rsid w:val="004745EA"/>
    <w:rsid w:val="00474D36"/>
    <w:rsid w:val="00477191"/>
    <w:rsid w:val="00482CD8"/>
    <w:rsid w:val="0049228D"/>
    <w:rsid w:val="0049254E"/>
    <w:rsid w:val="004946F2"/>
    <w:rsid w:val="00494A02"/>
    <w:rsid w:val="004A0190"/>
    <w:rsid w:val="004A1E1B"/>
    <w:rsid w:val="004A4A80"/>
    <w:rsid w:val="004A7F6A"/>
    <w:rsid w:val="004B6BF6"/>
    <w:rsid w:val="004B7030"/>
    <w:rsid w:val="004C5E16"/>
    <w:rsid w:val="004C7DF8"/>
    <w:rsid w:val="004D17C5"/>
    <w:rsid w:val="004D32AE"/>
    <w:rsid w:val="004D684C"/>
    <w:rsid w:val="004D6A0B"/>
    <w:rsid w:val="004E0FE4"/>
    <w:rsid w:val="004E234D"/>
    <w:rsid w:val="004E3649"/>
    <w:rsid w:val="004E5945"/>
    <w:rsid w:val="004E5CC7"/>
    <w:rsid w:val="004F298A"/>
    <w:rsid w:val="004F3A0A"/>
    <w:rsid w:val="004F478B"/>
    <w:rsid w:val="004F52A0"/>
    <w:rsid w:val="004F5B9F"/>
    <w:rsid w:val="00512183"/>
    <w:rsid w:val="0051316C"/>
    <w:rsid w:val="00515DF2"/>
    <w:rsid w:val="00520D5B"/>
    <w:rsid w:val="00522CCF"/>
    <w:rsid w:val="00526A7B"/>
    <w:rsid w:val="00531453"/>
    <w:rsid w:val="00531697"/>
    <w:rsid w:val="00533639"/>
    <w:rsid w:val="00537808"/>
    <w:rsid w:val="005434E1"/>
    <w:rsid w:val="00545D95"/>
    <w:rsid w:val="005508AF"/>
    <w:rsid w:val="0055686C"/>
    <w:rsid w:val="00560B9E"/>
    <w:rsid w:val="00561CB0"/>
    <w:rsid w:val="00564E38"/>
    <w:rsid w:val="005652F2"/>
    <w:rsid w:val="00567D9D"/>
    <w:rsid w:val="0057674D"/>
    <w:rsid w:val="00583FA8"/>
    <w:rsid w:val="00584025"/>
    <w:rsid w:val="0058474B"/>
    <w:rsid w:val="00584F96"/>
    <w:rsid w:val="00590CF9"/>
    <w:rsid w:val="005916FA"/>
    <w:rsid w:val="005926BC"/>
    <w:rsid w:val="00594F5E"/>
    <w:rsid w:val="005959AE"/>
    <w:rsid w:val="00597CA9"/>
    <w:rsid w:val="005A22C1"/>
    <w:rsid w:val="005B0385"/>
    <w:rsid w:val="005B100D"/>
    <w:rsid w:val="005B594C"/>
    <w:rsid w:val="005B7838"/>
    <w:rsid w:val="005C3495"/>
    <w:rsid w:val="005C4DBF"/>
    <w:rsid w:val="005C7A03"/>
    <w:rsid w:val="005D54F5"/>
    <w:rsid w:val="005D7CCA"/>
    <w:rsid w:val="005E0BDA"/>
    <w:rsid w:val="005E2A21"/>
    <w:rsid w:val="005E34E5"/>
    <w:rsid w:val="005E3A64"/>
    <w:rsid w:val="005E4EA3"/>
    <w:rsid w:val="005E545D"/>
    <w:rsid w:val="005E77B3"/>
    <w:rsid w:val="005F1981"/>
    <w:rsid w:val="006014C2"/>
    <w:rsid w:val="00606144"/>
    <w:rsid w:val="00606CA5"/>
    <w:rsid w:val="00606E88"/>
    <w:rsid w:val="0061104F"/>
    <w:rsid w:val="00611A23"/>
    <w:rsid w:val="0061275C"/>
    <w:rsid w:val="006144F2"/>
    <w:rsid w:val="00625356"/>
    <w:rsid w:val="00625B91"/>
    <w:rsid w:val="00634B94"/>
    <w:rsid w:val="00640234"/>
    <w:rsid w:val="00640CDD"/>
    <w:rsid w:val="0064103B"/>
    <w:rsid w:val="0064262C"/>
    <w:rsid w:val="0064329A"/>
    <w:rsid w:val="00644E82"/>
    <w:rsid w:val="00654144"/>
    <w:rsid w:val="00655389"/>
    <w:rsid w:val="00663F54"/>
    <w:rsid w:val="00670103"/>
    <w:rsid w:val="006724AE"/>
    <w:rsid w:val="00673E4D"/>
    <w:rsid w:val="00675373"/>
    <w:rsid w:val="00676E3B"/>
    <w:rsid w:val="00677A0B"/>
    <w:rsid w:val="006850FC"/>
    <w:rsid w:val="00692380"/>
    <w:rsid w:val="006B4CD5"/>
    <w:rsid w:val="006B6AD1"/>
    <w:rsid w:val="006B727C"/>
    <w:rsid w:val="006B72C9"/>
    <w:rsid w:val="006C1FF7"/>
    <w:rsid w:val="006C2E29"/>
    <w:rsid w:val="006D0FCC"/>
    <w:rsid w:val="006D15D7"/>
    <w:rsid w:val="006D259A"/>
    <w:rsid w:val="006D2E1A"/>
    <w:rsid w:val="006D5344"/>
    <w:rsid w:val="006E22CE"/>
    <w:rsid w:val="006E59A7"/>
    <w:rsid w:val="006F54A4"/>
    <w:rsid w:val="006F6CA9"/>
    <w:rsid w:val="00700C53"/>
    <w:rsid w:val="0070555C"/>
    <w:rsid w:val="00712922"/>
    <w:rsid w:val="00714569"/>
    <w:rsid w:val="007219F6"/>
    <w:rsid w:val="00722593"/>
    <w:rsid w:val="00722EE0"/>
    <w:rsid w:val="00725918"/>
    <w:rsid w:val="007354E5"/>
    <w:rsid w:val="00737B7E"/>
    <w:rsid w:val="00744AD9"/>
    <w:rsid w:val="00746323"/>
    <w:rsid w:val="00750DBD"/>
    <w:rsid w:val="00751B9D"/>
    <w:rsid w:val="00754ACB"/>
    <w:rsid w:val="00756B5A"/>
    <w:rsid w:val="00756DC7"/>
    <w:rsid w:val="00760ED6"/>
    <w:rsid w:val="007657D5"/>
    <w:rsid w:val="007658B7"/>
    <w:rsid w:val="00767F4E"/>
    <w:rsid w:val="007726D2"/>
    <w:rsid w:val="00776540"/>
    <w:rsid w:val="0078377B"/>
    <w:rsid w:val="00783B77"/>
    <w:rsid w:val="007867FC"/>
    <w:rsid w:val="007869A4"/>
    <w:rsid w:val="00794592"/>
    <w:rsid w:val="007971D5"/>
    <w:rsid w:val="007A3743"/>
    <w:rsid w:val="007B5D1A"/>
    <w:rsid w:val="007B73B4"/>
    <w:rsid w:val="007C1EC8"/>
    <w:rsid w:val="007C30BE"/>
    <w:rsid w:val="007C5CFF"/>
    <w:rsid w:val="007C6463"/>
    <w:rsid w:val="007D5B0C"/>
    <w:rsid w:val="007F3225"/>
    <w:rsid w:val="007F72C2"/>
    <w:rsid w:val="00805229"/>
    <w:rsid w:val="00805931"/>
    <w:rsid w:val="008152F0"/>
    <w:rsid w:val="00815659"/>
    <w:rsid w:val="00822D87"/>
    <w:rsid w:val="00824D31"/>
    <w:rsid w:val="0083296D"/>
    <w:rsid w:val="00832CCB"/>
    <w:rsid w:val="008368F7"/>
    <w:rsid w:val="008470CD"/>
    <w:rsid w:val="008504E6"/>
    <w:rsid w:val="00851FDA"/>
    <w:rsid w:val="008525FC"/>
    <w:rsid w:val="00855EC4"/>
    <w:rsid w:val="008602CF"/>
    <w:rsid w:val="00864D54"/>
    <w:rsid w:val="0086789A"/>
    <w:rsid w:val="00881319"/>
    <w:rsid w:val="008814F8"/>
    <w:rsid w:val="00883CC5"/>
    <w:rsid w:val="00885DE3"/>
    <w:rsid w:val="008906B3"/>
    <w:rsid w:val="008A2C40"/>
    <w:rsid w:val="008B0F1E"/>
    <w:rsid w:val="008B4A8E"/>
    <w:rsid w:val="008B5044"/>
    <w:rsid w:val="008C016F"/>
    <w:rsid w:val="008C6A10"/>
    <w:rsid w:val="008C79AF"/>
    <w:rsid w:val="008D47E1"/>
    <w:rsid w:val="008D7E14"/>
    <w:rsid w:val="008E3B14"/>
    <w:rsid w:val="008F1DB2"/>
    <w:rsid w:val="008F23DC"/>
    <w:rsid w:val="008F35E5"/>
    <w:rsid w:val="009021B4"/>
    <w:rsid w:val="009115DD"/>
    <w:rsid w:val="00917E80"/>
    <w:rsid w:val="0092461D"/>
    <w:rsid w:val="00925322"/>
    <w:rsid w:val="00941AC3"/>
    <w:rsid w:val="00942BD7"/>
    <w:rsid w:val="00955379"/>
    <w:rsid w:val="00956641"/>
    <w:rsid w:val="009619FE"/>
    <w:rsid w:val="00961A1D"/>
    <w:rsid w:val="00975ED2"/>
    <w:rsid w:val="00980AA5"/>
    <w:rsid w:val="00986CA6"/>
    <w:rsid w:val="009A0EF7"/>
    <w:rsid w:val="009A61DF"/>
    <w:rsid w:val="009B25DD"/>
    <w:rsid w:val="009B4E59"/>
    <w:rsid w:val="009B5916"/>
    <w:rsid w:val="009B63C7"/>
    <w:rsid w:val="009D045A"/>
    <w:rsid w:val="009D2A84"/>
    <w:rsid w:val="009D516F"/>
    <w:rsid w:val="009D7023"/>
    <w:rsid w:val="009D708A"/>
    <w:rsid w:val="009E0821"/>
    <w:rsid w:val="009E4D63"/>
    <w:rsid w:val="009E7D13"/>
    <w:rsid w:val="009F1F8F"/>
    <w:rsid w:val="009F449C"/>
    <w:rsid w:val="009F5B7C"/>
    <w:rsid w:val="009F74D1"/>
    <w:rsid w:val="00A01AEC"/>
    <w:rsid w:val="00A037DE"/>
    <w:rsid w:val="00A04133"/>
    <w:rsid w:val="00A074DC"/>
    <w:rsid w:val="00A07D76"/>
    <w:rsid w:val="00A159EA"/>
    <w:rsid w:val="00A16597"/>
    <w:rsid w:val="00A172F0"/>
    <w:rsid w:val="00A2276D"/>
    <w:rsid w:val="00A23806"/>
    <w:rsid w:val="00A27608"/>
    <w:rsid w:val="00A324E4"/>
    <w:rsid w:val="00A338D0"/>
    <w:rsid w:val="00A40FDD"/>
    <w:rsid w:val="00A44AA9"/>
    <w:rsid w:val="00A45D1E"/>
    <w:rsid w:val="00A53BC6"/>
    <w:rsid w:val="00A5451B"/>
    <w:rsid w:val="00A60C12"/>
    <w:rsid w:val="00A64CFD"/>
    <w:rsid w:val="00A663F4"/>
    <w:rsid w:val="00A71C62"/>
    <w:rsid w:val="00A72DFB"/>
    <w:rsid w:val="00A73593"/>
    <w:rsid w:val="00A8340B"/>
    <w:rsid w:val="00A8348C"/>
    <w:rsid w:val="00A9281C"/>
    <w:rsid w:val="00A97F13"/>
    <w:rsid w:val="00AA0A22"/>
    <w:rsid w:val="00AA0E53"/>
    <w:rsid w:val="00AA1557"/>
    <w:rsid w:val="00AA317B"/>
    <w:rsid w:val="00AA3E84"/>
    <w:rsid w:val="00AA7096"/>
    <w:rsid w:val="00AB107A"/>
    <w:rsid w:val="00AB2F0A"/>
    <w:rsid w:val="00AC4E23"/>
    <w:rsid w:val="00AD0124"/>
    <w:rsid w:val="00AD270F"/>
    <w:rsid w:val="00AD706A"/>
    <w:rsid w:val="00AE04E9"/>
    <w:rsid w:val="00AE24E1"/>
    <w:rsid w:val="00AE28AF"/>
    <w:rsid w:val="00AE6A9D"/>
    <w:rsid w:val="00AF041C"/>
    <w:rsid w:val="00AF0572"/>
    <w:rsid w:val="00AF0CCC"/>
    <w:rsid w:val="00AF6208"/>
    <w:rsid w:val="00AF664E"/>
    <w:rsid w:val="00B00D45"/>
    <w:rsid w:val="00B01DDC"/>
    <w:rsid w:val="00B03CBB"/>
    <w:rsid w:val="00B042B9"/>
    <w:rsid w:val="00B20E69"/>
    <w:rsid w:val="00B20F80"/>
    <w:rsid w:val="00B279B2"/>
    <w:rsid w:val="00B31044"/>
    <w:rsid w:val="00B31A06"/>
    <w:rsid w:val="00B34580"/>
    <w:rsid w:val="00B40DE2"/>
    <w:rsid w:val="00B44C7F"/>
    <w:rsid w:val="00B50AF5"/>
    <w:rsid w:val="00B53668"/>
    <w:rsid w:val="00B5421B"/>
    <w:rsid w:val="00B56C0B"/>
    <w:rsid w:val="00B66588"/>
    <w:rsid w:val="00B91811"/>
    <w:rsid w:val="00B92472"/>
    <w:rsid w:val="00B93F99"/>
    <w:rsid w:val="00B94C03"/>
    <w:rsid w:val="00B95A84"/>
    <w:rsid w:val="00B96C31"/>
    <w:rsid w:val="00BA1AFF"/>
    <w:rsid w:val="00BA5D52"/>
    <w:rsid w:val="00BB5CAD"/>
    <w:rsid w:val="00BB6594"/>
    <w:rsid w:val="00BB732D"/>
    <w:rsid w:val="00BC1905"/>
    <w:rsid w:val="00BC794E"/>
    <w:rsid w:val="00BD0383"/>
    <w:rsid w:val="00BE2354"/>
    <w:rsid w:val="00BE2E32"/>
    <w:rsid w:val="00BE7378"/>
    <w:rsid w:val="00BF4744"/>
    <w:rsid w:val="00C0003A"/>
    <w:rsid w:val="00C063BE"/>
    <w:rsid w:val="00C11C58"/>
    <w:rsid w:val="00C12F83"/>
    <w:rsid w:val="00C201D5"/>
    <w:rsid w:val="00C20A61"/>
    <w:rsid w:val="00C24510"/>
    <w:rsid w:val="00C345F5"/>
    <w:rsid w:val="00C376DE"/>
    <w:rsid w:val="00C4034E"/>
    <w:rsid w:val="00C42426"/>
    <w:rsid w:val="00C42BD5"/>
    <w:rsid w:val="00C55A73"/>
    <w:rsid w:val="00C659BA"/>
    <w:rsid w:val="00C66208"/>
    <w:rsid w:val="00C66694"/>
    <w:rsid w:val="00C70B51"/>
    <w:rsid w:val="00C70BD9"/>
    <w:rsid w:val="00C76A09"/>
    <w:rsid w:val="00C81AA0"/>
    <w:rsid w:val="00C83FB5"/>
    <w:rsid w:val="00C9124E"/>
    <w:rsid w:val="00CA72C8"/>
    <w:rsid w:val="00CA79E2"/>
    <w:rsid w:val="00CB0C67"/>
    <w:rsid w:val="00CB4568"/>
    <w:rsid w:val="00CB6261"/>
    <w:rsid w:val="00CB62FC"/>
    <w:rsid w:val="00CB73DE"/>
    <w:rsid w:val="00CB7587"/>
    <w:rsid w:val="00CC0797"/>
    <w:rsid w:val="00CC1A62"/>
    <w:rsid w:val="00CC5917"/>
    <w:rsid w:val="00CC6E7B"/>
    <w:rsid w:val="00CD3053"/>
    <w:rsid w:val="00CD4A7F"/>
    <w:rsid w:val="00CD54D0"/>
    <w:rsid w:val="00CD7449"/>
    <w:rsid w:val="00CE6E4E"/>
    <w:rsid w:val="00CF593F"/>
    <w:rsid w:val="00D03AE6"/>
    <w:rsid w:val="00D215A2"/>
    <w:rsid w:val="00D2752A"/>
    <w:rsid w:val="00D30E90"/>
    <w:rsid w:val="00D35C3F"/>
    <w:rsid w:val="00D412E0"/>
    <w:rsid w:val="00D43074"/>
    <w:rsid w:val="00D44052"/>
    <w:rsid w:val="00D46663"/>
    <w:rsid w:val="00D537F5"/>
    <w:rsid w:val="00D56A6C"/>
    <w:rsid w:val="00D624E6"/>
    <w:rsid w:val="00D67689"/>
    <w:rsid w:val="00D73919"/>
    <w:rsid w:val="00D74A2D"/>
    <w:rsid w:val="00D77D9D"/>
    <w:rsid w:val="00D83186"/>
    <w:rsid w:val="00D84FDA"/>
    <w:rsid w:val="00D854D7"/>
    <w:rsid w:val="00D87139"/>
    <w:rsid w:val="00D90719"/>
    <w:rsid w:val="00D93773"/>
    <w:rsid w:val="00D95784"/>
    <w:rsid w:val="00D97852"/>
    <w:rsid w:val="00DA7882"/>
    <w:rsid w:val="00DB3D89"/>
    <w:rsid w:val="00DD4376"/>
    <w:rsid w:val="00DE2667"/>
    <w:rsid w:val="00DE4EED"/>
    <w:rsid w:val="00DE5199"/>
    <w:rsid w:val="00DF142C"/>
    <w:rsid w:val="00DF4199"/>
    <w:rsid w:val="00DF6E56"/>
    <w:rsid w:val="00E0170C"/>
    <w:rsid w:val="00E0258A"/>
    <w:rsid w:val="00E02725"/>
    <w:rsid w:val="00E04DB0"/>
    <w:rsid w:val="00E07F90"/>
    <w:rsid w:val="00E14226"/>
    <w:rsid w:val="00E1675E"/>
    <w:rsid w:val="00E22E20"/>
    <w:rsid w:val="00E23068"/>
    <w:rsid w:val="00E25EAE"/>
    <w:rsid w:val="00E33681"/>
    <w:rsid w:val="00E416FA"/>
    <w:rsid w:val="00E42DDF"/>
    <w:rsid w:val="00E50843"/>
    <w:rsid w:val="00E523B7"/>
    <w:rsid w:val="00E602E4"/>
    <w:rsid w:val="00E6030C"/>
    <w:rsid w:val="00E66EC6"/>
    <w:rsid w:val="00E70AB3"/>
    <w:rsid w:val="00E71FCA"/>
    <w:rsid w:val="00E73F8E"/>
    <w:rsid w:val="00E77A2A"/>
    <w:rsid w:val="00E801DE"/>
    <w:rsid w:val="00E82322"/>
    <w:rsid w:val="00E824A6"/>
    <w:rsid w:val="00E82DA3"/>
    <w:rsid w:val="00E8577C"/>
    <w:rsid w:val="00EA71BF"/>
    <w:rsid w:val="00EB1809"/>
    <w:rsid w:val="00EB446A"/>
    <w:rsid w:val="00EB594F"/>
    <w:rsid w:val="00EC6ACD"/>
    <w:rsid w:val="00ED0284"/>
    <w:rsid w:val="00ED139F"/>
    <w:rsid w:val="00ED6DC9"/>
    <w:rsid w:val="00EE17D1"/>
    <w:rsid w:val="00EE2249"/>
    <w:rsid w:val="00EE3863"/>
    <w:rsid w:val="00EE4856"/>
    <w:rsid w:val="00EE49FD"/>
    <w:rsid w:val="00EE7C47"/>
    <w:rsid w:val="00F0598E"/>
    <w:rsid w:val="00F12D78"/>
    <w:rsid w:val="00F16DDC"/>
    <w:rsid w:val="00F177E8"/>
    <w:rsid w:val="00F2068B"/>
    <w:rsid w:val="00F23EA5"/>
    <w:rsid w:val="00F254F2"/>
    <w:rsid w:val="00F25848"/>
    <w:rsid w:val="00F26D4D"/>
    <w:rsid w:val="00F319C4"/>
    <w:rsid w:val="00F3233E"/>
    <w:rsid w:val="00F33675"/>
    <w:rsid w:val="00F348C8"/>
    <w:rsid w:val="00F34E28"/>
    <w:rsid w:val="00F34FBD"/>
    <w:rsid w:val="00F35496"/>
    <w:rsid w:val="00F36AD2"/>
    <w:rsid w:val="00F36BE8"/>
    <w:rsid w:val="00F37D7B"/>
    <w:rsid w:val="00F4672C"/>
    <w:rsid w:val="00F52A88"/>
    <w:rsid w:val="00F52C31"/>
    <w:rsid w:val="00F532E2"/>
    <w:rsid w:val="00F610D4"/>
    <w:rsid w:val="00F63232"/>
    <w:rsid w:val="00F634B9"/>
    <w:rsid w:val="00F64784"/>
    <w:rsid w:val="00F65F43"/>
    <w:rsid w:val="00F7557D"/>
    <w:rsid w:val="00F82189"/>
    <w:rsid w:val="00F83B53"/>
    <w:rsid w:val="00F84822"/>
    <w:rsid w:val="00F857C4"/>
    <w:rsid w:val="00F85A38"/>
    <w:rsid w:val="00F870FF"/>
    <w:rsid w:val="00F8747E"/>
    <w:rsid w:val="00F931A8"/>
    <w:rsid w:val="00F94F01"/>
    <w:rsid w:val="00F95C1D"/>
    <w:rsid w:val="00FA1DA0"/>
    <w:rsid w:val="00FA58FF"/>
    <w:rsid w:val="00FB2E91"/>
    <w:rsid w:val="00FC1470"/>
    <w:rsid w:val="00FD2D64"/>
    <w:rsid w:val="00FD74F5"/>
    <w:rsid w:val="00FF393E"/>
    <w:rsid w:val="00FF5CBB"/>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05DBC"/>
  <w15:docId w15:val="{13E72E74-2C2C-4944-A3A4-88E0E28F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5B594C"/>
    <w:pPr>
      <w:spacing w:after="0" w:line="240" w:lineRule="auto"/>
    </w:pPr>
  </w:style>
  <w:style w:type="character" w:styleId="Hyperlink">
    <w:name w:val="Hyperlink"/>
    <w:basedOn w:val="DefaultParagraphFont"/>
    <w:uiPriority w:val="99"/>
    <w:unhideWhenUsed/>
    <w:rsid w:val="005508AF"/>
    <w:rPr>
      <w:color w:val="0000FF" w:themeColor="hyperlink"/>
      <w:u w:val="single"/>
    </w:rPr>
  </w:style>
  <w:style w:type="table" w:customStyle="1" w:styleId="TableGrid1">
    <w:name w:val="Table Grid1"/>
    <w:basedOn w:val="TableNormal"/>
    <w:next w:val="TableGrid"/>
    <w:uiPriority w:val="59"/>
    <w:rsid w:val="00F4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E1F7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17282485">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850026769">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5343421">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676-2.1-03%20ITS%20Cabin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41502B45D94DE0BF23237264BD1977"/>
        <w:category>
          <w:name w:val="General"/>
          <w:gallery w:val="placeholder"/>
        </w:category>
        <w:types>
          <w:type w:val="bbPlcHdr"/>
        </w:types>
        <w:behaviors>
          <w:behavior w:val="content"/>
        </w:behaviors>
        <w:guid w:val="{B3CCCEF1-A3B1-4357-B454-C9EABE27A7C7}"/>
      </w:docPartPr>
      <w:docPartBody>
        <w:p w:rsidR="00E83B3F" w:rsidRDefault="00895941">
          <w:pPr>
            <w:pStyle w:val="D341502B45D94DE0BF23237264BD1977"/>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3F"/>
    <w:rsid w:val="00006D45"/>
    <w:rsid w:val="00153314"/>
    <w:rsid w:val="004A688C"/>
    <w:rsid w:val="00582E6C"/>
    <w:rsid w:val="007B6981"/>
    <w:rsid w:val="0085785C"/>
    <w:rsid w:val="00895941"/>
    <w:rsid w:val="00A508C3"/>
    <w:rsid w:val="00BB3FEB"/>
    <w:rsid w:val="00CE32F9"/>
    <w:rsid w:val="00E8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41502B45D94DE0BF23237264BD1977">
    <w:name w:val="D341502B45D94DE0BF23237264BD1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6" ma:contentTypeDescription="Create a new document." ma:contentTypeScope="" ma:versionID="220390f7d41e3052b6eb3e5056e229bf">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363affba75733857da3ad34417b60a20"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href="/teams/TrafficEngineeringResearchLab/Lists/Document%20Review%20History/AllItems.aspx?FilterField1=DocumentID&amp;amp;FilterValue1=5100"&gt;History&lt;/a&gt;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Props1.xml><?xml version="1.0" encoding="utf-8"?>
<ds:datastoreItem xmlns:ds="http://schemas.openxmlformats.org/officeDocument/2006/customXml" ds:itemID="{049B3F6F-79B9-40BC-A26B-7E8FAD79EB6A}">
  <ds:schemaRefs>
    <ds:schemaRef ds:uri="http://schemas.openxmlformats.org/officeDocument/2006/bibliography"/>
  </ds:schemaRefs>
</ds:datastoreItem>
</file>

<file path=customXml/itemProps2.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3.xml><?xml version="1.0" encoding="utf-8"?>
<ds:datastoreItem xmlns:ds="http://schemas.openxmlformats.org/officeDocument/2006/customXml" ds:itemID="{B6E44447-996D-4EA4-BE38-D6C657BC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11BD6-BDD8-4A3D-84ED-80673A88CF50}">
  <ds:schemaRefs>
    <ds:schemaRef ds:uri="http://purl.org/dc/terms/"/>
    <ds:schemaRef ds:uri="3e229276-0242-43fd-ae1c-9005d8cb82af"/>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143206f-a859-4af7-99ad-262ed23c3b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CM-676-2.1-03 ITS Cabinet</Template>
  <TotalTime>739</TotalTime>
  <Pages>9</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dc:description/>
  <cp:lastModifiedBy>Burleson, Armelle</cp:lastModifiedBy>
  <cp:revision>183</cp:revision>
  <cp:lastPrinted>2012-02-27T19:36:00Z</cp:lastPrinted>
  <dcterms:created xsi:type="dcterms:W3CDTF">2022-09-29T20:15:00Z</dcterms:created>
  <dcterms:modified xsi:type="dcterms:W3CDTF">2023-11-29T21:26:00Z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vt:lpwstr>
  </property>
  <property fmtid="{D5CDD505-2E9C-101B-9397-08002B2CF9AE}" pid="4" name="WorkflowChangePath">
    <vt:lpwstr>fd6a99f4-05d2-4701-b69d-3343261fe70a,22;fd6a99f4-05d2-4701-b69d-3343261fe70a,22;fd6a99f4-05d2-4701-b69d-3343261fe70a,27;fd6a99f4-05d2-4701-b69d-3343261fe70a,31;</vt:lpwstr>
  </property>
  <property fmtid="{D5CDD505-2E9C-101B-9397-08002B2CF9AE}" pid="5" name="Order">
    <vt:r8>168000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Not Running</vt:lpwstr>
  </property>
  <property fmtid="{D5CDD505-2E9C-101B-9397-08002B2CF9AE}" pid="14" name="Document Update Owner">
    <vt:lpwstr>10;#DeWitt, Matthew</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18;#Vollmer, Derek</vt:lpwstr>
  </property>
  <property fmtid="{D5CDD505-2E9C-101B-9397-08002B2CF9AE}" pid="23" name="Reviewer 1">
    <vt:lpwstr>1193;#Raimer, Cheryl</vt:lpwstr>
  </property>
  <property fmtid="{D5CDD505-2E9C-101B-9397-08002B2CF9AE}" pid="24" name="Reviewer 2">
    <vt:lpwstr>10;#DeWitt, Matthew</vt:lpwstr>
  </property>
  <property fmtid="{D5CDD505-2E9C-101B-9397-08002B2CF9AE}" pid="25" name="_ExtendedDescription">
    <vt:lpwstr/>
  </property>
  <property fmtid="{D5CDD505-2E9C-101B-9397-08002B2CF9AE}" pid="26" name="FHWA Date">
    <vt:filetime>2022-02-02T05:00:00Z</vt:filetime>
  </property>
  <property fmtid="{D5CDD505-2E9C-101B-9397-08002B2CF9AE}" pid="27" name="MediaServiceImageTags">
    <vt:lpwstr/>
  </property>
</Properties>
</file>