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782F63" w:rsidRPr="00DC47A2" w14:paraId="2A264B96" w14:textId="77777777" w:rsidTr="00BF2D34">
        <w:trPr>
          <w:trHeight w:val="1243"/>
        </w:trPr>
        <w:tc>
          <w:tcPr>
            <w:tcW w:w="1176" w:type="dxa"/>
          </w:tcPr>
          <w:p w14:paraId="58516D5D" w14:textId="77777777" w:rsidR="00782F63" w:rsidRPr="00DC47A2" w:rsidRDefault="00782F63" w:rsidP="00BF2D34">
            <w:r w:rsidRPr="00DC47A2">
              <w:rPr>
                <w:noProof/>
              </w:rPr>
              <w:drawing>
                <wp:inline distT="0" distB="0" distL="0" distR="0" wp14:anchorId="3E27ABAA" wp14:editId="12F17D17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46DD6998" w14:textId="77777777" w:rsidR="00782F63" w:rsidRPr="00DC47A2" w:rsidRDefault="00782F63" w:rsidP="00BF2D34">
            <w:pPr>
              <w:rPr>
                <w:rFonts w:ascii="Arial" w:hAnsi="Arial" w:cs="Arial"/>
                <w:sz w:val="28"/>
                <w:szCs w:val="28"/>
              </w:rPr>
            </w:pPr>
            <w:r w:rsidRPr="00DC47A2">
              <w:rPr>
                <w:rFonts w:ascii="Arial" w:hAnsi="Arial" w:cs="Arial"/>
                <w:sz w:val="28"/>
                <w:szCs w:val="28"/>
              </w:rPr>
              <w:t xml:space="preserve">FDOT Traffic Engineering Research Laboratory (TERL) </w:t>
            </w:r>
          </w:p>
          <w:p w14:paraId="3728B9C5" w14:textId="4B2A79BD" w:rsidR="00782F63" w:rsidRPr="00DC47A2" w:rsidRDefault="0062555D" w:rsidP="00BF2D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ATC</w:t>
            </w:r>
            <w:r w:rsidR="00AA41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82F63" w:rsidRPr="00DC47A2">
              <w:rPr>
                <w:rFonts w:ascii="Arial" w:hAnsi="Arial" w:cs="Arial"/>
                <w:sz w:val="28"/>
                <w:szCs w:val="28"/>
              </w:rPr>
              <w:t>Traffic Controller Compliance Matrix</w:t>
            </w:r>
          </w:p>
        </w:tc>
        <w:tc>
          <w:tcPr>
            <w:tcW w:w="6070" w:type="dxa"/>
          </w:tcPr>
          <w:p w14:paraId="306B9455" w14:textId="717B53A5" w:rsidR="00D6072C" w:rsidRPr="00DC47A2" w:rsidRDefault="00782F63" w:rsidP="0090350F">
            <w:pPr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By signing this form, the applicant declares that he/she has read and understands the provisions of Section</w:t>
            </w:r>
            <w:r w:rsidR="003E5E5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3519A6">
              <w:rPr>
                <w:rFonts w:ascii="Arial" w:hAnsi="Arial" w:cs="Arial"/>
                <w:sz w:val="17"/>
                <w:szCs w:val="17"/>
              </w:rPr>
              <w:t>995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of the FDOT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 </w:t>
            </w:r>
            <w:r w:rsidRPr="00DC47A2">
              <w:rPr>
                <w:rFonts w:ascii="Arial" w:hAnsi="Arial" w:cs="Arial"/>
                <w:sz w:val="17"/>
                <w:szCs w:val="17"/>
              </w:rPr>
              <w:t>and all implemented modifications. The requirements listed on this matrix are derived from Section</w:t>
            </w:r>
            <w:r w:rsidR="003E5E5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07710">
              <w:rPr>
                <w:rFonts w:ascii="Arial" w:hAnsi="Arial" w:cs="Arial"/>
                <w:sz w:val="17"/>
                <w:szCs w:val="17"/>
              </w:rPr>
              <w:t>995</w:t>
            </w:r>
            <w:r w:rsidR="004A5108">
              <w:rPr>
                <w:rFonts w:ascii="Arial" w:hAnsi="Arial" w:cs="Arial"/>
                <w:sz w:val="17"/>
                <w:szCs w:val="17"/>
              </w:rPr>
              <w:t xml:space="preserve"> and is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the basis for determining a product’s compliance and its acceptability for use on Florida’s roads.</w:t>
            </w:r>
          </w:p>
        </w:tc>
      </w:tr>
    </w:tbl>
    <w:p w14:paraId="1A2E70A4" w14:textId="77777777" w:rsidR="00D6072C" w:rsidRDefault="00D6072C" w:rsidP="00BF2D34">
      <w:pPr>
        <w:tabs>
          <w:tab w:val="left" w:pos="1080"/>
        </w:tabs>
        <w:jc w:val="right"/>
        <w:rPr>
          <w:rFonts w:ascii="Arial" w:hAnsi="Arial" w:cs="Arial"/>
          <w:sz w:val="18"/>
          <w:szCs w:val="18"/>
        </w:rPr>
        <w:sectPr w:rsidR="00D6072C" w:rsidSect="005B100D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14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782F63" w:rsidRPr="00DC47A2" w14:paraId="7D26F076" w14:textId="77777777" w:rsidTr="00D6072C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4116F" w14:textId="77777777" w:rsidR="00782F63" w:rsidRPr="00DC47A2" w:rsidRDefault="00D6072C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782F63" w:rsidRPr="00DC47A2">
              <w:rPr>
                <w:rFonts w:ascii="Arial" w:hAnsi="Arial" w:cs="Arial"/>
                <w:sz w:val="18"/>
                <w:szCs w:val="18"/>
              </w:rPr>
              <w:t>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8501D1413BE04E6CBAF5D36292F84440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6B3D783C" w14:textId="77777777" w:rsidR="00782F63" w:rsidRPr="00DC47A2" w:rsidRDefault="00782F63" w:rsidP="00BF2D3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DC47A2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03A7662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 xml:space="preserve">Applicant’s </w:t>
            </w:r>
          </w:p>
          <w:p w14:paraId="4DDC5D40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23D50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F63" w:rsidRPr="00DC47A2" w14:paraId="321CAB22" w14:textId="77777777" w:rsidTr="00D6072C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3ED3B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>Manufacturer: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1810CEC5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C47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sz w:val="17"/>
                <w:szCs w:val="17"/>
              </w:rPr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7D92957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4113DD46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C47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sz w:val="17"/>
                <w:szCs w:val="17"/>
              </w:rPr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782F63" w:rsidRPr="00DC47A2" w14:paraId="3D60E651" w14:textId="77777777" w:rsidTr="00D6072C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E15FD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>Item, Model No.: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32FE4E32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C47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sz w:val="17"/>
                <w:szCs w:val="17"/>
              </w:rPr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AB259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7268E688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C47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sz w:val="17"/>
                <w:szCs w:val="17"/>
              </w:rPr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49709574" w14:textId="77777777" w:rsidR="00782F63" w:rsidRPr="00DC47A2" w:rsidRDefault="00782F63" w:rsidP="00782F63">
      <w:pPr>
        <w:tabs>
          <w:tab w:val="left" w:pos="1080"/>
        </w:tabs>
        <w:sectPr w:rsidR="00782F63" w:rsidRPr="00DC47A2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450"/>
        <w:gridCol w:w="1350"/>
        <w:gridCol w:w="4950"/>
        <w:gridCol w:w="1260"/>
        <w:gridCol w:w="4320"/>
        <w:gridCol w:w="2070"/>
      </w:tblGrid>
      <w:tr w:rsidR="0023025D" w:rsidRPr="00DC47A2" w14:paraId="6DB52A8F" w14:textId="77777777" w:rsidTr="002D48C4">
        <w:trPr>
          <w:cantSplit/>
          <w:tblHeader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94BFA" w14:textId="77777777" w:rsidR="0023025D" w:rsidRPr="00DC47A2" w:rsidRDefault="0023025D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E491FC" w14:textId="77777777" w:rsidR="0023025D" w:rsidRPr="00DC47A2" w:rsidRDefault="0023025D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1340F" w14:textId="53D79A6C" w:rsidR="0023025D" w:rsidRPr="00DC47A2" w:rsidRDefault="001460F7" w:rsidP="001460F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F6F02D" w14:textId="77777777" w:rsidR="0023025D" w:rsidRPr="00DC47A2" w:rsidRDefault="0023025D" w:rsidP="001926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8C830" w14:textId="77777777" w:rsidR="0023025D" w:rsidRPr="00DC47A2" w:rsidRDefault="0023025D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4AB1D" w14:textId="77777777" w:rsidR="0023025D" w:rsidRPr="00DC47A2" w:rsidRDefault="0023025D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6150AC" w:rsidRPr="00DC47A2" w14:paraId="081A4AE6" w14:textId="77777777" w:rsidTr="002D48C4">
        <w:trPr>
          <w:cantSplit/>
          <w:tblHeader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26FC8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75A65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3AF94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3A744" w14:textId="4F36C420" w:rsidR="006150AC" w:rsidRPr="00DC47A2" w:rsidRDefault="006150AC" w:rsidP="001926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2323DF">
              <w:rPr>
                <w:rFonts w:ascii="Arial" w:hAnsi="Arial" w:cs="Arial"/>
                <w:b/>
                <w:sz w:val="17"/>
                <w:szCs w:val="17"/>
              </w:rPr>
              <w:t>/</w:t>
            </w:r>
            <w:r w:rsidR="007D363B">
              <w:rPr>
                <w:rFonts w:ascii="Arial" w:hAnsi="Arial" w:cs="Arial"/>
                <w:b/>
                <w:sz w:val="17"/>
                <w:szCs w:val="17"/>
              </w:rPr>
              <w:t>NA</w:t>
            </w:r>
            <w:r w:rsidRPr="00DC47A2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4C820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Pr="00DC47A2"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9E4719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8A1D99" w:rsidRPr="00DC47A2" w14:paraId="0669BF06" w14:textId="77777777" w:rsidTr="002D48C4">
        <w:trPr>
          <w:cantSplit/>
          <w:trHeight w:val="422"/>
        </w:trPr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14:paraId="73B81199" w14:textId="38523988" w:rsidR="008A1D99" w:rsidRPr="00DC47A2" w:rsidRDefault="008A1D99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778815B0" w14:textId="3C89B31E" w:rsidR="008A1D99" w:rsidRPr="00DC47A2" w:rsidRDefault="008A1D99" w:rsidP="0090350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995-1.1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3AB4EB90" w14:textId="09A9563A" w:rsidR="008A1D99" w:rsidRPr="00DC47A2" w:rsidRDefault="008A1D99" w:rsidP="0019265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E3F53">
              <w:rPr>
                <w:rFonts w:ascii="Arial" w:hAnsi="Arial" w:cs="Arial"/>
                <w:color w:val="000000"/>
                <w:sz w:val="17"/>
                <w:szCs w:val="17"/>
              </w:rPr>
              <w:t xml:space="preserve">All equipment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0E3F53">
              <w:rPr>
                <w:rFonts w:ascii="Arial" w:hAnsi="Arial" w:cs="Arial"/>
                <w:color w:val="000000"/>
                <w:sz w:val="17"/>
                <w:szCs w:val="17"/>
              </w:rPr>
              <w:t xml:space="preserve"> permanently marked with manufacturer name or trademark, part number, and date of manufacture or serial number.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9BDB912" w14:textId="45EA0360" w:rsidR="008A1D99" w:rsidRPr="00DC47A2" w:rsidRDefault="008A1D99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E71C581" w14:textId="535B5CD1" w:rsidR="008A1D99" w:rsidRPr="00BB2AE0" w:rsidRDefault="008A1D99" w:rsidP="00192653">
            <w:pPr>
              <w:tabs>
                <w:tab w:val="left" w:pos="1080"/>
              </w:tabs>
              <w:rPr>
                <w:i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DB290CC" w14:textId="6D75AB22" w:rsidR="008A1D99" w:rsidRPr="00DC47A2" w:rsidRDefault="008A1D99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4D380D" w:rsidRPr="00DC47A2" w14:paraId="5AA6D945" w14:textId="77777777" w:rsidTr="004D380D">
        <w:trPr>
          <w:cantSplit/>
          <w:trHeight w:val="288"/>
        </w:trPr>
        <w:tc>
          <w:tcPr>
            <w:tcW w:w="450" w:type="dxa"/>
            <w:vMerge/>
          </w:tcPr>
          <w:p w14:paraId="4A256C96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8C3A17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1720F0" w14:textId="6C99721B" w:rsidR="004D380D" w:rsidRPr="000E3F53" w:rsidRDefault="004D380D" w:rsidP="004D380D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21DBB">
              <w:t xml:space="preserve"> </w:t>
            </w:r>
            <w:r w:rsidR="00221DBB" w:rsidRPr="00221DBB">
              <w:rPr>
                <w:rFonts w:ascii="Arial" w:hAnsi="Arial" w:cs="Arial"/>
                <w:color w:val="000000"/>
                <w:sz w:val="17"/>
                <w:szCs w:val="17"/>
              </w:rPr>
              <w:t>ATC002 (Step 1)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575993" w14:textId="43FB9670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1433B3" w14:textId="25C7208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0FFE98" w14:textId="6337ACB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1E9D16C" w14:textId="77777777" w:rsidTr="00312A61">
        <w:trPr>
          <w:cantSplit/>
          <w:trHeight w:val="638"/>
        </w:trPr>
        <w:tc>
          <w:tcPr>
            <w:tcW w:w="450" w:type="dxa"/>
          </w:tcPr>
          <w:p w14:paraId="4A3E8141" w14:textId="5A23C053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</w:tcPr>
          <w:p w14:paraId="5AF165D7" w14:textId="6131B348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995-10</w:t>
            </w:r>
          </w:p>
        </w:tc>
        <w:tc>
          <w:tcPr>
            <w:tcW w:w="4950" w:type="dxa"/>
          </w:tcPr>
          <w:p w14:paraId="79DCD107" w14:textId="2FFE56D4" w:rsidR="004D380D" w:rsidRPr="000E3F53" w:rsidRDefault="004D380D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 xml:space="preserve">Traffic controller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an Advanced Transportation Controller (ATC) that meets the requirements of the AASHTO/ITE/NEMA ATC 5201 v.06A.37 standard.</w:t>
            </w:r>
          </w:p>
        </w:tc>
        <w:tc>
          <w:tcPr>
            <w:tcW w:w="1260" w:type="dxa"/>
          </w:tcPr>
          <w:p w14:paraId="274BF746" w14:textId="3F37ED62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85A0A7A" w14:textId="63C1E3E3" w:rsidR="004D380D" w:rsidRDefault="00B82AD7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150C031" w14:textId="7D61B5F9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Review, </w:t>
            </w:r>
            <w:r w:rsidR="00126E9B">
              <w:rPr>
                <w:rFonts w:ascii="Arial" w:hAnsi="Arial" w:cs="Arial"/>
                <w:sz w:val="17"/>
                <w:szCs w:val="17"/>
              </w:rPr>
              <w:t xml:space="preserve">Compliance Matrix Review, </w:t>
            </w:r>
            <w:r>
              <w:rPr>
                <w:rFonts w:ascii="Arial" w:hAnsi="Arial" w:cs="Arial"/>
                <w:sz w:val="17"/>
                <w:szCs w:val="17"/>
              </w:rPr>
              <w:t>Physical Inspection and Functional Inspection</w:t>
            </w:r>
          </w:p>
        </w:tc>
      </w:tr>
      <w:tr w:rsidR="004D380D" w:rsidRPr="00DC47A2" w14:paraId="39358B17" w14:textId="77777777" w:rsidTr="00312A61">
        <w:trPr>
          <w:cantSplit/>
          <w:trHeight w:val="179"/>
        </w:trPr>
        <w:tc>
          <w:tcPr>
            <w:tcW w:w="14400" w:type="dxa"/>
            <w:gridSpan w:val="6"/>
            <w:shd w:val="clear" w:color="auto" w:fill="FFFF99"/>
          </w:tcPr>
          <w:p w14:paraId="791BC3DA" w14:textId="3D9F404B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bookmarkStart w:id="5" w:name="_Hlk185597905"/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are for all ATC controllers.</w:t>
            </w:r>
          </w:p>
        </w:tc>
      </w:tr>
      <w:bookmarkEnd w:id="5"/>
      <w:tr w:rsidR="004D380D" w:rsidRPr="00DC47A2" w14:paraId="25F5960E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5DEB237D" w14:textId="1E21516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0BD6C05" w14:textId="43C8C86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DE5CE17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3.1</w:t>
            </w:r>
          </w:p>
        </w:tc>
        <w:tc>
          <w:tcPr>
            <w:tcW w:w="4950" w:type="dxa"/>
            <w:vMerge w:val="restart"/>
          </w:tcPr>
          <w:p w14:paraId="14200CC5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3.1, MANAGE/CONFIGURE CONTROLLER APPLICATIONS.</w:t>
            </w:r>
          </w:p>
          <w:p w14:paraId="2C968ED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26F20367" w14:textId="4A3CBBE3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D795C96" w14:textId="77777777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23E1BBF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1CCD619C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598A52F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A9D398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6CB3BBB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634471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E995796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BC201D7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3DA38242" w14:textId="77777777" w:rsidTr="008A654B">
        <w:trPr>
          <w:cantSplit/>
          <w:trHeight w:val="288"/>
        </w:trPr>
        <w:tc>
          <w:tcPr>
            <w:tcW w:w="450" w:type="dxa"/>
            <w:vMerge/>
          </w:tcPr>
          <w:p w14:paraId="7145F19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3533356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9E52450" w14:textId="39843B87" w:rsidR="004D380D" w:rsidRPr="002F2FDA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F2FDA">
              <w:t xml:space="preserve"> </w:t>
            </w:r>
            <w:r w:rsidR="002F2FDA" w:rsidRPr="002F2FDA">
              <w:rPr>
                <w:rFonts w:ascii="Arial" w:hAnsi="Arial" w:cs="Arial"/>
                <w:color w:val="000000"/>
                <w:sz w:val="17"/>
                <w:szCs w:val="17"/>
              </w:rPr>
              <w:t>ATC001 (Step 1)</w:t>
            </w:r>
            <w:r w:rsidR="002F2FDA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2F2FDA" w:rsidRPr="002F2FDA">
              <w:rPr>
                <w:rFonts w:ascii="Arial" w:hAnsi="Arial" w:cs="Arial"/>
                <w:color w:val="000000"/>
                <w:sz w:val="17"/>
                <w:szCs w:val="17"/>
              </w:rPr>
              <w:t>ATC004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6AEE222" w14:textId="4C988F9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E2620B9" w14:textId="13C9372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7C2221E" w14:textId="2955757D" w:rsidR="004D380D" w:rsidRPr="001A6150" w:rsidRDefault="004D380D" w:rsidP="008A654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62B8A08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0E26629C" w14:textId="721E7D22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1A1B257" w14:textId="08BCECFD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343B23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3.2</w:t>
            </w:r>
          </w:p>
        </w:tc>
        <w:tc>
          <w:tcPr>
            <w:tcW w:w="4950" w:type="dxa"/>
            <w:vMerge w:val="restart"/>
          </w:tcPr>
          <w:p w14:paraId="371980BD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3.2, MANAGE EXTERNAL DEVICES.</w:t>
            </w:r>
          </w:p>
          <w:p w14:paraId="686C9D7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29E0B62B" w14:textId="66409DA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CB9595A" w14:textId="229006B4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5DA5A15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4D380D" w:rsidRPr="001A6150" w14:paraId="643E2914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3F5B1F4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5CD01B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44C70E5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37ED39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387039E" w14:textId="0A5DEE9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7DA2A919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5EE20A04" w14:textId="77777777" w:rsidTr="00AA1479">
        <w:trPr>
          <w:cantSplit/>
          <w:trHeight w:val="288"/>
        </w:trPr>
        <w:tc>
          <w:tcPr>
            <w:tcW w:w="450" w:type="dxa"/>
            <w:vMerge/>
          </w:tcPr>
          <w:p w14:paraId="5EB470D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B5AB576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1F04E46" w14:textId="77C6B036" w:rsidR="004D380D" w:rsidRPr="00FB5790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B5790">
              <w:t xml:space="preserve"> </w:t>
            </w:r>
            <w:r w:rsidR="00FB5790" w:rsidRPr="00FB5790">
              <w:rPr>
                <w:rFonts w:ascii="Arial" w:hAnsi="Arial" w:cs="Arial"/>
                <w:color w:val="000000"/>
                <w:sz w:val="17"/>
                <w:szCs w:val="17"/>
              </w:rPr>
              <w:t>ATC001 (Step 2)</w:t>
            </w:r>
            <w:r w:rsidR="00FB5790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FB5790" w:rsidRPr="00FB5790">
              <w:rPr>
                <w:rFonts w:ascii="Arial" w:hAnsi="Arial" w:cs="Arial"/>
                <w:color w:val="000000"/>
                <w:sz w:val="17"/>
                <w:szCs w:val="17"/>
              </w:rPr>
              <w:t>ATC002 (Step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AF7CE8A" w14:textId="35CF3E6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FBB4864" w14:textId="6A99C3D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ED51060" w14:textId="27FBFC4F" w:rsidR="004D380D" w:rsidRPr="001A6150" w:rsidRDefault="004D380D" w:rsidP="00AA147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21683" w:rsidRPr="00DC47A2" w14:paraId="485475F7" w14:textId="77777777">
        <w:trPr>
          <w:cantSplit/>
          <w:trHeight w:val="782"/>
        </w:trPr>
        <w:tc>
          <w:tcPr>
            <w:tcW w:w="450" w:type="dxa"/>
            <w:vMerge w:val="restart"/>
          </w:tcPr>
          <w:p w14:paraId="3FBACDFD" w14:textId="7FE571AC" w:rsidR="00221683" w:rsidRPr="00DC47A2" w:rsidRDefault="0022168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C7D480F" w14:textId="52DC6A05" w:rsidR="00221683" w:rsidRDefault="0022168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D426FE4" w14:textId="77777777" w:rsidR="00221683" w:rsidRPr="00DC47A2" w:rsidRDefault="0022168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3.3</w:t>
            </w:r>
          </w:p>
        </w:tc>
        <w:tc>
          <w:tcPr>
            <w:tcW w:w="4950" w:type="dxa"/>
          </w:tcPr>
          <w:p w14:paraId="28CB7531" w14:textId="77777777" w:rsidR="00221683" w:rsidRPr="00DC47A2" w:rsidRDefault="0022168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3.3, FACILITATE EASE OF MAINTENANCE AND FUTURE HARDWARE/SOFTWARE UPDATES.</w:t>
            </w:r>
          </w:p>
        </w:tc>
        <w:tc>
          <w:tcPr>
            <w:tcW w:w="1260" w:type="dxa"/>
          </w:tcPr>
          <w:p w14:paraId="205B99EA" w14:textId="77777777" w:rsidR="00221683" w:rsidRPr="00DC47A2" w:rsidRDefault="0022168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52C79ED" w14:textId="5B1D229B" w:rsidR="00221683" w:rsidRPr="00DC47A2" w:rsidRDefault="00221683" w:rsidP="00221683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64E63B8" w14:textId="52C7BB54" w:rsidR="00221683" w:rsidRPr="00DC47A2" w:rsidRDefault="0022168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  <w:r w:rsidR="00825E2F"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DC47A2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4D380D" w:rsidRPr="001A6150" w14:paraId="4F7221D7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00B3603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C7DDAC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33F70EC" w14:textId="7F99239B" w:rsidR="004D380D" w:rsidRPr="001625FB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1625FB">
              <w:t xml:space="preserve"> </w:t>
            </w:r>
            <w:r w:rsidR="001625FB" w:rsidRPr="001625FB">
              <w:rPr>
                <w:rFonts w:ascii="Arial" w:hAnsi="Arial" w:cs="Arial"/>
                <w:color w:val="000000"/>
                <w:sz w:val="17"/>
                <w:szCs w:val="17"/>
              </w:rPr>
              <w:t>ATC001 (Step 3)</w:t>
            </w:r>
            <w:r w:rsidR="001625FB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1625FB" w:rsidRPr="001625FB">
              <w:rPr>
                <w:rFonts w:ascii="Arial" w:hAnsi="Arial" w:cs="Arial"/>
                <w:color w:val="000000"/>
                <w:sz w:val="17"/>
                <w:szCs w:val="17"/>
              </w:rPr>
              <w:t>ATC002 (Step 3)</w:t>
            </w:r>
            <w:r w:rsidR="001625F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3DBBE37" w14:textId="63345620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01D0B78" w14:textId="69D9003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54DA9A6" w14:textId="44EAEC3E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9572D" w:rsidRPr="00DC47A2" w14:paraId="43EA455B" w14:textId="77777777" w:rsidTr="00C20ED5">
        <w:trPr>
          <w:cantSplit/>
          <w:trHeight w:val="288"/>
        </w:trPr>
        <w:tc>
          <w:tcPr>
            <w:tcW w:w="450" w:type="dxa"/>
            <w:vMerge w:val="restart"/>
          </w:tcPr>
          <w:p w14:paraId="790726CC" w14:textId="59F164B6" w:rsidR="00E9572D" w:rsidRPr="00DC47A2" w:rsidRDefault="00E9572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2686110" w14:textId="6CDC1FED" w:rsidR="00E9572D" w:rsidRDefault="00E9572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9606D85" w14:textId="77777777" w:rsidR="00E9572D" w:rsidRPr="00DC47A2" w:rsidRDefault="00E9572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4.1</w:t>
            </w:r>
          </w:p>
        </w:tc>
        <w:tc>
          <w:tcPr>
            <w:tcW w:w="4950" w:type="dxa"/>
          </w:tcPr>
          <w:p w14:paraId="3EA72915" w14:textId="56E26CD2" w:rsidR="00E9572D" w:rsidRPr="00DC47A2" w:rsidRDefault="00E9572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4.1, GENERAL INFORMATION.</w:t>
            </w:r>
          </w:p>
        </w:tc>
        <w:tc>
          <w:tcPr>
            <w:tcW w:w="1260" w:type="dxa"/>
          </w:tcPr>
          <w:p w14:paraId="2DDFD9E8" w14:textId="77777777" w:rsidR="00E9572D" w:rsidRPr="00DC47A2" w:rsidRDefault="00E9572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FB7537F" w14:textId="3CC6B883" w:rsidR="00E9572D" w:rsidRPr="00DC47A2" w:rsidRDefault="00E9572D" w:rsidP="00E9572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370B3483" w14:textId="2EA15B13" w:rsidR="00E9572D" w:rsidRPr="00DC47A2" w:rsidRDefault="00E9572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1A6150" w14:paraId="30DB3F19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239D77C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B07C349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3DBACC0" w14:textId="0D40079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81380">
              <w:t xml:space="preserve"> </w:t>
            </w:r>
            <w:r w:rsidR="00281380" w:rsidRPr="00281380">
              <w:rPr>
                <w:rFonts w:ascii="Arial" w:hAnsi="Arial" w:cs="Arial"/>
                <w:color w:val="000000"/>
                <w:sz w:val="17"/>
                <w:szCs w:val="17"/>
              </w:rPr>
              <w:t>ATC001 (Step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7F0483" w14:textId="5B5090D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CDCE95C" w14:textId="3CD180B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1F14B1B" w14:textId="4C44BD6F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20D75" w:rsidRPr="00DC47A2" w14:paraId="032F82B2" w14:textId="77777777" w:rsidTr="00C20ED5">
        <w:trPr>
          <w:cantSplit/>
          <w:trHeight w:val="288"/>
        </w:trPr>
        <w:tc>
          <w:tcPr>
            <w:tcW w:w="450" w:type="dxa"/>
            <w:vMerge w:val="restart"/>
          </w:tcPr>
          <w:p w14:paraId="45EB36F6" w14:textId="62C2413F" w:rsidR="00420D75" w:rsidRPr="00DC47A2" w:rsidRDefault="00420D75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BA847F1" w14:textId="53C1A655" w:rsidR="00420D75" w:rsidRDefault="00420D75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1DCDAD1" w14:textId="77777777" w:rsidR="00420D75" w:rsidRPr="00DC47A2" w:rsidRDefault="00420D75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4.2</w:t>
            </w:r>
          </w:p>
        </w:tc>
        <w:tc>
          <w:tcPr>
            <w:tcW w:w="4950" w:type="dxa"/>
          </w:tcPr>
          <w:p w14:paraId="61F6B99D" w14:textId="0493C182" w:rsidR="00420D75" w:rsidRPr="00DC47A2" w:rsidRDefault="00420D75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4.2, MECHANICAL AND PHYSICAL.</w:t>
            </w:r>
          </w:p>
        </w:tc>
        <w:tc>
          <w:tcPr>
            <w:tcW w:w="1260" w:type="dxa"/>
          </w:tcPr>
          <w:p w14:paraId="513BB38C" w14:textId="77777777" w:rsidR="00420D75" w:rsidRPr="00DC47A2" w:rsidRDefault="00420D75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A63DC4B" w14:textId="39CAB4F5" w:rsidR="00420D75" w:rsidRPr="00DC47A2" w:rsidRDefault="00420D75" w:rsidP="00420D75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640732AA" w14:textId="308CDEE4" w:rsidR="00420D75" w:rsidRPr="00DC47A2" w:rsidRDefault="00420D75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 and Physical Inspection</w:t>
            </w:r>
          </w:p>
        </w:tc>
      </w:tr>
      <w:tr w:rsidR="004D380D" w:rsidRPr="001A6150" w14:paraId="5FDB6F70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65D6DB0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E9D7F3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B259154" w14:textId="4296485B" w:rsidR="004D380D" w:rsidRPr="0099661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9661D">
              <w:t xml:space="preserve"> </w:t>
            </w:r>
            <w:r w:rsidR="0099661D" w:rsidRPr="0099661D">
              <w:rPr>
                <w:rFonts w:ascii="Arial" w:hAnsi="Arial" w:cs="Arial"/>
                <w:color w:val="000000"/>
                <w:sz w:val="17"/>
                <w:szCs w:val="17"/>
              </w:rPr>
              <w:t>ATC001 (Step 5)</w:t>
            </w:r>
            <w:r w:rsidR="0099661D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99661D" w:rsidRPr="0099661D">
              <w:rPr>
                <w:rFonts w:ascii="Arial" w:hAnsi="Arial" w:cs="Arial"/>
                <w:color w:val="000000"/>
                <w:sz w:val="17"/>
                <w:szCs w:val="17"/>
              </w:rPr>
              <w:t>ATC002 (Step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B454092" w14:textId="129373D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ACB0105" w14:textId="3DD02CF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8F310E2" w14:textId="7658DC9C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10D62" w:rsidRPr="00DC47A2" w14:paraId="2E0DF96D" w14:textId="77777777" w:rsidTr="00B10D62">
        <w:trPr>
          <w:cantSplit/>
          <w:trHeight w:val="305"/>
        </w:trPr>
        <w:tc>
          <w:tcPr>
            <w:tcW w:w="450" w:type="dxa"/>
            <w:vMerge w:val="restart"/>
          </w:tcPr>
          <w:p w14:paraId="6BA88A11" w14:textId="372F602E" w:rsidR="00B10D62" w:rsidRPr="00DC47A2" w:rsidRDefault="00B10D6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BC59068" w14:textId="4716DF9F" w:rsidR="00B10D62" w:rsidRDefault="00B10D6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2541C4B8" w14:textId="77777777" w:rsidR="00B10D62" w:rsidRPr="00DC47A2" w:rsidRDefault="00B10D6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4.3</w:t>
            </w:r>
          </w:p>
        </w:tc>
        <w:tc>
          <w:tcPr>
            <w:tcW w:w="4950" w:type="dxa"/>
          </w:tcPr>
          <w:p w14:paraId="7E418446" w14:textId="7143C8B4" w:rsidR="00B10D62" w:rsidRPr="00DC47A2" w:rsidRDefault="00B10D6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4.3, ON-BOARD RESOURCES.</w:t>
            </w:r>
          </w:p>
        </w:tc>
        <w:tc>
          <w:tcPr>
            <w:tcW w:w="1260" w:type="dxa"/>
          </w:tcPr>
          <w:p w14:paraId="327C7F7F" w14:textId="77777777" w:rsidR="00B10D62" w:rsidRPr="00DC47A2" w:rsidRDefault="00B10D6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D33ED98" w14:textId="274F9A09" w:rsidR="00B10D62" w:rsidRPr="00DC47A2" w:rsidRDefault="00B10D62" w:rsidP="004D380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7C2EE4D7" w14:textId="6B240CA1" w:rsidR="00B10D62" w:rsidRPr="00DC47A2" w:rsidRDefault="00B10D6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4D380D" w:rsidRPr="001A6150" w14:paraId="400ACAAD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22E8488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433514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FC15898" w14:textId="596FADE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11248F">
              <w:t xml:space="preserve"> </w:t>
            </w:r>
            <w:r w:rsidR="0011248F" w:rsidRPr="0011248F">
              <w:rPr>
                <w:rFonts w:ascii="Arial" w:hAnsi="Arial" w:cs="Arial"/>
                <w:color w:val="000000"/>
                <w:sz w:val="17"/>
                <w:szCs w:val="17"/>
              </w:rPr>
              <w:t>ATC001 (Step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770B695" w14:textId="08DCA7A4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A19333D" w14:textId="1418014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3CFA572" w14:textId="77F55A80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85B70F2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559E1986" w14:textId="4BBA0E3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D460DDC" w14:textId="538DC14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738E852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4.4</w:t>
            </w:r>
          </w:p>
        </w:tc>
        <w:tc>
          <w:tcPr>
            <w:tcW w:w="4950" w:type="dxa"/>
            <w:vMerge w:val="restart"/>
          </w:tcPr>
          <w:p w14:paraId="3D969636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4.4, ELECTRICAL INTERFACE.</w:t>
            </w:r>
          </w:p>
          <w:p w14:paraId="550D714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7FBEAA1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F8AB3D9" w14:textId="77777777" w:rsidR="004D380D" w:rsidRDefault="004D380D" w:rsidP="004D380D">
            <w:pPr>
              <w:tabs>
                <w:tab w:val="left" w:pos="1080"/>
              </w:tabs>
              <w:contextualSpacing/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14A8BB46" w14:textId="77777777" w:rsidR="004D380D" w:rsidRDefault="004D380D" w:rsidP="004D380D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4E3551">
              <w:rPr>
                <w:rFonts w:ascii="Arial" w:hAnsi="Arial" w:cs="Arial"/>
                <w:i/>
                <w:sz w:val="17"/>
                <w:szCs w:val="17"/>
              </w:rPr>
              <w:t xml:space="preserve">A first or third party test report that demonstrates compliance with this requirement. </w:t>
            </w:r>
          </w:p>
          <w:p w14:paraId="508F5E1D" w14:textId="5CF0959E" w:rsidR="004D380D" w:rsidRPr="00B41D4E" w:rsidRDefault="004D380D" w:rsidP="004D380D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41D4E">
              <w:rPr>
                <w:rFonts w:ascii="Arial" w:hAnsi="Arial" w:cs="Arial"/>
                <w:i/>
                <w:sz w:val="17"/>
                <w:szCs w:val="17"/>
              </w:rPr>
              <w:t>A completed Testing Laboratory and Report Checklist.</w:t>
            </w:r>
          </w:p>
        </w:tc>
        <w:tc>
          <w:tcPr>
            <w:tcW w:w="2070" w:type="dxa"/>
            <w:vMerge w:val="restart"/>
          </w:tcPr>
          <w:p w14:paraId="271A55D4" w14:textId="2AD49BED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</w:t>
            </w:r>
            <w:r>
              <w:rPr>
                <w:rFonts w:ascii="Arial" w:hAnsi="Arial" w:cs="Arial"/>
                <w:sz w:val="17"/>
                <w:szCs w:val="17"/>
              </w:rPr>
              <w:t xml:space="preserve">t Review </w:t>
            </w:r>
          </w:p>
        </w:tc>
      </w:tr>
      <w:tr w:rsidR="004D380D" w:rsidRPr="001A6150" w14:paraId="5EEE9FF6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2708BFF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5B94E9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01087A8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D51631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7652245E" w14:textId="4ABF1F92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484A215C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78F6BB67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1486EF4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795627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8EE23A6" w14:textId="49091B0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41666">
              <w:t xml:space="preserve"> </w:t>
            </w:r>
            <w:r w:rsidR="00041666" w:rsidRPr="00041666">
              <w:rPr>
                <w:rFonts w:ascii="Arial" w:hAnsi="Arial" w:cs="Arial"/>
                <w:color w:val="000000"/>
                <w:sz w:val="17"/>
                <w:szCs w:val="17"/>
              </w:rPr>
              <w:t>ATC001 (Step 7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2DA83A7" w14:textId="062C536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3F96A2B" w14:textId="6D88AE5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26ADEEC" w14:textId="2F965A70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37633" w:rsidRPr="00DC47A2" w14:paraId="2F14CBF9" w14:textId="77777777">
        <w:trPr>
          <w:cantSplit/>
          <w:trHeight w:val="586"/>
        </w:trPr>
        <w:tc>
          <w:tcPr>
            <w:tcW w:w="450" w:type="dxa"/>
            <w:vMerge w:val="restart"/>
          </w:tcPr>
          <w:p w14:paraId="037B7C88" w14:textId="71C2CAE5" w:rsidR="00637633" w:rsidRPr="00DC47A2" w:rsidRDefault="0063763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36530EB" w14:textId="003DD8C8" w:rsidR="00637633" w:rsidRDefault="0063763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4C127419" w14:textId="77777777" w:rsidR="00637633" w:rsidRPr="00DC47A2" w:rsidRDefault="0063763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5.1</w:t>
            </w:r>
          </w:p>
        </w:tc>
        <w:tc>
          <w:tcPr>
            <w:tcW w:w="4950" w:type="dxa"/>
          </w:tcPr>
          <w:p w14:paraId="7AFCBCEB" w14:textId="77777777" w:rsidR="00637633" w:rsidRDefault="0063763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5.1, GENERAL INFORMATION.</w:t>
            </w:r>
          </w:p>
          <w:p w14:paraId="4CE87B68" w14:textId="77777777" w:rsidR="00637633" w:rsidRPr="00DC47A2" w:rsidRDefault="0063763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14:paraId="0DD31E53" w14:textId="77777777" w:rsidR="00637633" w:rsidRPr="00DC47A2" w:rsidRDefault="0063763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73F0BF3" w14:textId="3D71F8C2" w:rsidR="00637633" w:rsidRPr="00DC47A2" w:rsidRDefault="00637633" w:rsidP="00637633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8BA5327" w14:textId="5861006B" w:rsidR="00637633" w:rsidRPr="00DC47A2" w:rsidRDefault="0063763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Physical Inspection</w:t>
            </w:r>
          </w:p>
        </w:tc>
      </w:tr>
      <w:tr w:rsidR="004D380D" w:rsidRPr="001A6150" w14:paraId="04D917F4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31A3098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6B0A9E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271D48F" w14:textId="2BA118B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62CC9">
              <w:t xml:space="preserve"> </w:t>
            </w:r>
            <w:r w:rsidR="00462CC9" w:rsidRPr="00462CC9">
              <w:rPr>
                <w:rFonts w:ascii="Arial" w:hAnsi="Arial" w:cs="Arial"/>
                <w:color w:val="000000"/>
                <w:sz w:val="17"/>
                <w:szCs w:val="17"/>
              </w:rPr>
              <w:t>ATC001 (Step 8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462CC9" w:rsidRPr="00462CC9">
              <w:rPr>
                <w:rFonts w:ascii="Arial" w:hAnsi="Arial" w:cs="Arial"/>
                <w:color w:val="000000"/>
                <w:sz w:val="17"/>
                <w:szCs w:val="17"/>
              </w:rPr>
              <w:t>002 (Step 5)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3F45826" w14:textId="19321E69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FE6A0B6" w14:textId="32C5506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DB07082" w14:textId="56A94F7C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11AFB" w:rsidRPr="00DC47A2" w14:paraId="62B3B504" w14:textId="77777777" w:rsidTr="00C20ED5">
        <w:trPr>
          <w:cantSplit/>
          <w:trHeight w:val="404"/>
        </w:trPr>
        <w:tc>
          <w:tcPr>
            <w:tcW w:w="450" w:type="dxa"/>
            <w:vMerge w:val="restart"/>
          </w:tcPr>
          <w:p w14:paraId="41CEBDDC" w14:textId="57202A20" w:rsidR="00E11AFB" w:rsidRPr="00DC47A2" w:rsidRDefault="00E11AFB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3568002" w14:textId="5FB22567" w:rsidR="00E11AFB" w:rsidRDefault="00E11AFB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8799376" w14:textId="77777777" w:rsidR="00E11AFB" w:rsidRPr="00DC47A2" w:rsidRDefault="00E11AFB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5.2</w:t>
            </w:r>
          </w:p>
        </w:tc>
        <w:tc>
          <w:tcPr>
            <w:tcW w:w="4950" w:type="dxa"/>
          </w:tcPr>
          <w:p w14:paraId="205CE79B" w14:textId="0AB44EA4" w:rsidR="00E11AFB" w:rsidRPr="00DC47A2" w:rsidRDefault="00E11AFB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5.2, MECHANICAL DESCRIPTION.</w:t>
            </w:r>
          </w:p>
        </w:tc>
        <w:tc>
          <w:tcPr>
            <w:tcW w:w="1260" w:type="dxa"/>
          </w:tcPr>
          <w:p w14:paraId="272DE0BB" w14:textId="77777777" w:rsidR="00E11AFB" w:rsidRPr="00DC47A2" w:rsidRDefault="00E11AFB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6131AFC" w14:textId="6C8B670C" w:rsidR="00E11AFB" w:rsidRPr="00DC47A2" w:rsidRDefault="00E11AFB" w:rsidP="00E11AFB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5FF001A" w14:textId="1CA2FF95" w:rsidR="00E11AFB" w:rsidRPr="00DC47A2" w:rsidRDefault="00E11AFB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 and Physical Inspection</w:t>
            </w:r>
          </w:p>
        </w:tc>
      </w:tr>
      <w:tr w:rsidR="004D380D" w:rsidRPr="001A6150" w14:paraId="36C1C87F" w14:textId="77777777" w:rsidTr="005C77A4">
        <w:trPr>
          <w:cantSplit/>
          <w:trHeight w:val="288"/>
        </w:trPr>
        <w:tc>
          <w:tcPr>
            <w:tcW w:w="450" w:type="dxa"/>
            <w:vMerge/>
            <w:shd w:val="clear" w:color="auto" w:fill="D9D9D9" w:themeFill="background1" w:themeFillShade="D9"/>
          </w:tcPr>
          <w:p w14:paraId="5D3C0F6C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6428812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0F02DC9" w14:textId="1509B07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F440C">
              <w:t xml:space="preserve"> </w:t>
            </w:r>
            <w:r w:rsidR="006F440C" w:rsidRPr="006F440C">
              <w:rPr>
                <w:rFonts w:ascii="Arial" w:hAnsi="Arial" w:cs="Arial"/>
                <w:color w:val="000000"/>
                <w:sz w:val="17"/>
                <w:szCs w:val="17"/>
              </w:rPr>
              <w:t>ATC001 (Step 9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6F440C" w:rsidRPr="006F440C">
              <w:rPr>
                <w:rFonts w:ascii="Arial" w:hAnsi="Arial" w:cs="Arial"/>
                <w:color w:val="000000"/>
                <w:sz w:val="17"/>
                <w:szCs w:val="17"/>
              </w:rPr>
              <w:t>002 (Step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9191F5C" w14:textId="2BEB1080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3D4CDC2" w14:textId="73E4C86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5E67FCD" w14:textId="2AE80ED3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D3CD470" w14:textId="77777777" w:rsidTr="003271CD">
        <w:trPr>
          <w:cantSplit/>
          <w:trHeight w:val="98"/>
        </w:trPr>
        <w:tc>
          <w:tcPr>
            <w:tcW w:w="14400" w:type="dxa"/>
            <w:gridSpan w:val="6"/>
            <w:shd w:val="clear" w:color="auto" w:fill="FFFF99"/>
          </w:tcPr>
          <w:p w14:paraId="3696AB77" w14:textId="580B34C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are for ATC controllers for NEMA cabinets.</w:t>
            </w:r>
          </w:p>
        </w:tc>
      </w:tr>
      <w:tr w:rsidR="00DE2970" w:rsidRPr="00DC47A2" w14:paraId="516A87E0" w14:textId="77777777" w:rsidTr="00C20ED5">
        <w:trPr>
          <w:cantSplit/>
          <w:trHeight w:val="557"/>
        </w:trPr>
        <w:tc>
          <w:tcPr>
            <w:tcW w:w="450" w:type="dxa"/>
            <w:vMerge w:val="restart"/>
          </w:tcPr>
          <w:p w14:paraId="31AEAF38" w14:textId="0F1A1172" w:rsidR="00DE2970" w:rsidRPr="005D3043" w:rsidRDefault="00DE2970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584CBB7" w14:textId="77777777" w:rsidR="00DE2970" w:rsidRDefault="00DE2970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t>ATC 5201</w:t>
            </w:r>
          </w:p>
          <w:p w14:paraId="2287F330" w14:textId="77777777" w:rsidR="00DE2970" w:rsidRDefault="00DE2970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t>Section 5.2.3.1</w:t>
            </w:r>
          </w:p>
        </w:tc>
        <w:tc>
          <w:tcPr>
            <w:tcW w:w="4950" w:type="dxa"/>
          </w:tcPr>
          <w:p w14:paraId="322C2AB8" w14:textId="4B6F6061" w:rsidR="00DE2970" w:rsidRDefault="00DE2970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5.2.3.1, MECHANICAL DESCRIPTION, NEMA Field Connections.</w:t>
            </w:r>
          </w:p>
        </w:tc>
        <w:tc>
          <w:tcPr>
            <w:tcW w:w="1260" w:type="dxa"/>
          </w:tcPr>
          <w:p w14:paraId="636F9521" w14:textId="77777777" w:rsidR="00DE2970" w:rsidRPr="00DC47A2" w:rsidRDefault="00DE2970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AB90D59" w14:textId="44A80A9F" w:rsidR="00DE2970" w:rsidRPr="00BD3586" w:rsidRDefault="00DE2970" w:rsidP="00DE29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3841DA90" w14:textId="7DAC5B96" w:rsidR="00DE2970" w:rsidRPr="00DC47A2" w:rsidRDefault="00DE2970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Physical Inspection</w:t>
            </w:r>
          </w:p>
        </w:tc>
      </w:tr>
      <w:tr w:rsidR="004D380D" w:rsidRPr="00DC47A2" w14:paraId="6C98D271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2674A949" w14:textId="77777777" w:rsidR="004D380D" w:rsidRPr="005D3043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48F17FB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097D671" w14:textId="5BEC7A7D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225CB">
              <w:t xml:space="preserve"> </w:t>
            </w:r>
            <w:r w:rsidR="008225CB" w:rsidRPr="008225CB">
              <w:rPr>
                <w:rFonts w:ascii="Arial" w:hAnsi="Arial" w:cs="Arial"/>
                <w:color w:val="000000"/>
                <w:sz w:val="17"/>
                <w:szCs w:val="17"/>
              </w:rPr>
              <w:t>ATC001 (Step 10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8225CB" w:rsidRPr="008225CB">
              <w:rPr>
                <w:rFonts w:ascii="Arial" w:hAnsi="Arial" w:cs="Arial"/>
                <w:color w:val="000000"/>
                <w:sz w:val="17"/>
                <w:szCs w:val="17"/>
              </w:rPr>
              <w:t>002 (Step 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C0A9A39" w14:textId="46973E4D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DCB4921" w14:textId="333DDEE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AC181AD" w14:textId="679BF51D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518A5D8" w14:textId="77777777" w:rsidTr="00312A61">
        <w:trPr>
          <w:cantSplit/>
          <w:trHeight w:val="98"/>
        </w:trPr>
        <w:tc>
          <w:tcPr>
            <w:tcW w:w="14400" w:type="dxa"/>
            <w:gridSpan w:val="6"/>
            <w:shd w:val="clear" w:color="auto" w:fill="FFFF99"/>
          </w:tcPr>
          <w:p w14:paraId="729CD15C" w14:textId="6A03060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ATC controllers for CALTRANS cabinets.</w:t>
            </w:r>
          </w:p>
        </w:tc>
      </w:tr>
      <w:tr w:rsidR="0053498E" w:rsidRPr="00DC47A2" w14:paraId="48EEBF03" w14:textId="77777777" w:rsidTr="00C20ED5">
        <w:trPr>
          <w:cantSplit/>
          <w:trHeight w:val="440"/>
        </w:trPr>
        <w:tc>
          <w:tcPr>
            <w:tcW w:w="450" w:type="dxa"/>
            <w:vMerge w:val="restart"/>
          </w:tcPr>
          <w:p w14:paraId="1D9F06D8" w14:textId="29DA5BD2" w:rsidR="0053498E" w:rsidRPr="005D3043" w:rsidRDefault="0053498E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8D648DC" w14:textId="77777777" w:rsidR="0053498E" w:rsidRDefault="0053498E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t>ATC 5201</w:t>
            </w:r>
          </w:p>
          <w:p w14:paraId="4FB60932" w14:textId="77777777" w:rsidR="0053498E" w:rsidRDefault="0053498E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t>Section 5.2.3.2</w:t>
            </w:r>
          </w:p>
        </w:tc>
        <w:tc>
          <w:tcPr>
            <w:tcW w:w="4950" w:type="dxa"/>
          </w:tcPr>
          <w:p w14:paraId="2943B354" w14:textId="4C60F9CB" w:rsidR="0053498E" w:rsidRDefault="0053498E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5.2.3.2, MECHANICAL DESCRIPTION, 2070 Field Connections.</w:t>
            </w:r>
          </w:p>
        </w:tc>
        <w:tc>
          <w:tcPr>
            <w:tcW w:w="1260" w:type="dxa"/>
          </w:tcPr>
          <w:p w14:paraId="25436812" w14:textId="77777777" w:rsidR="0053498E" w:rsidRPr="00DC47A2" w:rsidRDefault="0053498E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5FC4A1D" w14:textId="473BD48C" w:rsidR="0053498E" w:rsidRPr="002B13D6" w:rsidRDefault="0053498E" w:rsidP="0053498E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AB410A0" w14:textId="5D55E463" w:rsidR="0053498E" w:rsidRPr="00DC47A2" w:rsidRDefault="0053498E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Physical Inspection</w:t>
            </w:r>
          </w:p>
        </w:tc>
      </w:tr>
      <w:tr w:rsidR="004D380D" w:rsidRPr="00DC47A2" w14:paraId="406581A8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1EA96DFF" w14:textId="77777777" w:rsidR="004D380D" w:rsidRPr="005D3043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4EDA4E7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BDC26E2" w14:textId="5B4D1446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9633F">
              <w:t xml:space="preserve"> </w:t>
            </w:r>
            <w:r w:rsidR="0069633F" w:rsidRPr="0069633F">
              <w:rPr>
                <w:rFonts w:ascii="Arial" w:hAnsi="Arial" w:cs="Arial"/>
                <w:color w:val="000000"/>
                <w:sz w:val="17"/>
                <w:szCs w:val="17"/>
              </w:rPr>
              <w:t>ATC001 (Step 11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69633F" w:rsidRPr="0069633F">
              <w:rPr>
                <w:rFonts w:ascii="Arial" w:hAnsi="Arial" w:cs="Arial"/>
                <w:color w:val="000000"/>
                <w:sz w:val="17"/>
                <w:szCs w:val="17"/>
              </w:rPr>
              <w:t>002 (Step 8)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7CC7456" w14:textId="64D4C2B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997BE9E" w14:textId="513DF90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D786FCA" w14:textId="5186B378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5935A6CF" w14:textId="77777777" w:rsidTr="00312A61">
        <w:trPr>
          <w:cantSplit/>
          <w:trHeight w:val="98"/>
        </w:trPr>
        <w:tc>
          <w:tcPr>
            <w:tcW w:w="14400" w:type="dxa"/>
            <w:gridSpan w:val="6"/>
            <w:shd w:val="clear" w:color="auto" w:fill="FFFF99"/>
          </w:tcPr>
          <w:p w14:paraId="71F82F26" w14:textId="110AB59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all ATC controllers.</w:t>
            </w:r>
          </w:p>
        </w:tc>
      </w:tr>
      <w:tr w:rsidR="00E016D2" w:rsidRPr="00DC47A2" w14:paraId="54CEAB3B" w14:textId="77777777" w:rsidTr="00C20ED5">
        <w:trPr>
          <w:cantSplit/>
          <w:trHeight w:val="413"/>
        </w:trPr>
        <w:tc>
          <w:tcPr>
            <w:tcW w:w="450" w:type="dxa"/>
            <w:vMerge w:val="restart"/>
          </w:tcPr>
          <w:p w14:paraId="7A4D4383" w14:textId="02A21B90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1240383" w14:textId="62E588DE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DA76313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5.3</w:t>
            </w:r>
          </w:p>
        </w:tc>
        <w:tc>
          <w:tcPr>
            <w:tcW w:w="4950" w:type="dxa"/>
          </w:tcPr>
          <w:p w14:paraId="3DBE5BCE" w14:textId="3C302EBA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5.3, OPERATIONAL DESCRIPTION.</w:t>
            </w:r>
          </w:p>
        </w:tc>
        <w:tc>
          <w:tcPr>
            <w:tcW w:w="1260" w:type="dxa"/>
          </w:tcPr>
          <w:p w14:paraId="4AD4D3F6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1D4744F" w14:textId="41E79118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E7EE2C7" w14:textId="4495063E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1A6150" w14:paraId="3831B9CF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0FB4096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8D949A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2EA421D" w14:textId="6BECA353" w:rsidR="004D380D" w:rsidRPr="00DC47A2" w:rsidRDefault="004D380D" w:rsidP="00280CA1">
            <w:pPr>
              <w:tabs>
                <w:tab w:val="left" w:pos="1080"/>
                <w:tab w:val="left" w:pos="23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80CA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80CA1" w:rsidRPr="00280CA1">
              <w:rPr>
                <w:rFonts w:ascii="Arial" w:hAnsi="Arial" w:cs="Arial"/>
                <w:color w:val="000000"/>
                <w:sz w:val="17"/>
                <w:szCs w:val="17"/>
              </w:rPr>
              <w:t>ATC001 (Step 12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 xml:space="preserve">)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FF714D9" w14:textId="110D6382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4E79929" w14:textId="49AF19D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3EB6295" w14:textId="5D80107F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16D2" w:rsidRPr="00DC47A2" w14:paraId="6B3C40A4" w14:textId="77777777" w:rsidTr="00C20ED5">
        <w:trPr>
          <w:cantSplit/>
          <w:trHeight w:val="386"/>
        </w:trPr>
        <w:tc>
          <w:tcPr>
            <w:tcW w:w="450" w:type="dxa"/>
            <w:vMerge w:val="restart"/>
          </w:tcPr>
          <w:p w14:paraId="176EB39F" w14:textId="7347BF12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CED8F97" w14:textId="42E12F3C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0AA4982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5.4</w:t>
            </w:r>
          </w:p>
        </w:tc>
        <w:tc>
          <w:tcPr>
            <w:tcW w:w="4950" w:type="dxa"/>
          </w:tcPr>
          <w:p w14:paraId="01954E72" w14:textId="2C5F0DEC" w:rsidR="00E016D2" w:rsidRPr="00DC47A2" w:rsidRDefault="00E016D2" w:rsidP="00742D7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5.4, COMMUNICATIONS INTERFACE VERSIONS.</w:t>
            </w:r>
          </w:p>
        </w:tc>
        <w:tc>
          <w:tcPr>
            <w:tcW w:w="1260" w:type="dxa"/>
          </w:tcPr>
          <w:p w14:paraId="57EF1E4A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B69E38A" w14:textId="67F0DF98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784ADE3A" w14:textId="1EBEB751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5172993E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1C28724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6B51F9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D8A42EA" w14:textId="0E6F6091" w:rsidR="004D380D" w:rsidRPr="0088455B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8455B">
              <w:t xml:space="preserve"> </w:t>
            </w:r>
            <w:r w:rsidR="0088455B" w:rsidRPr="0088455B">
              <w:rPr>
                <w:rFonts w:ascii="Arial" w:hAnsi="Arial" w:cs="Arial"/>
                <w:color w:val="000000"/>
                <w:sz w:val="17"/>
                <w:szCs w:val="17"/>
              </w:rPr>
              <w:t>ATC001 (Step 13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88455B" w:rsidRPr="0088455B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93798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88455B" w:rsidRPr="0088455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C360165" w14:textId="3D9D788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EE0593A" w14:textId="5D266E1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FCC0898" w14:textId="265B7E3E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6EE78C7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1F459C69" w14:textId="3CC138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C8E1C98" w14:textId="53DDE22B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02EBD2C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5.5</w:t>
            </w:r>
          </w:p>
        </w:tc>
        <w:tc>
          <w:tcPr>
            <w:tcW w:w="4950" w:type="dxa"/>
            <w:vMerge w:val="restart"/>
          </w:tcPr>
          <w:p w14:paraId="2C01004B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5.5, USER INTERFACE GENERAL DESCRIPTION.</w:t>
            </w:r>
          </w:p>
          <w:p w14:paraId="3D75105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4F00DB4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EEA2948" w14:textId="58DD60A5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283EA93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39B6BEC9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059C1CF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10F41A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5156D0C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A93463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4EF99E78" w14:textId="3FD176B4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59415069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66CF583C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22BC047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203E75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ACF424A" w14:textId="61D84CE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15ACA">
              <w:t xml:space="preserve"> </w:t>
            </w:r>
            <w:r w:rsidR="00015ACA" w:rsidRPr="00015ACA">
              <w:rPr>
                <w:rFonts w:ascii="Arial" w:hAnsi="Arial" w:cs="Arial"/>
                <w:color w:val="000000"/>
                <w:sz w:val="17"/>
                <w:szCs w:val="17"/>
              </w:rPr>
              <w:t>ATC001 (Step 14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015ACA" w:rsidRPr="00015ACA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44626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015ACA" w:rsidRPr="00015ACA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C2EB526" w14:textId="1C41DD6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6E84959" w14:textId="25D899E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852AD4F" w14:textId="0196188E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16D2" w:rsidRPr="00DC47A2" w14:paraId="66E06215" w14:textId="77777777" w:rsidTr="00C20ED5">
        <w:trPr>
          <w:cantSplit/>
          <w:trHeight w:val="431"/>
        </w:trPr>
        <w:tc>
          <w:tcPr>
            <w:tcW w:w="450" w:type="dxa"/>
            <w:vMerge w:val="restart"/>
          </w:tcPr>
          <w:p w14:paraId="32C1FB6A" w14:textId="21DAD624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6D6D58B" w14:textId="023A6F81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0ACB0CA4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5.6</w:t>
            </w:r>
          </w:p>
        </w:tc>
        <w:tc>
          <w:tcPr>
            <w:tcW w:w="4950" w:type="dxa"/>
          </w:tcPr>
          <w:p w14:paraId="56D93155" w14:textId="543005D9" w:rsidR="00E016D2" w:rsidRPr="00DC47A2" w:rsidRDefault="00E016D2" w:rsidP="00742D7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5.6, POWER SUPPLY GENERAL DESCRIPTION.</w:t>
            </w:r>
          </w:p>
        </w:tc>
        <w:tc>
          <w:tcPr>
            <w:tcW w:w="1260" w:type="dxa"/>
          </w:tcPr>
          <w:p w14:paraId="654670FA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5A6924A0" w14:textId="512A9E2E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EAEE6FE" w14:textId="73D478ED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Compliance Matrix 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26E4D417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451D945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AD00D3F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A98DC3D" w14:textId="420A390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E3F8C">
              <w:t xml:space="preserve"> </w:t>
            </w:r>
            <w:r w:rsidR="000E3F8C" w:rsidRPr="000E3F8C">
              <w:rPr>
                <w:rFonts w:ascii="Arial" w:hAnsi="Arial" w:cs="Arial"/>
                <w:color w:val="000000"/>
                <w:sz w:val="17"/>
                <w:szCs w:val="17"/>
              </w:rPr>
              <w:t>ATC001 (Step 15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0E3F8C" w:rsidRPr="000E3F8C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44626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0E3F8C" w:rsidRPr="000E3F8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545EC66" w14:textId="3B46C01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68ACF89" w14:textId="2444BE1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6488361" w14:textId="7C3CC447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903ACE0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50F3DE1A" w14:textId="70EF21EB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69C5F11" w14:textId="16D46036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27F7DDE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5.7</w:t>
            </w:r>
          </w:p>
        </w:tc>
        <w:tc>
          <w:tcPr>
            <w:tcW w:w="4950" w:type="dxa"/>
            <w:vMerge w:val="restart"/>
          </w:tcPr>
          <w:p w14:paraId="6B09A343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5.7, MECHANICAL AND PHYSICAL GENERAL DESCRIPTION.</w:t>
            </w:r>
          </w:p>
          <w:p w14:paraId="6BC93D3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223D8AB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E00844D" w14:textId="0630F66B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64E0395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Physical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2EC54E2B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6D0BB5A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545F02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171A486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58819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C706674" w14:textId="1F6A1C5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2F175FDC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66774FB9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50982D8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917A34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AE0CC91" w14:textId="0239B013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11D48">
              <w:t xml:space="preserve"> </w:t>
            </w:r>
            <w:r w:rsidR="00C11D48" w:rsidRPr="00C11D48">
              <w:rPr>
                <w:rFonts w:ascii="Arial" w:hAnsi="Arial" w:cs="Arial"/>
                <w:color w:val="000000"/>
                <w:sz w:val="17"/>
                <w:szCs w:val="17"/>
              </w:rPr>
              <w:t>ATC001 (Step 16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11D48" w:rsidRPr="00C11D48">
              <w:rPr>
                <w:rFonts w:ascii="Arial" w:hAnsi="Arial" w:cs="Arial"/>
                <w:color w:val="000000"/>
                <w:sz w:val="17"/>
                <w:szCs w:val="17"/>
              </w:rPr>
              <w:t xml:space="preserve">002 (Step </w:t>
            </w:r>
            <w:r w:rsidR="00B308FB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C11D48" w:rsidRPr="00C11D4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149970" w14:textId="01FD0C0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A4F3175" w14:textId="63C2BB6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293231" w14:textId="409D8431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CDF360D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625499E4" w14:textId="75B30DF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2A0AA99" w14:textId="6C7BC1D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48BDA99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6.1</w:t>
            </w:r>
          </w:p>
        </w:tc>
        <w:tc>
          <w:tcPr>
            <w:tcW w:w="4950" w:type="dxa"/>
            <w:vMerge w:val="restart"/>
          </w:tcPr>
          <w:p w14:paraId="2F1EEE6D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6.1, GENERAL INFORMATION.</w:t>
            </w:r>
          </w:p>
          <w:p w14:paraId="50ADA1C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3023B1B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464DD2B" w14:textId="44CF3683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0C859CD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5B617EF9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1A298F4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76A68B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583F163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744BDA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732CC945" w14:textId="5C6B1CCD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83243D8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6D10E8A1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1192374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15FE43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6C376D0" w14:textId="62F59BB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C0DAA">
              <w:t xml:space="preserve"> </w:t>
            </w:r>
            <w:r w:rsidR="008C0DAA" w:rsidRPr="008C0DAA">
              <w:rPr>
                <w:rFonts w:ascii="Arial" w:hAnsi="Arial" w:cs="Arial"/>
                <w:color w:val="000000"/>
                <w:sz w:val="17"/>
                <w:szCs w:val="17"/>
              </w:rPr>
              <w:t>ATC001 (Step 17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3B1D90F" w14:textId="45A09D1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8E109EF" w14:textId="3DB8174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C470ED6" w14:textId="5A6121E1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16D2" w:rsidRPr="00DC47A2" w14:paraId="5BAEBD20" w14:textId="77777777">
        <w:trPr>
          <w:cantSplit/>
          <w:trHeight w:val="586"/>
        </w:trPr>
        <w:tc>
          <w:tcPr>
            <w:tcW w:w="450" w:type="dxa"/>
            <w:vMerge w:val="restart"/>
          </w:tcPr>
          <w:p w14:paraId="4650F790" w14:textId="465DD1F6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B3638BD" w14:textId="62C97914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A2B73F0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6.2</w:t>
            </w:r>
          </w:p>
        </w:tc>
        <w:tc>
          <w:tcPr>
            <w:tcW w:w="4950" w:type="dxa"/>
          </w:tcPr>
          <w:p w14:paraId="500BB0C1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 xml:space="preserve">meets the requirements of the ATC 5201 Standard, v06A.37, Section 6.2, </w:t>
            </w:r>
            <w:r w:rsidRPr="00382E1E">
              <w:rPr>
                <w:rFonts w:ascii="Arial" w:hAnsi="Arial" w:cs="Arial"/>
                <w:sz w:val="17"/>
                <w:szCs w:val="17"/>
              </w:rPr>
              <w:t>Parallel Input / Output</w:t>
            </w:r>
            <w:r>
              <w:rPr>
                <w:rFonts w:ascii="Arial" w:hAnsi="Arial" w:cs="Arial"/>
                <w:sz w:val="17"/>
                <w:szCs w:val="17"/>
              </w:rPr>
              <w:t xml:space="preserve"> (PI/O).</w:t>
            </w:r>
          </w:p>
        </w:tc>
        <w:tc>
          <w:tcPr>
            <w:tcW w:w="1260" w:type="dxa"/>
          </w:tcPr>
          <w:p w14:paraId="6B88AB89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5299549" w14:textId="539C711E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7510EB9" w14:textId="33AC6B22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01586EB7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58549D2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11D509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CAA450B" w14:textId="4C1DBF65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830FB">
              <w:t xml:space="preserve"> </w:t>
            </w:r>
            <w:r w:rsidR="00D830FB" w:rsidRPr="00D830FB">
              <w:rPr>
                <w:rFonts w:ascii="Arial" w:hAnsi="Arial" w:cs="Arial"/>
                <w:color w:val="000000"/>
                <w:sz w:val="17"/>
                <w:szCs w:val="17"/>
              </w:rPr>
              <w:t>ATC001 (Step 18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B277EB4" w14:textId="580D8C7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53492B6" w14:textId="1AD34B7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CED295C" w14:textId="3703B71A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3513684" w14:textId="77777777" w:rsidTr="00312A61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218480E3" w14:textId="6636D1D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for ATC controllers </w:t>
            </w:r>
            <w:r w:rsidRPr="00C61F5A">
              <w:rPr>
                <w:rFonts w:ascii="Arial" w:hAnsi="Arial" w:cs="Arial"/>
                <w:sz w:val="17"/>
                <w:szCs w:val="17"/>
              </w:rPr>
              <w:t xml:space="preserve">for CALTRANS 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C61F5A">
              <w:rPr>
                <w:rFonts w:ascii="Arial" w:hAnsi="Arial" w:cs="Arial"/>
                <w:sz w:val="17"/>
                <w:szCs w:val="17"/>
              </w:rPr>
              <w:t>abinet</w:t>
            </w:r>
            <w:r>
              <w:rPr>
                <w:rFonts w:ascii="Arial" w:hAnsi="Arial" w:cs="Arial"/>
                <w:sz w:val="17"/>
                <w:szCs w:val="17"/>
              </w:rPr>
              <w:t>s.</w:t>
            </w:r>
          </w:p>
        </w:tc>
      </w:tr>
      <w:tr w:rsidR="00E016D2" w:rsidRPr="00DC47A2" w14:paraId="5CDDFCFB" w14:textId="77777777" w:rsidTr="00C20ED5">
        <w:trPr>
          <w:cantSplit/>
          <w:trHeight w:val="422"/>
        </w:trPr>
        <w:tc>
          <w:tcPr>
            <w:tcW w:w="450" w:type="dxa"/>
            <w:vMerge w:val="restart"/>
          </w:tcPr>
          <w:p w14:paraId="0DA54CAF" w14:textId="4D1C6FC1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97B8A40" w14:textId="601D6D03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3738754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6.2.1</w:t>
            </w:r>
          </w:p>
        </w:tc>
        <w:tc>
          <w:tcPr>
            <w:tcW w:w="4950" w:type="dxa"/>
          </w:tcPr>
          <w:p w14:paraId="1F25141A" w14:textId="3D2C2C22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6.2.1, Parallel Connection to Model 332 Cabinets.</w:t>
            </w:r>
          </w:p>
        </w:tc>
        <w:tc>
          <w:tcPr>
            <w:tcW w:w="1260" w:type="dxa"/>
          </w:tcPr>
          <w:p w14:paraId="6C80E336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799908B" w14:textId="18797C59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94AFD23" w14:textId="07A421BA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1EB286ED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79881D6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5DBE94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09231E0" w14:textId="1D3B24A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314FC">
              <w:t xml:space="preserve"> </w:t>
            </w:r>
            <w:r w:rsidR="009314FC" w:rsidRPr="009314FC">
              <w:rPr>
                <w:rFonts w:ascii="Arial" w:hAnsi="Arial" w:cs="Arial"/>
                <w:color w:val="000000"/>
                <w:sz w:val="17"/>
                <w:szCs w:val="17"/>
              </w:rPr>
              <w:t>ATC001 (Step 19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9314FC" w:rsidRPr="009314FC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44626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9314FC" w:rsidRPr="009314F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3901E70" w14:textId="58D8E9B0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AEC9424" w14:textId="1489ECC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0FC00AB" w14:textId="0A4DD1C9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Init.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28F7FE37" w14:textId="77777777" w:rsidTr="00312A61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037B36F5" w14:textId="63EBFD9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for ATC controllers for </w:t>
            </w:r>
            <w:r w:rsidRPr="00493E32">
              <w:rPr>
                <w:rFonts w:ascii="Arial" w:hAnsi="Arial" w:cs="Arial"/>
                <w:sz w:val="17"/>
                <w:szCs w:val="17"/>
              </w:rPr>
              <w:t xml:space="preserve">NEMA TS-1 or TS-2 Type 2 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493E32">
              <w:rPr>
                <w:rFonts w:ascii="Arial" w:hAnsi="Arial" w:cs="Arial"/>
                <w:sz w:val="17"/>
                <w:szCs w:val="17"/>
              </w:rPr>
              <w:t>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E016D2" w:rsidRPr="00DC47A2" w14:paraId="602C139A" w14:textId="77777777" w:rsidTr="00C20ED5">
        <w:trPr>
          <w:cantSplit/>
          <w:trHeight w:val="288"/>
        </w:trPr>
        <w:tc>
          <w:tcPr>
            <w:tcW w:w="450" w:type="dxa"/>
            <w:vMerge w:val="restart"/>
          </w:tcPr>
          <w:p w14:paraId="4CE05A13" w14:textId="0A68B1B5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5EC596D" w14:textId="6F6D0443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72F9239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6.2.2</w:t>
            </w:r>
          </w:p>
        </w:tc>
        <w:tc>
          <w:tcPr>
            <w:tcW w:w="4950" w:type="dxa"/>
          </w:tcPr>
          <w:p w14:paraId="311654B2" w14:textId="0956295E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 xml:space="preserve">meets the requirements of the ATC 5201 Standard, v06A.37, Section 6.2.2, </w:t>
            </w:r>
            <w:r w:rsidRPr="001F6525">
              <w:rPr>
                <w:rFonts w:ascii="Arial" w:hAnsi="Arial" w:cs="Arial"/>
                <w:sz w:val="17"/>
                <w:szCs w:val="17"/>
              </w:rPr>
              <w:t>Parallel Connection to NEMA TS-1 or TS-2 Type 2 Cabinets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40BBF719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6034A09" w14:textId="764CDD89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73BE77A" w14:textId="7DDBC235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DC47A2" w14:paraId="56472157" w14:textId="77777777" w:rsidTr="005C77A4">
        <w:trPr>
          <w:cantSplit/>
          <w:trHeight w:val="292"/>
        </w:trPr>
        <w:tc>
          <w:tcPr>
            <w:tcW w:w="450" w:type="dxa"/>
            <w:vMerge/>
            <w:shd w:val="clear" w:color="auto" w:fill="D9D9D9" w:themeFill="background1" w:themeFillShade="D9"/>
          </w:tcPr>
          <w:p w14:paraId="0CCEF449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7A7E5328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B49200A" w14:textId="00F9E35A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A45E6">
              <w:t xml:space="preserve"> </w:t>
            </w:r>
            <w:r w:rsidR="00FA45E6" w:rsidRPr="00FA45E6">
              <w:rPr>
                <w:rFonts w:ascii="Arial" w:hAnsi="Arial" w:cs="Arial"/>
                <w:color w:val="000000"/>
                <w:sz w:val="17"/>
                <w:szCs w:val="17"/>
              </w:rPr>
              <w:t>ATC001 (Step 20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FA45E6" w:rsidRPr="00FA45E6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44626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FA45E6" w:rsidRPr="00FA45E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F5EF8E0" w14:textId="3FC3DB8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97E69AB" w14:textId="57C9959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1A872C1" w14:textId="6B7BDF79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8DBCC9D" w14:textId="77777777" w:rsidTr="003271CD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0CC69200" w14:textId="4449803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ATC controllers for</w:t>
            </w:r>
            <w:r w:rsidRPr="00BD7127">
              <w:rPr>
                <w:rFonts w:ascii="Arial" w:hAnsi="Arial" w:cs="Arial"/>
                <w:sz w:val="17"/>
                <w:szCs w:val="17"/>
              </w:rPr>
              <w:t xml:space="preserve"> NEMA TS-2 Type 1 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BD7127">
              <w:rPr>
                <w:rFonts w:ascii="Arial" w:hAnsi="Arial" w:cs="Arial"/>
                <w:sz w:val="17"/>
                <w:szCs w:val="17"/>
              </w:rPr>
              <w:t>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E016D2" w:rsidRPr="00DC47A2" w14:paraId="2FE42718" w14:textId="77777777" w:rsidTr="00C20ED5">
        <w:trPr>
          <w:cantSplit/>
          <w:trHeight w:val="359"/>
        </w:trPr>
        <w:tc>
          <w:tcPr>
            <w:tcW w:w="450" w:type="dxa"/>
            <w:vMerge w:val="restart"/>
          </w:tcPr>
          <w:p w14:paraId="634568DE" w14:textId="693AB808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8D4F193" w14:textId="52C7A966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C4487F2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6.2.3</w:t>
            </w:r>
          </w:p>
        </w:tc>
        <w:tc>
          <w:tcPr>
            <w:tcW w:w="4950" w:type="dxa"/>
          </w:tcPr>
          <w:p w14:paraId="439281CB" w14:textId="209A4776" w:rsidR="00E016D2" w:rsidRPr="00DC47A2" w:rsidRDefault="00E016D2" w:rsidP="00742D7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 xml:space="preserve">meets the requirements of the ATC 5201 Standard, v06A.37, Section 6.2.3, </w:t>
            </w:r>
            <w:r w:rsidRPr="00BD7127">
              <w:rPr>
                <w:rFonts w:ascii="Arial" w:hAnsi="Arial" w:cs="Arial"/>
                <w:sz w:val="17"/>
                <w:szCs w:val="17"/>
              </w:rPr>
              <w:t>Connection to NEMA TS-2 Type 1 Cabinets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668A1C24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5B667149" w14:textId="7549CFD4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414E00E" w14:textId="2BB6F526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DC47A2" w14:paraId="16DCE0C0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3B26EA48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EF69489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4AD3771" w14:textId="0D93AE84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64D23">
              <w:t xml:space="preserve"> </w:t>
            </w:r>
            <w:r w:rsidR="00464D23" w:rsidRPr="00464D23">
              <w:rPr>
                <w:rFonts w:ascii="Arial" w:hAnsi="Arial" w:cs="Arial"/>
                <w:color w:val="000000"/>
                <w:sz w:val="17"/>
                <w:szCs w:val="17"/>
              </w:rPr>
              <w:t>ATC001 (Step 21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464D23" w:rsidRPr="00464D23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44626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464D23" w:rsidRPr="00464D2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434C490" w14:textId="35F0E8D4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765B256" w14:textId="7620E94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37767FC" w14:textId="67A12D17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F45A0" w:rsidRPr="00DC47A2" w14:paraId="52B77FE0" w14:textId="77777777" w:rsidTr="00312A61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630BB1F9" w14:textId="620A9981" w:rsidR="000F45A0" w:rsidRPr="001C340B" w:rsidRDefault="000F45A0" w:rsidP="000F45A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lastRenderedPageBreak/>
              <w:t>The following compliance matrix criteria</w:t>
            </w:r>
            <w:r w:rsidR="00A16F46">
              <w:rPr>
                <w:rFonts w:ascii="Arial" w:hAnsi="Arial" w:cs="Arial"/>
                <w:sz w:val="17"/>
                <w:szCs w:val="17"/>
              </w:rPr>
              <w:t xml:space="preserve"> also include reference to </w:t>
            </w:r>
            <w:r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</w:t>
            </w:r>
            <w:r w:rsidR="008F79BA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01 v.0</w:t>
            </w:r>
            <w:r w:rsidR="008F79BA">
              <w:rPr>
                <w:rFonts w:ascii="Arial" w:hAnsi="Arial" w:cs="Arial"/>
                <w:color w:val="000000"/>
                <w:sz w:val="17"/>
                <w:szCs w:val="17"/>
              </w:rPr>
              <w:t>2.02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 xml:space="preserve">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ATC controllers for</w:t>
            </w:r>
            <w:r w:rsidRPr="00BD712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8F79BA">
              <w:rPr>
                <w:rFonts w:ascii="Arial" w:hAnsi="Arial" w:cs="Arial"/>
                <w:sz w:val="17"/>
                <w:szCs w:val="17"/>
              </w:rPr>
              <w:t>ATC</w:t>
            </w:r>
            <w:r w:rsidRPr="00BD7127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BD7127">
              <w:rPr>
                <w:rFonts w:ascii="Arial" w:hAnsi="Arial" w:cs="Arial"/>
                <w:sz w:val="17"/>
                <w:szCs w:val="17"/>
              </w:rPr>
              <w:t>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A7587" w:rsidRPr="00DC47A2" w14:paraId="540B881F" w14:textId="77777777" w:rsidTr="003918E0">
        <w:trPr>
          <w:cantSplit/>
          <w:trHeight w:val="100"/>
        </w:trPr>
        <w:tc>
          <w:tcPr>
            <w:tcW w:w="450" w:type="dxa"/>
            <w:vMerge w:val="restart"/>
          </w:tcPr>
          <w:p w14:paraId="4F6C4FA9" w14:textId="4AAA0F42" w:rsidR="007A7587" w:rsidRPr="001C340B" w:rsidRDefault="006568F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FDC5121" w14:textId="1976EF1F" w:rsidR="007A7587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ATC </w:t>
            </w:r>
            <w:r w:rsidR="006D092A">
              <w:rPr>
                <w:rFonts w:ascii="Arial" w:hAnsi="Arial" w:cs="Arial"/>
                <w:sz w:val="17"/>
                <w:szCs w:val="17"/>
              </w:rPr>
              <w:t>5201</w:t>
            </w:r>
          </w:p>
          <w:p w14:paraId="3FFA468B" w14:textId="12197203" w:rsidR="007A7587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Section </w:t>
            </w:r>
            <w:r w:rsidR="00E56D20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.2</w:t>
            </w:r>
            <w:r w:rsidR="00EA1C7C">
              <w:rPr>
                <w:rFonts w:ascii="Arial" w:hAnsi="Arial" w:cs="Arial"/>
                <w:sz w:val="17"/>
                <w:szCs w:val="17"/>
              </w:rPr>
              <w:t>,</w:t>
            </w:r>
            <w:r w:rsidR="00013094">
              <w:rPr>
                <w:rFonts w:ascii="Arial" w:hAnsi="Arial" w:cs="Arial"/>
                <w:sz w:val="17"/>
                <w:szCs w:val="17"/>
              </w:rPr>
              <w:t xml:space="preserve"> ATC 5301</w:t>
            </w:r>
          </w:p>
          <w:p w14:paraId="0938DE97" w14:textId="27A0F6BA" w:rsidR="00013094" w:rsidRPr="001C340B" w:rsidRDefault="00013094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8.2</w:t>
            </w:r>
          </w:p>
        </w:tc>
        <w:tc>
          <w:tcPr>
            <w:tcW w:w="4950" w:type="dxa"/>
          </w:tcPr>
          <w:p w14:paraId="65BFF250" w14:textId="7B0700FD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</w:t>
            </w:r>
            <w:r w:rsidR="00927306"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 xml:space="preserve">01 Standard, v02.02, Section </w:t>
            </w:r>
            <w:r w:rsidR="00E74147">
              <w:rPr>
                <w:rFonts w:ascii="Arial" w:hAnsi="Arial" w:cs="Arial"/>
                <w:sz w:val="17"/>
                <w:szCs w:val="17"/>
              </w:rPr>
              <w:t>8.2</w:t>
            </w:r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E74147" w:rsidRPr="00E74147">
              <w:rPr>
                <w:rFonts w:ascii="Arial" w:hAnsi="Arial" w:cs="Arial"/>
                <w:sz w:val="17"/>
                <w:szCs w:val="17"/>
              </w:rPr>
              <w:t>SB#1 / SB#2 Interface</w:t>
            </w:r>
            <w:r w:rsidR="00E74147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0FBFCE64" w14:textId="58EC586C" w:rsidR="007A7587" w:rsidRPr="001C340B" w:rsidRDefault="007A7587" w:rsidP="003918E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C5D9850" w14:textId="7E091839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259A493" w14:textId="3DF33F9D" w:rsidR="007A7587" w:rsidRPr="001C340B" w:rsidRDefault="007A7587" w:rsidP="003918E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7A7587" w:rsidRPr="00DC47A2" w14:paraId="0A1841FF" w14:textId="77777777" w:rsidTr="003918E0">
        <w:trPr>
          <w:cantSplit/>
          <w:trHeight w:val="100"/>
        </w:trPr>
        <w:tc>
          <w:tcPr>
            <w:tcW w:w="450" w:type="dxa"/>
            <w:vMerge/>
          </w:tcPr>
          <w:p w14:paraId="1126F6A0" w14:textId="77777777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ED01C89" w14:textId="77777777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0E38764" w14:textId="759AC7FB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464D23">
              <w:rPr>
                <w:rFonts w:ascii="Arial" w:hAnsi="Arial" w:cs="Arial"/>
                <w:color w:val="000000"/>
                <w:sz w:val="17"/>
                <w:szCs w:val="17"/>
              </w:rPr>
              <w:t>ATC001 (Step 2</w:t>
            </w:r>
            <w:r w:rsidR="005A25FA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Pr="00464D23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44626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Pr="00464D2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3CDD614" w14:textId="6CA7DBB3" w:rsidR="007A7587" w:rsidRPr="001C340B" w:rsidRDefault="007A7587" w:rsidP="003918E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A9A936F" w14:textId="2AC49B42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1B8D034" w14:textId="5384FEA7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18A8F875" w14:textId="77777777" w:rsidTr="00312A61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023DD1DF" w14:textId="03EEC6A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all ATC controllers.</w:t>
            </w:r>
          </w:p>
        </w:tc>
      </w:tr>
      <w:tr w:rsidR="00E016D2" w:rsidRPr="00DC47A2" w14:paraId="7A09738F" w14:textId="77777777">
        <w:trPr>
          <w:cantSplit/>
          <w:trHeight w:val="598"/>
        </w:trPr>
        <w:tc>
          <w:tcPr>
            <w:tcW w:w="450" w:type="dxa"/>
            <w:vMerge w:val="restart"/>
          </w:tcPr>
          <w:p w14:paraId="25506CEF" w14:textId="31D03FAF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96FE1CC" w14:textId="50BA807A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743601D5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6.3</w:t>
            </w:r>
          </w:p>
        </w:tc>
        <w:tc>
          <w:tcPr>
            <w:tcW w:w="4950" w:type="dxa"/>
          </w:tcPr>
          <w:p w14:paraId="56F14775" w14:textId="77777777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6.3, SERIAL INPUT / OUTPUT.</w:t>
            </w:r>
          </w:p>
          <w:p w14:paraId="014F2FBF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14:paraId="55E75680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6EE5B79" w14:textId="4565CDF9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137F046" w14:textId="6D9B9A3A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DC47A2" w14:paraId="2504DB06" w14:textId="77777777" w:rsidTr="005C77A4">
        <w:trPr>
          <w:cantSplit/>
          <w:trHeight w:val="294"/>
        </w:trPr>
        <w:tc>
          <w:tcPr>
            <w:tcW w:w="450" w:type="dxa"/>
            <w:vMerge/>
          </w:tcPr>
          <w:p w14:paraId="60C41634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D94B7A2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D55AD86" w14:textId="4DF6DF35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5F63AA">
              <w:t xml:space="preserve"> </w:t>
            </w:r>
            <w:r w:rsidR="005F63AA" w:rsidRPr="005F63AA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5F63AA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042C5F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5F63AA" w:rsidRPr="005F63AA">
              <w:rPr>
                <w:rFonts w:ascii="Arial" w:hAnsi="Arial" w:cs="Arial"/>
                <w:color w:val="000000"/>
                <w:sz w:val="17"/>
                <w:szCs w:val="17"/>
              </w:rPr>
              <w:t>003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, ATC</w:t>
            </w:r>
            <w:r w:rsidR="005F63AA" w:rsidRPr="005F63AA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F7F59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5F63AA" w:rsidRPr="005F63AA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AEEC831" w14:textId="0AC9997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582E9D3" w14:textId="7312556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A511E51" w14:textId="2163606F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16D2" w:rsidRPr="00DC47A2" w14:paraId="46E8A664" w14:textId="77777777" w:rsidTr="00C20ED5">
        <w:trPr>
          <w:trHeight w:val="224"/>
        </w:trPr>
        <w:tc>
          <w:tcPr>
            <w:tcW w:w="450" w:type="dxa"/>
            <w:vMerge w:val="restart"/>
          </w:tcPr>
          <w:p w14:paraId="75E2036A" w14:textId="1DF4B6E9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AA9E447" w14:textId="1DDF9AAB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2A771D9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6.4</w:t>
            </w:r>
          </w:p>
        </w:tc>
        <w:tc>
          <w:tcPr>
            <w:tcW w:w="4950" w:type="dxa"/>
          </w:tcPr>
          <w:p w14:paraId="1E9EFBED" w14:textId="1F4CB9D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6.4, ISOLATION REQUIREMENTS.</w:t>
            </w:r>
          </w:p>
        </w:tc>
        <w:tc>
          <w:tcPr>
            <w:tcW w:w="1260" w:type="dxa"/>
          </w:tcPr>
          <w:p w14:paraId="543384D8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577C32D3" w14:textId="3C2E4696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2B6B91E" w14:textId="7C844853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DC47A2" w14:paraId="40B80579" w14:textId="77777777" w:rsidTr="005C77A4">
        <w:trPr>
          <w:trHeight w:val="294"/>
        </w:trPr>
        <w:tc>
          <w:tcPr>
            <w:tcW w:w="450" w:type="dxa"/>
            <w:vMerge/>
          </w:tcPr>
          <w:p w14:paraId="1902EA56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FE4A4A2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18CA7F4" w14:textId="750614F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B1A01">
              <w:t xml:space="preserve"> </w:t>
            </w:r>
            <w:r w:rsidR="00EB1A01" w:rsidRPr="00EB1A01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EB1A01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C1411F6" w14:textId="2AFFC59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901C770" w14:textId="314B10F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44CC896" w14:textId="27D76E10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50560FCE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36FBB3D9" w14:textId="092CE21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12F6A3D" w14:textId="263D5D8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430BA14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6.5</w:t>
            </w:r>
          </w:p>
        </w:tc>
        <w:tc>
          <w:tcPr>
            <w:tcW w:w="4950" w:type="dxa"/>
            <w:vMerge w:val="restart"/>
          </w:tcPr>
          <w:p w14:paraId="30369854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6.5, ELECTROSTATIC DISCHARGE PROTECTION REQUIREMENTS.</w:t>
            </w:r>
          </w:p>
          <w:p w14:paraId="397E943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48083F8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6C3BF17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05242794" w14:textId="1973C605" w:rsidR="004D380D" w:rsidRDefault="004D380D" w:rsidP="004D380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</w:t>
            </w:r>
            <w:r w:rsidR="00BD3A60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first or </w:t>
            </w: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third party test report that demonstrates compliance with this requirement. </w:t>
            </w:r>
          </w:p>
          <w:p w14:paraId="7F79A6BB" w14:textId="0D18A2A4" w:rsidR="004D380D" w:rsidRPr="00B41D4E" w:rsidRDefault="004D380D" w:rsidP="004D380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</w:t>
            </w:r>
          </w:p>
        </w:tc>
        <w:tc>
          <w:tcPr>
            <w:tcW w:w="2070" w:type="dxa"/>
            <w:vMerge w:val="restart"/>
          </w:tcPr>
          <w:p w14:paraId="78FE56D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4D5DD41B" w14:textId="77777777" w:rsidTr="005319B3">
        <w:trPr>
          <w:trHeight w:val="288"/>
        </w:trPr>
        <w:tc>
          <w:tcPr>
            <w:tcW w:w="450" w:type="dxa"/>
            <w:vMerge/>
          </w:tcPr>
          <w:p w14:paraId="10A9375E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6BDC958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9E217A5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1B21D9C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926CF80" w14:textId="11FFA2E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40F335A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2B90232C" w14:textId="77777777" w:rsidTr="005C77A4">
        <w:trPr>
          <w:trHeight w:val="288"/>
        </w:trPr>
        <w:tc>
          <w:tcPr>
            <w:tcW w:w="450" w:type="dxa"/>
            <w:vMerge/>
          </w:tcPr>
          <w:p w14:paraId="7B3F945A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12B4C83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5231556" w14:textId="0B38DBBB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35192">
              <w:t xml:space="preserve"> </w:t>
            </w:r>
            <w:r w:rsidR="00335192" w:rsidRPr="00335192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35192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335192" w:rsidRPr="0033519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DF62C41" w14:textId="1E14CFD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80C934D" w14:textId="1F77696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57BDB11" w14:textId="4312F0D4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2B23CA34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239EEF7E" w14:textId="48EAB3B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3568CE4" w14:textId="1B38C70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4A67D1A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7.1</w:t>
            </w:r>
          </w:p>
        </w:tc>
        <w:tc>
          <w:tcPr>
            <w:tcW w:w="4950" w:type="dxa"/>
            <w:vMerge w:val="restart"/>
          </w:tcPr>
          <w:p w14:paraId="0BE3EBA9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7.1, GENERAL.</w:t>
            </w:r>
          </w:p>
          <w:p w14:paraId="41D4780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0F0C8E64" w14:textId="69A8CFD8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0D48DD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795CE912" w14:textId="77777777" w:rsidR="004D380D" w:rsidRDefault="004D380D" w:rsidP="004D380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first or </w:t>
            </w: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third party test report that demonstrates compliance with this requirement. </w:t>
            </w:r>
          </w:p>
          <w:p w14:paraId="6FBF4580" w14:textId="3B7B0433" w:rsidR="004D380D" w:rsidRPr="009F45AA" w:rsidRDefault="004D380D" w:rsidP="004D380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9F45AA">
              <w:rPr>
                <w:rFonts w:ascii="Arial" w:hAnsi="Arial" w:cs="Arial"/>
                <w:i/>
                <w:noProof/>
                <w:sz w:val="17"/>
                <w:szCs w:val="17"/>
              </w:rPr>
              <w:t>A completed Testing Laboratory and Report Checklist.</w:t>
            </w:r>
          </w:p>
        </w:tc>
        <w:tc>
          <w:tcPr>
            <w:tcW w:w="2070" w:type="dxa"/>
            <w:vMerge w:val="restart"/>
          </w:tcPr>
          <w:p w14:paraId="17DA420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7D464C18" w14:textId="77777777" w:rsidTr="005319B3">
        <w:trPr>
          <w:trHeight w:val="288"/>
        </w:trPr>
        <w:tc>
          <w:tcPr>
            <w:tcW w:w="450" w:type="dxa"/>
            <w:vMerge/>
          </w:tcPr>
          <w:p w14:paraId="1711078F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35BA430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6DB6717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B2CE77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4B94B80" w14:textId="1719E811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639243F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0DE0615D" w14:textId="77777777" w:rsidTr="005C77A4">
        <w:trPr>
          <w:trHeight w:val="288"/>
        </w:trPr>
        <w:tc>
          <w:tcPr>
            <w:tcW w:w="450" w:type="dxa"/>
            <w:vMerge/>
          </w:tcPr>
          <w:p w14:paraId="18285B86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F4BDC53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C504247" w14:textId="3A29E8CE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5629E">
              <w:t xml:space="preserve"> </w:t>
            </w:r>
            <w:r w:rsidR="0035629E" w:rsidRPr="0035629E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5629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35629E" w:rsidRPr="0035629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E0B8DBD" w14:textId="70D2FF5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C494D87" w14:textId="6999B81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32FDA8E" w14:textId="49383953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7B4B965" w14:textId="77777777" w:rsidTr="00550FBC">
        <w:trPr>
          <w:trHeight w:val="326"/>
        </w:trPr>
        <w:tc>
          <w:tcPr>
            <w:tcW w:w="450" w:type="dxa"/>
            <w:vMerge w:val="restart"/>
          </w:tcPr>
          <w:p w14:paraId="0CE22E1B" w14:textId="7CDE43F0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C0F7F2C" w14:textId="6C371A1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98EB21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7.2</w:t>
            </w:r>
          </w:p>
        </w:tc>
        <w:tc>
          <w:tcPr>
            <w:tcW w:w="4950" w:type="dxa"/>
            <w:vMerge w:val="restart"/>
          </w:tcPr>
          <w:p w14:paraId="525421C2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manufacturer meets the requirements of the ATC 5201 Standard, v06A.37, Section 7.2, INSPECTION.</w:t>
            </w:r>
          </w:p>
          <w:p w14:paraId="009FE8C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11B27B0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725A53E" w14:textId="0A9E5FCB" w:rsidR="004D380D" w:rsidRPr="00E73929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E73929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Inspection </w:t>
            </w:r>
            <w:r>
              <w:rPr>
                <w:rFonts w:ascii="Arial" w:hAnsi="Arial" w:cs="Arial"/>
                <w:i/>
                <w:iCs/>
                <w:sz w:val="17"/>
                <w:szCs w:val="17"/>
              </w:rPr>
              <w:t>must</w:t>
            </w:r>
            <w:r w:rsidRPr="00E73929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verify mechanical, dimensional, and assembly conformance to all parts of the ATC 5201 standard.</w:t>
            </w:r>
          </w:p>
        </w:tc>
        <w:tc>
          <w:tcPr>
            <w:tcW w:w="2070" w:type="dxa"/>
            <w:vMerge w:val="restart"/>
          </w:tcPr>
          <w:p w14:paraId="4A40EC4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4D380D" w:rsidRPr="00DC47A2" w14:paraId="65DB7D1B" w14:textId="77777777" w:rsidTr="00026060">
        <w:trPr>
          <w:trHeight w:val="288"/>
        </w:trPr>
        <w:tc>
          <w:tcPr>
            <w:tcW w:w="450" w:type="dxa"/>
            <w:vMerge/>
          </w:tcPr>
          <w:p w14:paraId="34638976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99D507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532545A4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7ED7EF1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4D2BBFA3" w14:textId="6225D688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2263B31F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5BC46EDD" w14:textId="77777777" w:rsidTr="005C77A4">
        <w:trPr>
          <w:trHeight w:val="288"/>
        </w:trPr>
        <w:tc>
          <w:tcPr>
            <w:tcW w:w="450" w:type="dxa"/>
            <w:vMerge/>
          </w:tcPr>
          <w:p w14:paraId="670E0C32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F6D74C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8AE3F20" w14:textId="44D4D739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57C43">
              <w:t xml:space="preserve"> </w:t>
            </w:r>
            <w:r w:rsidR="00E57C43" w:rsidRPr="00E57C43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57C43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E57C43" w:rsidRPr="00E57C4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FB8712A" w14:textId="7C801F5C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1DA1720" w14:textId="5A400AE6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6B5E950" w14:textId="65EF0AC5" w:rsidR="004D380D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53F8D" w:rsidRPr="00DC47A2" w14:paraId="49E2257C" w14:textId="77777777" w:rsidTr="00C20ED5">
        <w:trPr>
          <w:trHeight w:val="224"/>
        </w:trPr>
        <w:tc>
          <w:tcPr>
            <w:tcW w:w="450" w:type="dxa"/>
            <w:vMerge w:val="restart"/>
          </w:tcPr>
          <w:p w14:paraId="405C89DD" w14:textId="5D27BF7E" w:rsidR="00F53F8D" w:rsidRPr="00DC47A2" w:rsidRDefault="00F53F8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921AE37" w14:textId="18F21046" w:rsidR="00F53F8D" w:rsidRDefault="00F53F8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C254008" w14:textId="77777777" w:rsidR="00F53F8D" w:rsidRPr="00DC47A2" w:rsidRDefault="00F53F8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7.3</w:t>
            </w:r>
          </w:p>
        </w:tc>
        <w:tc>
          <w:tcPr>
            <w:tcW w:w="4950" w:type="dxa"/>
          </w:tcPr>
          <w:p w14:paraId="20A494E0" w14:textId="40B66E40" w:rsidR="00F53F8D" w:rsidRPr="00DC47A2" w:rsidRDefault="00F53F8D" w:rsidP="00742D7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manufacturer meets the requirements of the ATC 5201 Standard, v06A.37, Section 7.3, TESTING CERTIFICATION.</w:t>
            </w:r>
          </w:p>
        </w:tc>
        <w:tc>
          <w:tcPr>
            <w:tcW w:w="1260" w:type="dxa"/>
          </w:tcPr>
          <w:p w14:paraId="64F02B64" w14:textId="77777777" w:rsidR="00F53F8D" w:rsidRPr="00DC47A2" w:rsidRDefault="00F53F8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CBD893F" w14:textId="1227B377" w:rsidR="00F53F8D" w:rsidRPr="009F45AA" w:rsidRDefault="00F53F8D" w:rsidP="003918E0">
            <w:pPr>
              <w:rPr>
                <w:noProof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3E4721A2" w14:textId="181CAA62" w:rsidR="00F53F8D" w:rsidRPr="00DC47A2" w:rsidRDefault="00F53F8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DC47A2" w14:paraId="7957DC82" w14:textId="77777777" w:rsidTr="005C77A4">
        <w:trPr>
          <w:trHeight w:val="288"/>
        </w:trPr>
        <w:tc>
          <w:tcPr>
            <w:tcW w:w="450" w:type="dxa"/>
            <w:vMerge/>
          </w:tcPr>
          <w:p w14:paraId="77BBB823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794169D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73487A4" w14:textId="1EC1366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53E18">
              <w:t xml:space="preserve"> </w:t>
            </w:r>
            <w:r w:rsidR="00653E18" w:rsidRPr="00653E18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653E18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653E18" w:rsidRPr="00653E1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54442C6" w14:textId="7446C1BE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6C24F24" w14:textId="598384E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762EE2D" w14:textId="258EFE9E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B3F13" w:rsidRPr="00DC47A2" w14:paraId="503149E7" w14:textId="77777777">
        <w:trPr>
          <w:trHeight w:val="782"/>
        </w:trPr>
        <w:tc>
          <w:tcPr>
            <w:tcW w:w="450" w:type="dxa"/>
            <w:vMerge w:val="restart"/>
          </w:tcPr>
          <w:p w14:paraId="559323B7" w14:textId="2854C254" w:rsidR="00FB3F13" w:rsidRPr="00DC47A2" w:rsidRDefault="00FB3F1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8CDFD8C" w14:textId="19670E65" w:rsidR="00FB3F13" w:rsidRDefault="00FB3F1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184A412" w14:textId="77777777" w:rsidR="00FB3F13" w:rsidRPr="00DC47A2" w:rsidRDefault="00FB3F1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7.4</w:t>
            </w:r>
          </w:p>
        </w:tc>
        <w:tc>
          <w:tcPr>
            <w:tcW w:w="4950" w:type="dxa"/>
          </w:tcPr>
          <w:p w14:paraId="1C962ED0" w14:textId="5FD31785" w:rsidR="00FB3F13" w:rsidRPr="00DC47A2" w:rsidRDefault="00FB3F1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>ontroller</w:t>
            </w:r>
            <w:r>
              <w:rPr>
                <w:rFonts w:ascii="Arial" w:hAnsi="Arial" w:cs="Arial"/>
                <w:sz w:val="17"/>
                <w:szCs w:val="17"/>
              </w:rPr>
              <w:t xml:space="preserve"> manufacturer meets the requirements of the ATC 5201 Standard, v06A.37, Section 7.4, DEFINITIONS OF DESIGN ACCEPTANCE TESTING (DAT) AND PRODUCTION TESTING.</w:t>
            </w:r>
          </w:p>
        </w:tc>
        <w:tc>
          <w:tcPr>
            <w:tcW w:w="1260" w:type="dxa"/>
          </w:tcPr>
          <w:p w14:paraId="488EA2C0" w14:textId="2465AE17" w:rsidR="00FB3F13" w:rsidRPr="00DC47A2" w:rsidRDefault="00FB3F1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3067AA4" w14:textId="19EF218B" w:rsidR="00FB3F13" w:rsidRPr="00DC47A2" w:rsidRDefault="00FB3F13" w:rsidP="00FB3F13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A9BA5B7" w14:textId="05E683C7" w:rsidR="00FB3F13" w:rsidRPr="00DC47A2" w:rsidRDefault="00FB3F1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DC47A2" w14:paraId="06A76ABC" w14:textId="77777777" w:rsidTr="005C77A4">
        <w:trPr>
          <w:trHeight w:val="288"/>
        </w:trPr>
        <w:tc>
          <w:tcPr>
            <w:tcW w:w="450" w:type="dxa"/>
            <w:vMerge/>
          </w:tcPr>
          <w:p w14:paraId="2557923C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B91CCF5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3709F95" w14:textId="775A1832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651E4">
              <w:t xml:space="preserve"> </w:t>
            </w:r>
            <w:r w:rsidR="003651E4" w:rsidRPr="003651E4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651E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3651E4" w:rsidRPr="003651E4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2A6E308" w14:textId="5351AA2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76083D2" w14:textId="7EFABD3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CADE7EF" w14:textId="743ACA23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5D8BA86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2A78AD0F" w14:textId="35B8B6FD" w:rsidR="004D380D" w:rsidRPr="00DC47A2" w:rsidRDefault="004D380D" w:rsidP="00C20ED5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293F4FC" w14:textId="219FFEAD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12A4DE6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7.5</w:t>
            </w:r>
          </w:p>
        </w:tc>
        <w:tc>
          <w:tcPr>
            <w:tcW w:w="4950" w:type="dxa"/>
            <w:vMerge w:val="restart"/>
          </w:tcPr>
          <w:p w14:paraId="3EFB4F31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7.5, ENVIRONMENTAL AND OPERATING REQUIREMENTS.</w:t>
            </w:r>
          </w:p>
          <w:p w14:paraId="4A19CE16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5B04002D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37CE1314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13A1E605" w14:textId="326F813E" w:rsidR="004D380D" w:rsidRDefault="004D380D" w:rsidP="003918E0">
            <w:pPr>
              <w:pStyle w:val="ListParagraph"/>
              <w:keepNext/>
              <w:keepLines/>
              <w:numPr>
                <w:ilvl w:val="0"/>
                <w:numId w:val="6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F6767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6464342F" w14:textId="77777777" w:rsidR="004D380D" w:rsidRDefault="004D380D" w:rsidP="003918E0">
            <w:pPr>
              <w:pStyle w:val="ListParagraph"/>
              <w:keepNext/>
              <w:keepLines/>
              <w:numPr>
                <w:ilvl w:val="0"/>
                <w:numId w:val="6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F6767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 </w:t>
            </w:r>
          </w:p>
          <w:p w14:paraId="4387A48D" w14:textId="5CC49E1D" w:rsidR="004D380D" w:rsidRPr="00F67675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F67675">
              <w:rPr>
                <w:rFonts w:ascii="Arial" w:hAnsi="Arial" w:cs="Arial"/>
                <w:i/>
                <w:noProof/>
                <w:sz w:val="17"/>
                <w:szCs w:val="17"/>
              </w:rPr>
              <w:t>Testing against NEMA TS2 2.2.7, 2.2.8, and 2.2.9 is acceptable.</w:t>
            </w:r>
          </w:p>
        </w:tc>
        <w:tc>
          <w:tcPr>
            <w:tcW w:w="2070" w:type="dxa"/>
            <w:vMerge w:val="restart"/>
          </w:tcPr>
          <w:p w14:paraId="45C085C5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246AEE8F" w14:textId="77777777" w:rsidTr="005319B3">
        <w:trPr>
          <w:trHeight w:val="288"/>
        </w:trPr>
        <w:tc>
          <w:tcPr>
            <w:tcW w:w="450" w:type="dxa"/>
            <w:vMerge/>
          </w:tcPr>
          <w:p w14:paraId="667865FE" w14:textId="77777777" w:rsidR="004D380D" w:rsidRPr="009D205C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3EDADC5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40303901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507BE6C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520EDA7" w14:textId="646DDB23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B4A1741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435EDFF8" w14:textId="77777777" w:rsidTr="005C77A4">
        <w:trPr>
          <w:trHeight w:val="288"/>
        </w:trPr>
        <w:tc>
          <w:tcPr>
            <w:tcW w:w="450" w:type="dxa"/>
            <w:vMerge/>
          </w:tcPr>
          <w:p w14:paraId="2D152DB1" w14:textId="77777777" w:rsidR="004D380D" w:rsidRPr="009D205C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86B16D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A515911" w14:textId="3A9C76F3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B2DF5">
              <w:t xml:space="preserve"> </w:t>
            </w:r>
            <w:r w:rsidR="000B2DF5" w:rsidRPr="000B2DF5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30</w:t>
            </w:r>
            <w:r w:rsidR="000B2DF5" w:rsidRPr="000B2DF5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DD2E367" w14:textId="62080282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E6AB46B" w14:textId="68551A4E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E984A15" w14:textId="23DF1474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C4984" w:rsidRPr="00DC47A2" w14:paraId="4A3AAF00" w14:textId="77777777" w:rsidTr="00C20ED5">
        <w:trPr>
          <w:trHeight w:val="431"/>
        </w:trPr>
        <w:tc>
          <w:tcPr>
            <w:tcW w:w="450" w:type="dxa"/>
            <w:vMerge w:val="restart"/>
          </w:tcPr>
          <w:p w14:paraId="354EA48A" w14:textId="5D1C46F8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50B0BA4" w14:textId="48E0D286" w:rsidR="001C4984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3CA4D53" w14:textId="77777777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7.6</w:t>
            </w:r>
          </w:p>
        </w:tc>
        <w:tc>
          <w:tcPr>
            <w:tcW w:w="4950" w:type="dxa"/>
          </w:tcPr>
          <w:p w14:paraId="287E0343" w14:textId="0E6C12CF" w:rsidR="001C4984" w:rsidRPr="00DC47A2" w:rsidRDefault="001C4984" w:rsidP="0066295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testing facilities and equipment meets the requirements of the ATC 5201 Standard, v06A.37, Section 7.6, TEST FACILITIES.</w:t>
            </w:r>
          </w:p>
        </w:tc>
        <w:tc>
          <w:tcPr>
            <w:tcW w:w="1260" w:type="dxa"/>
          </w:tcPr>
          <w:p w14:paraId="054FEDB2" w14:textId="77777777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65E7CA9" w14:textId="3ACD7DBD" w:rsidR="001C4984" w:rsidRPr="009F74EA" w:rsidRDefault="001C4984" w:rsidP="003918E0"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1E145AC" w14:textId="785D9472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DC47A2" w14:paraId="0C0DC6B8" w14:textId="77777777" w:rsidTr="005C77A4">
        <w:trPr>
          <w:trHeight w:val="288"/>
        </w:trPr>
        <w:tc>
          <w:tcPr>
            <w:tcW w:w="450" w:type="dxa"/>
            <w:vMerge/>
          </w:tcPr>
          <w:p w14:paraId="2D5C7BA0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FFF76F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6842419" w14:textId="3914E2FC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C76FD">
              <w:t xml:space="preserve"> </w:t>
            </w:r>
            <w:r w:rsidR="00EC76FD" w:rsidRPr="00EC76FD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C76FD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EC76FD" w:rsidRPr="00EC76FD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6698D4D" w14:textId="4639DF8D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A5EA1FA" w14:textId="3541F273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B790050" w14:textId="3DFEF188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BFDF282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622D7DF7" w14:textId="2260397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6464F6A" w14:textId="73F936F1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261517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7.7</w:t>
            </w:r>
          </w:p>
        </w:tc>
        <w:tc>
          <w:tcPr>
            <w:tcW w:w="4950" w:type="dxa"/>
            <w:vMerge w:val="restart"/>
          </w:tcPr>
          <w:p w14:paraId="7A7E8E9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passes testing per the requirements of the ATC 5201 Standard, v06A.37, Section 7.7, TEST PROCEDURES: TRANSIENTS, TEMPERATURE, VOLTAGE AND HUMIDITY</w:t>
            </w:r>
            <w:r w:rsidDel="00D36DF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6431A46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30EAF74" w14:textId="64C00D8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5CF70DC5" w14:textId="77777777" w:rsidR="004D380D" w:rsidRPr="00490163" w:rsidRDefault="004D380D" w:rsidP="004D380D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490163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5C2F7CCB" w14:textId="688313F2" w:rsidR="004D380D" w:rsidRDefault="004D380D" w:rsidP="004D380D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490163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 </w:t>
            </w:r>
          </w:p>
          <w:p w14:paraId="231E4646" w14:textId="0ED8F9D1" w:rsidR="004A2D50" w:rsidRPr="00490163" w:rsidRDefault="004A2D50" w:rsidP="004D380D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4A2D50">
              <w:rPr>
                <w:rFonts w:ascii="Arial" w:hAnsi="Arial" w:cs="Arial"/>
                <w:i/>
                <w:noProof/>
                <w:sz w:val="17"/>
                <w:szCs w:val="17"/>
              </w:rPr>
              <w:t>ATC 5201 7.7.1-7.10.3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  <w:p w14:paraId="5F7BEF95" w14:textId="3269CDCF" w:rsidR="004D380D" w:rsidRPr="00DC47A2" w:rsidRDefault="004D380D" w:rsidP="004D380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Testing against NEMA TS2 2.2.7 is acceptable. </w:t>
            </w:r>
          </w:p>
        </w:tc>
        <w:tc>
          <w:tcPr>
            <w:tcW w:w="2070" w:type="dxa"/>
            <w:vMerge w:val="restart"/>
          </w:tcPr>
          <w:p w14:paraId="30A318D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4759F9E6" w14:textId="77777777" w:rsidTr="005319B3">
        <w:trPr>
          <w:trHeight w:val="288"/>
        </w:trPr>
        <w:tc>
          <w:tcPr>
            <w:tcW w:w="450" w:type="dxa"/>
            <w:vMerge/>
          </w:tcPr>
          <w:p w14:paraId="584D5AB7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A9DF121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08383FE1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0F759C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C3B11BC" w14:textId="7D0363EC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6124443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20E3B5AC" w14:textId="77777777" w:rsidTr="005C77A4">
        <w:trPr>
          <w:trHeight w:val="288"/>
        </w:trPr>
        <w:tc>
          <w:tcPr>
            <w:tcW w:w="450" w:type="dxa"/>
            <w:vMerge/>
          </w:tcPr>
          <w:p w14:paraId="39AA2FF7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0FEEF5F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F31E4C7" w14:textId="1F16152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F0061">
              <w:t xml:space="preserve"> </w:t>
            </w:r>
            <w:r w:rsidR="006F0061" w:rsidRPr="006F0061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6F0061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F0061" w:rsidRPr="006F006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8229B42" w14:textId="04EABAA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2AAFB36" w14:textId="3C06F04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473FDFC" w14:textId="713CD7AA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BC240C5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61D4D96C" w14:textId="6A112206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35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DA60184" w14:textId="5A9289C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2494F36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7.8</w:t>
            </w:r>
          </w:p>
        </w:tc>
        <w:tc>
          <w:tcPr>
            <w:tcW w:w="4950" w:type="dxa"/>
            <w:vMerge w:val="restart"/>
          </w:tcPr>
          <w:p w14:paraId="014A9714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passes testing per the requirements of the ATC 5201 Standard, v06A.37, Section 7.8, VIBRATION TEST (DAT).</w:t>
            </w:r>
          </w:p>
          <w:p w14:paraId="259299E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04262EC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52FA912F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>rovide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following:</w:t>
            </w:r>
          </w:p>
          <w:p w14:paraId="38491B3A" w14:textId="77777777" w:rsidR="004D380D" w:rsidRDefault="004D380D" w:rsidP="00225B7D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003A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2C31FADD" w14:textId="024BFD82" w:rsidR="004D380D" w:rsidRDefault="004D380D" w:rsidP="00225B7D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003A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 </w:t>
            </w:r>
          </w:p>
          <w:p w14:paraId="226C82DF" w14:textId="7E71CBCE" w:rsidR="00225B7D" w:rsidRPr="003918E0" w:rsidRDefault="00225B7D" w:rsidP="00225B7D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4A2D50">
              <w:rPr>
                <w:rFonts w:ascii="Arial" w:hAnsi="Arial" w:cs="Arial"/>
                <w:i/>
                <w:noProof/>
                <w:sz w:val="17"/>
                <w:szCs w:val="17"/>
              </w:rPr>
              <w:t>ATC 5201 7.7.1-7.10.3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  <w:p w14:paraId="47DC2AD8" w14:textId="2D4845D2" w:rsidR="004D380D" w:rsidRPr="00DC47A2" w:rsidRDefault="004D380D" w:rsidP="004D380D">
            <w:pPr>
              <w:tabs>
                <w:tab w:val="left" w:pos="1080"/>
              </w:tabs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Testing against NEMA TS2 2.2.8 is acceptable. </w:t>
            </w:r>
          </w:p>
        </w:tc>
        <w:tc>
          <w:tcPr>
            <w:tcW w:w="2070" w:type="dxa"/>
            <w:vMerge w:val="restart"/>
          </w:tcPr>
          <w:p w14:paraId="64646D4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4ECE06A1" w14:textId="77777777" w:rsidTr="005319B3">
        <w:trPr>
          <w:trHeight w:val="288"/>
        </w:trPr>
        <w:tc>
          <w:tcPr>
            <w:tcW w:w="450" w:type="dxa"/>
            <w:vMerge/>
          </w:tcPr>
          <w:p w14:paraId="663BB3EF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B72C718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1D4CB372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28CDA1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10971DEA" w14:textId="061D5A09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0635C0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32CD67B8" w14:textId="77777777" w:rsidTr="005C77A4">
        <w:trPr>
          <w:trHeight w:val="288"/>
        </w:trPr>
        <w:tc>
          <w:tcPr>
            <w:tcW w:w="450" w:type="dxa"/>
            <w:vMerge/>
          </w:tcPr>
          <w:p w14:paraId="44B9FE5C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E5FE7E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050C357" w14:textId="467D1C6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D1F28">
              <w:t xml:space="preserve"> </w:t>
            </w:r>
            <w:r w:rsidR="004D1F28" w:rsidRPr="004D1F28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4D1F28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4D1F28" w:rsidRPr="004D1F2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562B773" w14:textId="497E2148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7247E42" w14:textId="06CF90A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E0C8EC2" w14:textId="63ED8480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CC82858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50E12E05" w14:textId="469B3229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36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9AF665B" w14:textId="441BB15C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08F6AA8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7.9</w:t>
            </w:r>
          </w:p>
        </w:tc>
        <w:tc>
          <w:tcPr>
            <w:tcW w:w="4950" w:type="dxa"/>
            <w:vMerge w:val="restart"/>
          </w:tcPr>
          <w:p w14:paraId="79F874A6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passes testing per the requirements of the ATC 5201 Standard, v06A.37, Section 7.9, SHOCK (IMPACT) TEST (DAT).</w:t>
            </w:r>
          </w:p>
        </w:tc>
        <w:tc>
          <w:tcPr>
            <w:tcW w:w="1260" w:type="dxa"/>
            <w:vMerge w:val="restart"/>
          </w:tcPr>
          <w:p w14:paraId="4B9FF75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349BB766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3D131FF3" w14:textId="77777777" w:rsidR="004D380D" w:rsidRPr="001875BC" w:rsidRDefault="004D380D" w:rsidP="00225B7D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471866A7" w14:textId="62E4C77C" w:rsidR="004D380D" w:rsidRDefault="004D380D" w:rsidP="00225B7D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>A completed Testing Laboratory and Report Checklist.</w:t>
            </w:r>
          </w:p>
          <w:p w14:paraId="6EA0B9CF" w14:textId="77777777" w:rsidR="00225B7D" w:rsidRPr="00490163" w:rsidRDefault="00225B7D" w:rsidP="00225B7D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4A2D50">
              <w:rPr>
                <w:rFonts w:ascii="Arial" w:hAnsi="Arial" w:cs="Arial"/>
                <w:i/>
                <w:noProof/>
                <w:sz w:val="17"/>
                <w:szCs w:val="17"/>
              </w:rPr>
              <w:t>ATC 5201 7.7.1-7.10.3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  <w:p w14:paraId="52DFD7BC" w14:textId="389CD3C0" w:rsidR="004D380D" w:rsidRPr="00DC47A2" w:rsidRDefault="004D380D" w:rsidP="004D380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Testing against NEMA TS2 2.2.9 is acceptable.</w:t>
            </w:r>
          </w:p>
        </w:tc>
        <w:tc>
          <w:tcPr>
            <w:tcW w:w="2070" w:type="dxa"/>
            <w:vMerge w:val="restart"/>
          </w:tcPr>
          <w:p w14:paraId="7064240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0C5FE5B6" w14:textId="77777777" w:rsidTr="005319B3">
        <w:trPr>
          <w:trHeight w:val="288"/>
        </w:trPr>
        <w:tc>
          <w:tcPr>
            <w:tcW w:w="450" w:type="dxa"/>
            <w:vMerge/>
          </w:tcPr>
          <w:p w14:paraId="35C08A2B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6815110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1A0FAA8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0ED7F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27FD20E" w14:textId="2F13C424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5CAA4D2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772B494B" w14:textId="77777777" w:rsidTr="005C77A4">
        <w:trPr>
          <w:trHeight w:val="288"/>
        </w:trPr>
        <w:tc>
          <w:tcPr>
            <w:tcW w:w="450" w:type="dxa"/>
            <w:vMerge/>
          </w:tcPr>
          <w:p w14:paraId="7AC61158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B946724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7458175" w14:textId="4AD0E171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07E2C">
              <w:t xml:space="preserve"> </w:t>
            </w:r>
            <w:r w:rsidR="00807E2C" w:rsidRPr="00807E2C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807E2C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807E2C" w:rsidRPr="00807E2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08433E1" w14:textId="6E213ED3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AC7186D" w14:textId="0C74207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300F7B3" w14:textId="5E0D1EDC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BAA1F8F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55FC1E3B" w14:textId="1231A0D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37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420903B" w14:textId="144F4502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049F64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7.10</w:t>
            </w:r>
          </w:p>
        </w:tc>
        <w:tc>
          <w:tcPr>
            <w:tcW w:w="4950" w:type="dxa"/>
            <w:vMerge w:val="restart"/>
          </w:tcPr>
          <w:p w14:paraId="20791F1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passes testing per the requirements of the ATC 5201 Standard, v06A.37, Section 7.10, POWER INTERRUPTION TEST PROCEDURES (DAT).</w:t>
            </w:r>
          </w:p>
        </w:tc>
        <w:tc>
          <w:tcPr>
            <w:tcW w:w="1260" w:type="dxa"/>
            <w:vMerge w:val="restart"/>
          </w:tcPr>
          <w:p w14:paraId="61AB6CE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1A87573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35C8A0F7" w14:textId="77777777" w:rsidR="004D380D" w:rsidRDefault="004D380D" w:rsidP="00DD6887">
            <w:pPr>
              <w:pStyle w:val="ListParagraph"/>
              <w:numPr>
                <w:ilvl w:val="0"/>
                <w:numId w:val="10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>A third party test report that demonstrates compliance with this requirement.</w:t>
            </w:r>
          </w:p>
          <w:p w14:paraId="28AE1356" w14:textId="77777777" w:rsidR="004D380D" w:rsidRDefault="004D380D" w:rsidP="00DD6887">
            <w:pPr>
              <w:pStyle w:val="ListParagraph"/>
              <w:numPr>
                <w:ilvl w:val="0"/>
                <w:numId w:val="10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</w:t>
            </w:r>
          </w:p>
          <w:p w14:paraId="087DE42A" w14:textId="72D16456" w:rsidR="00DD6887" w:rsidRPr="003918E0" w:rsidRDefault="00DD6887" w:rsidP="00DD6887">
            <w:pPr>
              <w:pStyle w:val="ListParagraph"/>
              <w:numPr>
                <w:ilvl w:val="0"/>
                <w:numId w:val="10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4A2D50">
              <w:rPr>
                <w:rFonts w:ascii="Arial" w:hAnsi="Arial" w:cs="Arial"/>
                <w:i/>
                <w:noProof/>
                <w:sz w:val="17"/>
                <w:szCs w:val="17"/>
              </w:rPr>
              <w:t>ATC 5201 7.7.1-7.10.3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60A6D79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4082CB55" w14:textId="77777777" w:rsidTr="005319B3">
        <w:trPr>
          <w:trHeight w:val="288"/>
        </w:trPr>
        <w:tc>
          <w:tcPr>
            <w:tcW w:w="450" w:type="dxa"/>
            <w:vMerge/>
          </w:tcPr>
          <w:p w14:paraId="4889B160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566969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BAC6CE9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0DAEDC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39DFC70D" w14:textId="24586DC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58E4119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358FBE51" w14:textId="77777777" w:rsidTr="008A2A4C">
        <w:trPr>
          <w:trHeight w:val="288"/>
        </w:trPr>
        <w:tc>
          <w:tcPr>
            <w:tcW w:w="450" w:type="dxa"/>
            <w:vMerge/>
          </w:tcPr>
          <w:p w14:paraId="725E21CD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43A9D7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ED75407" w14:textId="4F98913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7B1A99">
              <w:t xml:space="preserve"> </w:t>
            </w:r>
            <w:r w:rsidR="007B1A99" w:rsidRPr="007B1A99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7B1A99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7B1A99" w:rsidRPr="007B1A99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5BF6FDB" w14:textId="5D8B6EE9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C32D9D6" w14:textId="492AB5E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5DB9FD6" w14:textId="0691A09D" w:rsidR="004D380D" w:rsidRPr="00DC47A2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C4984" w:rsidRPr="00DC47A2" w14:paraId="0205B448" w14:textId="77777777" w:rsidTr="00C20ED5">
        <w:trPr>
          <w:trHeight w:val="288"/>
        </w:trPr>
        <w:tc>
          <w:tcPr>
            <w:tcW w:w="450" w:type="dxa"/>
            <w:vMerge w:val="restart"/>
          </w:tcPr>
          <w:p w14:paraId="74BF45AE" w14:textId="2153BD19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38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8E12130" w14:textId="40170D3B" w:rsidR="001C4984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FC32DBE" w14:textId="77777777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8.1</w:t>
            </w:r>
          </w:p>
        </w:tc>
        <w:tc>
          <w:tcPr>
            <w:tcW w:w="4950" w:type="dxa"/>
          </w:tcPr>
          <w:p w14:paraId="349248F4" w14:textId="75EE2EF3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8.1, GENERAL.</w:t>
            </w:r>
          </w:p>
        </w:tc>
        <w:tc>
          <w:tcPr>
            <w:tcW w:w="1260" w:type="dxa"/>
          </w:tcPr>
          <w:p w14:paraId="6B05825E" w14:textId="77777777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D674629" w14:textId="3DC01F15" w:rsidR="001C4984" w:rsidRPr="00DC47A2" w:rsidRDefault="001C4984" w:rsidP="001C4984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DFB7009" w14:textId="0E7542D9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Physical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DC47A2" w14:paraId="4BAFC69D" w14:textId="77777777" w:rsidTr="008A2A4C">
        <w:trPr>
          <w:trHeight w:val="294"/>
        </w:trPr>
        <w:tc>
          <w:tcPr>
            <w:tcW w:w="450" w:type="dxa"/>
            <w:vMerge/>
          </w:tcPr>
          <w:p w14:paraId="4FF5547B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1B6C9A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C63C744" w14:textId="58E0668B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2166C">
              <w:t xml:space="preserve"> </w:t>
            </w:r>
            <w:r w:rsidR="0092166C" w:rsidRPr="0092166C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92166C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92166C" w:rsidRPr="0092166C">
              <w:rPr>
                <w:rFonts w:ascii="Arial" w:hAnsi="Arial" w:cs="Arial"/>
                <w:color w:val="000000"/>
                <w:sz w:val="17"/>
                <w:szCs w:val="17"/>
              </w:rPr>
              <w:t>002 (Step 1</w:t>
            </w:r>
            <w:r w:rsidR="00677004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="0092166C" w:rsidRPr="0092166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AE0583E" w14:textId="2133878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BA60283" w14:textId="50E4408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ABB3A14" w14:textId="5F8B809C" w:rsidR="004D380D" w:rsidRPr="00DC47A2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C4984" w:rsidRPr="00DC47A2" w14:paraId="616447D2" w14:textId="77777777" w:rsidTr="00C20ED5">
        <w:trPr>
          <w:trHeight w:val="449"/>
        </w:trPr>
        <w:tc>
          <w:tcPr>
            <w:tcW w:w="450" w:type="dxa"/>
            <w:vMerge w:val="restart"/>
          </w:tcPr>
          <w:p w14:paraId="5F3BBDF2" w14:textId="657D5E83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39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1F2CAF4" w14:textId="4F63706B" w:rsidR="001C4984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2A60A48B" w14:textId="77777777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9.1</w:t>
            </w:r>
          </w:p>
        </w:tc>
        <w:tc>
          <w:tcPr>
            <w:tcW w:w="4950" w:type="dxa"/>
          </w:tcPr>
          <w:p w14:paraId="70F670B9" w14:textId="24600A04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and controller manufacturer meets the requirements of the ATC 5201 Standard, v06A.37, Section 9.1, COMPONENTS.</w:t>
            </w:r>
          </w:p>
        </w:tc>
        <w:tc>
          <w:tcPr>
            <w:tcW w:w="1260" w:type="dxa"/>
          </w:tcPr>
          <w:p w14:paraId="394F55EE" w14:textId="77777777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33A05484" w14:textId="66EB50FA" w:rsidR="001C4984" w:rsidRPr="00DC47A2" w:rsidRDefault="001C4984" w:rsidP="001C4984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8D7299D" w14:textId="6C8E78DC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 xml:space="preserve">Physical </w:t>
            </w:r>
            <w:r w:rsidRPr="00DC47A2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4D380D" w:rsidRPr="00DC47A2" w14:paraId="642537D1" w14:textId="77777777" w:rsidTr="008A2A4C">
        <w:trPr>
          <w:trHeight w:val="288"/>
        </w:trPr>
        <w:tc>
          <w:tcPr>
            <w:tcW w:w="450" w:type="dxa"/>
            <w:vMerge/>
          </w:tcPr>
          <w:p w14:paraId="51DB3972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237B629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E542461" w14:textId="3CE9D15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B71105">
              <w:t xml:space="preserve"> </w:t>
            </w:r>
            <w:r w:rsidR="00B71105" w:rsidRPr="00B71105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B71105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B71105" w:rsidRPr="00B71105">
              <w:rPr>
                <w:rFonts w:ascii="Arial" w:hAnsi="Arial" w:cs="Arial"/>
                <w:color w:val="000000"/>
                <w:sz w:val="17"/>
                <w:szCs w:val="17"/>
              </w:rPr>
              <w:t>002 (Step 1</w:t>
            </w:r>
            <w:r w:rsidR="00677004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B71105" w:rsidRPr="00B71105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D045CC7" w14:textId="7B94F2EE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B681955" w14:textId="1C388C0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3A09FF5" w14:textId="40617E4D" w:rsidR="004D380D" w:rsidRPr="00DC47A2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6EF0DBAF" w14:textId="77777777" w:rsidTr="003B2D7C">
        <w:trPr>
          <w:trHeight w:val="60"/>
        </w:trPr>
        <w:tc>
          <w:tcPr>
            <w:tcW w:w="14400" w:type="dxa"/>
            <w:gridSpan w:val="6"/>
            <w:shd w:val="clear" w:color="auto" w:fill="FFFF99"/>
            <w:vAlign w:val="center"/>
          </w:tcPr>
          <w:p w14:paraId="55E93707" w14:textId="184CB9F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>are for all ATC controllers.</w:t>
            </w:r>
          </w:p>
        </w:tc>
      </w:tr>
      <w:tr w:rsidR="004D380D" w:rsidRPr="00DC47A2" w14:paraId="2EA17994" w14:textId="77777777" w:rsidTr="00312A61">
        <w:trPr>
          <w:cantSplit/>
          <w:trHeight w:val="293"/>
        </w:trPr>
        <w:tc>
          <w:tcPr>
            <w:tcW w:w="450" w:type="dxa"/>
            <w:vMerge w:val="restart"/>
          </w:tcPr>
          <w:p w14:paraId="57A1C58F" w14:textId="282908D3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40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424EC6B" w14:textId="0C5B68D1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995-10</w:t>
            </w:r>
          </w:p>
        </w:tc>
        <w:tc>
          <w:tcPr>
            <w:tcW w:w="4950" w:type="dxa"/>
            <w:vMerge w:val="restart"/>
          </w:tcPr>
          <w:p w14:paraId="478EAD2C" w14:textId="64584885" w:rsidR="004D380D" w:rsidRPr="000F02E8" w:rsidRDefault="005A4E23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 xml:space="preserve">ontroller is one of the following types: </w:t>
            </w:r>
            <w:r w:rsidR="004D380D" w:rsidRPr="00A62FB2">
              <w:rPr>
                <w:rFonts w:ascii="Arial" w:hAnsi="Arial" w:cs="Arial"/>
                <w:color w:val="000000"/>
                <w:sz w:val="17"/>
                <w:szCs w:val="17"/>
              </w:rPr>
              <w:t>ATC Controller for ATC Cabinet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 xml:space="preserve">; </w:t>
            </w:r>
            <w:r w:rsidR="004D380D" w:rsidRPr="009E2B46">
              <w:rPr>
                <w:rFonts w:ascii="Arial" w:hAnsi="Arial" w:cs="Arial"/>
                <w:color w:val="000000"/>
                <w:sz w:val="17"/>
                <w:szCs w:val="17"/>
              </w:rPr>
              <w:t>ATC Controller for NEMA Cabinet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 xml:space="preserve">; </w:t>
            </w:r>
            <w:r w:rsidR="004D380D" w:rsidRPr="009E2B46">
              <w:rPr>
                <w:rFonts w:ascii="Arial" w:hAnsi="Arial" w:cs="Arial"/>
                <w:color w:val="000000"/>
                <w:sz w:val="17"/>
                <w:szCs w:val="17"/>
              </w:rPr>
              <w:t>ATC Controller for CALTRANS Cabinet</w:t>
            </w:r>
            <w:r w:rsidR="00D2612E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479644D4" w14:textId="514F149B" w:rsidR="004D380D" w:rsidRPr="007E37FA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ADB5CAB" w14:textId="74836D48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7C7EFC49" w14:textId="7A7013E6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4D380D" w:rsidRPr="00DC47A2" w14:paraId="7222AB5E" w14:textId="77777777" w:rsidTr="00312A61">
        <w:trPr>
          <w:cantSplit/>
          <w:trHeight w:val="292"/>
        </w:trPr>
        <w:tc>
          <w:tcPr>
            <w:tcW w:w="450" w:type="dxa"/>
            <w:vMerge/>
          </w:tcPr>
          <w:p w14:paraId="0EC879BD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BF2F990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35CE21A" w14:textId="77777777" w:rsidR="004D380D" w:rsidRDefault="004D380D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D5AE2A6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32B5E707" w14:textId="71046B9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076CC08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58216277" w14:textId="77777777" w:rsidTr="008A2A4C">
        <w:trPr>
          <w:cantSplit/>
          <w:trHeight w:val="292"/>
        </w:trPr>
        <w:tc>
          <w:tcPr>
            <w:tcW w:w="450" w:type="dxa"/>
            <w:vMerge/>
          </w:tcPr>
          <w:p w14:paraId="74651819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55A7AE1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B28F70F" w14:textId="02661D3C" w:rsidR="004D380D" w:rsidRDefault="004D380D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B40E4">
              <w:t xml:space="preserve"> </w:t>
            </w:r>
            <w:r w:rsidR="008B40E4" w:rsidRPr="008B40E4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8B40E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8B40E4" w:rsidRPr="008B40E4">
              <w:rPr>
                <w:rFonts w:ascii="Arial" w:hAnsi="Arial" w:cs="Arial"/>
                <w:color w:val="000000"/>
                <w:sz w:val="17"/>
                <w:szCs w:val="17"/>
              </w:rPr>
              <w:t>002 (Step 1</w:t>
            </w:r>
            <w:r w:rsidR="0067700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8B40E4" w:rsidRPr="008B40E4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D9AD4D0" w14:textId="0826D03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7E30BA6" w14:textId="540E7CE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C42C235" w14:textId="4AD9DF10" w:rsidR="004D380D" w:rsidRPr="00DC47A2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8493011" w14:textId="77777777" w:rsidTr="00CA063E">
        <w:trPr>
          <w:cantSplit/>
          <w:trHeight w:val="359"/>
        </w:trPr>
        <w:tc>
          <w:tcPr>
            <w:tcW w:w="450" w:type="dxa"/>
          </w:tcPr>
          <w:p w14:paraId="18036CFA" w14:textId="5C3FB596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41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</w:tcPr>
          <w:p w14:paraId="5678768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66690737" w14:textId="12ADE7D9" w:rsidR="004D380D" w:rsidRPr="000F02E8" w:rsidRDefault="0031496B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 w:rsidRPr="00DC47A2">
              <w:rPr>
                <w:rFonts w:ascii="Arial" w:hAnsi="Arial" w:cs="Arial"/>
                <w:color w:val="000000"/>
                <w:sz w:val="17"/>
                <w:szCs w:val="17"/>
              </w:rPr>
              <w:t>ontroller provides functionality meeting or exceeding operational characteristics, including NTCIP support, as described in NEMA TS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D380D" w:rsidRPr="00DC47A2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6646BCD1" w14:textId="0C16846C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2C69716" w14:textId="2B04AED1" w:rsidR="004D380D" w:rsidRDefault="002058A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79EF5D1" w14:textId="24EA231A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Review, </w:t>
            </w:r>
            <w:r w:rsidR="00395C62">
              <w:rPr>
                <w:rFonts w:ascii="Arial" w:hAnsi="Arial" w:cs="Arial"/>
                <w:sz w:val="17"/>
                <w:szCs w:val="17"/>
              </w:rPr>
              <w:t>Compliance Matrix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 and Functional Inspection</w:t>
            </w:r>
          </w:p>
        </w:tc>
      </w:tr>
      <w:tr w:rsidR="004D380D" w:rsidRPr="00DC47A2" w14:paraId="5672D9CA" w14:textId="77777777" w:rsidTr="004B1FBE">
        <w:trPr>
          <w:cantSplit/>
          <w:trHeight w:val="20"/>
        </w:trPr>
        <w:tc>
          <w:tcPr>
            <w:tcW w:w="14400" w:type="dxa"/>
            <w:gridSpan w:val="6"/>
            <w:shd w:val="clear" w:color="auto" w:fill="FFFF99"/>
          </w:tcPr>
          <w:p w14:paraId="3D754207" w14:textId="1A6FAB4E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="007214D4">
              <w:rPr>
                <w:rFonts w:ascii="Arial" w:hAnsi="Arial" w:cs="Arial"/>
                <w:sz w:val="17"/>
                <w:szCs w:val="17"/>
              </w:rPr>
              <w:t xml:space="preserve">NEMA </w:t>
            </w:r>
            <w:r>
              <w:rPr>
                <w:rFonts w:ascii="Arial" w:hAnsi="Arial" w:cs="Arial"/>
                <w:sz w:val="17"/>
                <w:szCs w:val="17"/>
              </w:rPr>
              <w:t xml:space="preserve">TS2)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NEMA TS2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 xml:space="preserve">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are for all ATC controllers.</w:t>
            </w:r>
          </w:p>
        </w:tc>
      </w:tr>
      <w:tr w:rsidR="00B2769D" w:rsidRPr="00DC47A2" w14:paraId="04060264" w14:textId="77777777" w:rsidTr="00087239">
        <w:trPr>
          <w:cantSplit/>
          <w:trHeight w:val="586"/>
        </w:trPr>
        <w:tc>
          <w:tcPr>
            <w:tcW w:w="450" w:type="dxa"/>
            <w:vMerge w:val="restart"/>
          </w:tcPr>
          <w:p w14:paraId="1F17866F" w14:textId="390CD888" w:rsidR="00B2769D" w:rsidRPr="00DC47A2" w:rsidRDefault="00B2769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42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48D0931" w14:textId="499EF7BC" w:rsidR="00B2769D" w:rsidRDefault="00B2769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NEMA TS2</w:t>
            </w:r>
          </w:p>
          <w:p w14:paraId="11A697D6" w14:textId="77777777" w:rsidR="00B2769D" w:rsidRPr="00DC47A2" w:rsidRDefault="00B2769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3.3.6</w:t>
            </w:r>
          </w:p>
        </w:tc>
        <w:tc>
          <w:tcPr>
            <w:tcW w:w="4950" w:type="dxa"/>
          </w:tcPr>
          <w:p w14:paraId="3F1BA9F6" w14:textId="710A0318" w:rsidR="00B2769D" w:rsidRPr="00DC47A2" w:rsidRDefault="00B2769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3.3.6 describing NTCIP functionality.</w:t>
            </w:r>
          </w:p>
        </w:tc>
        <w:tc>
          <w:tcPr>
            <w:tcW w:w="1260" w:type="dxa"/>
          </w:tcPr>
          <w:p w14:paraId="23540535" w14:textId="77777777" w:rsidR="00B2769D" w:rsidRPr="00DC47A2" w:rsidRDefault="00B2769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95876A0" w14:textId="3DC9A51D" w:rsidR="00B2769D" w:rsidRPr="00DC47A2" w:rsidRDefault="00EE5721" w:rsidP="004D380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1CBD70F" w14:textId="439EF36C" w:rsidR="00B2769D" w:rsidRPr="00DC47A2" w:rsidRDefault="00B2769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4D380D" w:rsidRPr="001A6150" w14:paraId="3F70D811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7721832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BB1F1D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496E007" w14:textId="58E60BA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B3804">
              <w:t xml:space="preserve"> </w:t>
            </w:r>
            <w:r w:rsidR="008B3804" w:rsidRPr="008B3804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8B380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B1D451C" w14:textId="68E3081D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CF11178" w14:textId="68BB40B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73821AD" w14:textId="72AF6454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Init.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CEE3FED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428B8F7E" w14:textId="52B4D25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43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F0CB44E" w14:textId="2F5A2CEA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256E04E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3.4</w:t>
            </w:r>
          </w:p>
        </w:tc>
        <w:tc>
          <w:tcPr>
            <w:tcW w:w="4950" w:type="dxa"/>
            <w:vMerge w:val="restart"/>
          </w:tcPr>
          <w:p w14:paraId="08BDFEF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3.4 describing Pretimed Control functionality.</w:t>
            </w:r>
          </w:p>
        </w:tc>
        <w:tc>
          <w:tcPr>
            <w:tcW w:w="1260" w:type="dxa"/>
            <w:vMerge w:val="restart"/>
          </w:tcPr>
          <w:p w14:paraId="7BEBDBD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25CCBB3" w14:textId="5A7E37A4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5CFF65B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00F1B875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6B17392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4F8164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6C7CB4D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7322B0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2AA917FD" w14:textId="37296C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40A0F17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08C97F81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455D1CC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251BE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AACA6E4" w14:textId="0C5A9B5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3070A">
              <w:t xml:space="preserve"> </w:t>
            </w:r>
            <w:r w:rsidR="00D3070A" w:rsidRPr="00D3070A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40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D3070A" w:rsidRPr="00D3070A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D3070A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="00D3070A" w:rsidRPr="00D3070A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C8B4C39" w14:textId="23E1F4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6F806EA" w14:textId="2E6C395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42E218A" w14:textId="08E1B793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0D60628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543DFE79" w14:textId="7B28A60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44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9585AF9" w14:textId="2201E814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7DA6E0C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3.5</w:t>
            </w:r>
          </w:p>
        </w:tc>
        <w:tc>
          <w:tcPr>
            <w:tcW w:w="4950" w:type="dxa"/>
            <w:vMerge w:val="restart"/>
          </w:tcPr>
          <w:p w14:paraId="060A9987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3.5 describing Actuated Control functionality.</w:t>
            </w:r>
          </w:p>
        </w:tc>
        <w:tc>
          <w:tcPr>
            <w:tcW w:w="1260" w:type="dxa"/>
            <w:vMerge w:val="restart"/>
          </w:tcPr>
          <w:p w14:paraId="5FB0722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F1774FF" w14:textId="4B32DB8F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11F00AA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599180B3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6DB703AC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114C0D7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3436CC8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5520BE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279F45C1" w14:textId="791DDDFA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2443D6BB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19D15259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388B7D6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A563F8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9D085A6" w14:textId="0B06ABA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53926">
              <w:t xml:space="preserve"> </w:t>
            </w:r>
            <w:r w:rsidR="00E53926" w:rsidRPr="00E53926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53926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E53926" w:rsidRPr="00E53926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E5392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E53926" w:rsidRPr="00E5392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FA3F618" w14:textId="53D7378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024A075" w14:textId="027B46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82C62A6" w14:textId="4E4AEAB8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6354A3B5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3E0338C8" w14:textId="250B64C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45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CA61DC3" w14:textId="22672117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2BD071C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3.6</w:t>
            </w:r>
          </w:p>
        </w:tc>
        <w:tc>
          <w:tcPr>
            <w:tcW w:w="4950" w:type="dxa"/>
            <w:vMerge w:val="restart"/>
          </w:tcPr>
          <w:p w14:paraId="76AA5C2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3.6 describing Actuated Coordination functionality.</w:t>
            </w:r>
          </w:p>
        </w:tc>
        <w:tc>
          <w:tcPr>
            <w:tcW w:w="1260" w:type="dxa"/>
            <w:vMerge w:val="restart"/>
          </w:tcPr>
          <w:p w14:paraId="009F059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FA714CD" w14:textId="09D9C8A5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77D5E23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2E5F8CE8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4119527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37D4E7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936E2C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9A78A3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3B6E6594" w14:textId="02F30922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53BB370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61CDFCB5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071B494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CD75C8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D063755" w14:textId="19F4FFD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94C82">
              <w:t xml:space="preserve"> </w:t>
            </w:r>
            <w:r w:rsidR="00E94C82" w:rsidRPr="00E94C82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94C82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E94C82" w:rsidRPr="00E94C82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E94C82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E94C82" w:rsidRPr="00E94C8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28594DD" w14:textId="43177D7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9ACCC16" w14:textId="77358EF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51E2DC0" w14:textId="5CBB0EF8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AD0124B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22AD631F" w14:textId="58E2CDB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46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0C050A2" w14:textId="5E74A72D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1CE255C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3.7</w:t>
            </w:r>
          </w:p>
        </w:tc>
        <w:tc>
          <w:tcPr>
            <w:tcW w:w="4950" w:type="dxa"/>
            <w:vMerge w:val="restart"/>
          </w:tcPr>
          <w:p w14:paraId="3201A81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3.7 describing Preemption functionality.</w:t>
            </w:r>
          </w:p>
        </w:tc>
        <w:tc>
          <w:tcPr>
            <w:tcW w:w="1260" w:type="dxa"/>
            <w:vMerge w:val="restart"/>
          </w:tcPr>
          <w:p w14:paraId="049AF47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7A15F35" w14:textId="40B210C1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14CE564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71DA6385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2B5AABC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07DA82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FA96B8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18E5E0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DB9F97F" w14:textId="0A3986D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2A57DDE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2C2D9321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0A6A519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BC7E259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E432C6D" w14:textId="6707957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756F3">
              <w:t xml:space="preserve"> </w:t>
            </w:r>
            <w:r w:rsidR="000756F3" w:rsidRPr="000756F3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0756F3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0756F3" w:rsidRPr="000756F3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0756F3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0756F3" w:rsidRPr="000756F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20C1EFF" w14:textId="39993906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60E0ED5" w14:textId="462D5EB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45BADF6" w14:textId="55967907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03B1363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6228D628" w14:textId="0205C97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47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3ACABA6" w14:textId="2D8EC2E9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2241E77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3.8</w:t>
            </w:r>
          </w:p>
        </w:tc>
        <w:tc>
          <w:tcPr>
            <w:tcW w:w="4950" w:type="dxa"/>
            <w:vMerge w:val="restart"/>
          </w:tcPr>
          <w:p w14:paraId="55593969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>v03.08, Section 3.8 describing Time Base functionality.</w:t>
            </w:r>
          </w:p>
        </w:tc>
        <w:tc>
          <w:tcPr>
            <w:tcW w:w="1260" w:type="dxa"/>
            <w:vMerge w:val="restart"/>
          </w:tcPr>
          <w:p w14:paraId="5AFC5D0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1E8A380E" w14:textId="5BF5F470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3795286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40DAAB15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2563AA5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B8B6CC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ED8001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F87E2B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0B10A1EE" w14:textId="05AF57D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820E415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21425B9A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1010B4C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BF32FDF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B805D18" w14:textId="28FE2FE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B6344F">
              <w:t xml:space="preserve"> </w:t>
            </w:r>
            <w:r w:rsidR="00B6344F" w:rsidRPr="00B6344F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B6344F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B6344F" w:rsidRPr="00B6344F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B6344F" w:rsidRPr="00B6344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6804EE4" w14:textId="03F0B298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35F4D54" w14:textId="4400339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A267AD1" w14:textId="56C89899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1B372DDE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1FE219F9" w14:textId="6A5D9F09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48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00B3B07" w14:textId="0BAB39F4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09E43FA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3.9</w:t>
            </w:r>
          </w:p>
        </w:tc>
        <w:tc>
          <w:tcPr>
            <w:tcW w:w="4950" w:type="dxa"/>
            <w:vMerge w:val="restart"/>
          </w:tcPr>
          <w:p w14:paraId="146AC7C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>v03.08, Section 3.9 describing Miscellaneous functionality.</w:t>
            </w:r>
          </w:p>
        </w:tc>
        <w:tc>
          <w:tcPr>
            <w:tcW w:w="1260" w:type="dxa"/>
            <w:vMerge w:val="restart"/>
          </w:tcPr>
          <w:p w14:paraId="5F7EFC86" w14:textId="4B76210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5AA9BB7" w14:textId="32C97CD7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1D2478B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2039466E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2EE7520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B4288B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4284D5B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D0693B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005E6220" w14:textId="76C7249C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FE71C66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77562433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2B47F58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2A3E8E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529E497" w14:textId="3A808EC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26EE3">
              <w:t xml:space="preserve"> </w:t>
            </w:r>
            <w:r w:rsidR="00E26EE3" w:rsidRPr="00E26EE3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26EE3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E26EE3" w:rsidRPr="00E26EE3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E26EE3" w:rsidRPr="00E26EE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333616F" w14:textId="10CA5C48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52D8B02" w14:textId="3E42EA8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F3AA199" w14:textId="282C3BF9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5FF490CD" w14:textId="77777777" w:rsidTr="004B1FBE">
        <w:trPr>
          <w:cantSplit/>
          <w:trHeight w:val="20"/>
        </w:trPr>
        <w:tc>
          <w:tcPr>
            <w:tcW w:w="14400" w:type="dxa"/>
            <w:gridSpan w:val="6"/>
            <w:shd w:val="clear" w:color="auto" w:fill="FFFF99"/>
            <w:vAlign w:val="center"/>
          </w:tcPr>
          <w:p w14:paraId="25203741" w14:textId="3F2E11B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>are for all ATC controllers.</w:t>
            </w:r>
          </w:p>
        </w:tc>
      </w:tr>
      <w:tr w:rsidR="004D380D" w:rsidRPr="00722593" w14:paraId="5DE3C2FD" w14:textId="77777777" w:rsidTr="00312A61">
        <w:trPr>
          <w:cantSplit/>
          <w:trHeight w:val="102"/>
        </w:trPr>
        <w:tc>
          <w:tcPr>
            <w:tcW w:w="450" w:type="dxa"/>
            <w:vMerge w:val="restart"/>
          </w:tcPr>
          <w:p w14:paraId="2055C909" w14:textId="52E625D6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49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60E21C9" w14:textId="538490A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995-10</w:t>
            </w:r>
          </w:p>
        </w:tc>
        <w:tc>
          <w:tcPr>
            <w:tcW w:w="4950" w:type="dxa"/>
            <w:vMerge w:val="restart"/>
          </w:tcPr>
          <w:p w14:paraId="3732D0C5" w14:textId="41D7C83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controller c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>apture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all mandatory event-based data elements listed in </w:t>
            </w:r>
            <w:r w:rsidRPr="005D34D4">
              <w:rPr>
                <w:rFonts w:ascii="Arial" w:hAnsi="Arial" w:cs="Arial"/>
                <w:color w:val="000000"/>
                <w:sz w:val="17"/>
                <w:szCs w:val="17"/>
              </w:rPr>
              <w:t>the document, Supplemental Traffic Controller High Resolution Data Logging Requirements, as published on the Department’s State Traffic Engineering and Operations Office website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. </w:t>
            </w:r>
          </w:p>
        </w:tc>
        <w:tc>
          <w:tcPr>
            <w:tcW w:w="1260" w:type="dxa"/>
            <w:vMerge w:val="restart"/>
          </w:tcPr>
          <w:p w14:paraId="337FEA9C" w14:textId="0E2997FE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D5842BB" w14:textId="50D47313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4E04D487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2A5A1BA8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1FB810D2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05BC3E4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1ADDF8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664ADD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F6EA1C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240DC08" w14:textId="014F8A3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D45F441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6828818C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1F13133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9D53F7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4F1405A" w14:textId="70F33F2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40182">
              <w:t xml:space="preserve"> </w:t>
            </w:r>
            <w:r w:rsidR="00F40182" w:rsidRPr="00F40182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F40182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F40182" w:rsidRPr="00F40182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F40182" w:rsidRPr="00F4018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63EA165" w14:textId="6856B802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BC2A4B0" w14:textId="61DE06A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534DDA9" w14:textId="1DB24462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0A2A41F6" w14:textId="77777777" w:rsidTr="00312A61">
        <w:trPr>
          <w:cantSplit/>
          <w:trHeight w:val="390"/>
        </w:trPr>
        <w:tc>
          <w:tcPr>
            <w:tcW w:w="450" w:type="dxa"/>
            <w:vMerge w:val="restart"/>
          </w:tcPr>
          <w:p w14:paraId="345C42D5" w14:textId="412F483B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70E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E70E9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50</w: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27CBB3F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16283FDF" w14:textId="7E4EEE5D" w:rsidR="004D380D" w:rsidRDefault="0031496B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ontroller p</w:t>
            </w:r>
            <w:r w:rsidR="004D380D" w:rsidRPr="008778A6">
              <w:rPr>
                <w:rFonts w:ascii="Arial" w:hAnsi="Arial" w:cs="Arial"/>
                <w:color w:val="000000"/>
                <w:sz w:val="17"/>
                <w:szCs w:val="17"/>
              </w:rPr>
              <w:t>rovide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D380D" w:rsidRPr="008778A6">
              <w:rPr>
                <w:rFonts w:ascii="Arial" w:hAnsi="Arial" w:cs="Arial"/>
                <w:color w:val="000000"/>
                <w:sz w:val="17"/>
                <w:szCs w:val="17"/>
              </w:rPr>
              <w:t xml:space="preserve"> high resolution data logs containing header information and rows of timestamped event data in plain text for use with Automated Traffic Signal Performance Measures (ATSPM) systems.</w:t>
            </w:r>
          </w:p>
        </w:tc>
        <w:tc>
          <w:tcPr>
            <w:tcW w:w="1260" w:type="dxa"/>
            <w:vMerge w:val="restart"/>
          </w:tcPr>
          <w:p w14:paraId="21271BA4" w14:textId="4A12CC0A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45C1CF2" w14:textId="760F13C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54E49D9F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0CCF5CDD" w14:textId="617FBACC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773BC1A2" w14:textId="77777777" w:rsidTr="004C44B2">
        <w:trPr>
          <w:cantSplit/>
          <w:trHeight w:val="288"/>
        </w:trPr>
        <w:tc>
          <w:tcPr>
            <w:tcW w:w="450" w:type="dxa"/>
            <w:vMerge/>
          </w:tcPr>
          <w:p w14:paraId="03585247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E590F3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69A964E7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290ED7A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2CF328F4" w14:textId="3B77DAF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0776E4FF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45B9FDC7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49FA3907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F6AA1C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8CC2548" w14:textId="3ECB0F4A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93E0C">
              <w:t xml:space="preserve"> </w:t>
            </w:r>
            <w:r w:rsidR="00D93E0C" w:rsidRPr="00D93E0C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D93E0C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D93E0C" w:rsidRPr="00D93E0C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D93E0C" w:rsidRPr="00D93E0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ABF0F87" w14:textId="3F008221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EC375BF" w14:textId="118D001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891A12" w14:textId="694811A5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579CF7FA" w14:textId="77777777" w:rsidTr="001C2A47">
        <w:trPr>
          <w:cantSplit/>
          <w:trHeight w:val="323"/>
        </w:trPr>
        <w:tc>
          <w:tcPr>
            <w:tcW w:w="450" w:type="dxa"/>
            <w:vMerge w:val="restart"/>
          </w:tcPr>
          <w:p w14:paraId="736A9C39" w14:textId="78BFA183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70E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E70E9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51</w: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BF83F0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5D95CC6C" w14:textId="03607298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53F33">
              <w:rPr>
                <w:rFonts w:ascii="Arial" w:hAnsi="Arial" w:cs="Arial"/>
                <w:color w:val="000000"/>
                <w:sz w:val="17"/>
                <w:szCs w:val="17"/>
              </w:rPr>
              <w:t xml:space="preserve">Plain text logs of all events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can</w:t>
            </w:r>
            <w:r w:rsidRPr="00D53F33">
              <w:rPr>
                <w:rFonts w:ascii="Arial" w:hAnsi="Arial" w:cs="Arial"/>
                <w:color w:val="000000"/>
                <w:sz w:val="17"/>
                <w:szCs w:val="17"/>
              </w:rPr>
              <w:t xml:space="preserve"> be made available within 90 seconds of event occurrence.</w:t>
            </w:r>
          </w:p>
        </w:tc>
        <w:tc>
          <w:tcPr>
            <w:tcW w:w="1260" w:type="dxa"/>
            <w:vMerge w:val="restart"/>
          </w:tcPr>
          <w:p w14:paraId="56D03AE0" w14:textId="7DDF1F26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D6F95F2" w14:textId="2539017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21AD031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0CD80DFA" w14:textId="055B8F8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548A3808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3A49E629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00F858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E82E663" w14:textId="77777777" w:rsidR="004D380D" w:rsidRPr="00D53F33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ECD22FA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4EC3C7CE" w14:textId="56267955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47D514C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40FF2D80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58B492FA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277690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A05BE3C" w14:textId="0F166C6B" w:rsidR="004D380D" w:rsidRPr="00D53F33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5591F">
              <w:t xml:space="preserve"> </w:t>
            </w:r>
            <w:r w:rsidR="0035591F" w:rsidRPr="0035591F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5591F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35591F" w:rsidRPr="0035591F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18</w:t>
            </w:r>
            <w:r w:rsidR="0035591F" w:rsidRPr="0035591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95FEB93" w14:textId="2BD85AD9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FDD2FD5" w14:textId="2621F97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380D885" w14:textId="006B5040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775C58E7" w14:textId="77777777" w:rsidTr="00312A61">
        <w:trPr>
          <w:cantSplit/>
          <w:trHeight w:val="390"/>
        </w:trPr>
        <w:tc>
          <w:tcPr>
            <w:tcW w:w="450" w:type="dxa"/>
            <w:vMerge w:val="restart"/>
          </w:tcPr>
          <w:p w14:paraId="3A44F67A" w14:textId="34526E19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70E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E70E9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52</w: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2B0854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48F4EDC6" w14:textId="20D20695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942C4">
              <w:rPr>
                <w:rFonts w:ascii="Arial" w:hAnsi="Arial" w:cs="Arial"/>
                <w:color w:val="000000"/>
                <w:sz w:val="17"/>
                <w:szCs w:val="17"/>
              </w:rPr>
              <w:t xml:space="preserve">If data provided by the controller requires decoding to produce plain text logs, protocol documentation describing the structure of encoded data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Pr="00A942C4">
              <w:rPr>
                <w:rFonts w:ascii="Arial" w:hAnsi="Arial" w:cs="Arial"/>
                <w:color w:val="000000"/>
                <w:sz w:val="17"/>
                <w:szCs w:val="17"/>
              </w:rPr>
              <w:t>provide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 and</w:t>
            </w:r>
            <w:r w:rsidRPr="00A942C4">
              <w:rPr>
                <w:rFonts w:ascii="Arial" w:hAnsi="Arial" w:cs="Arial"/>
                <w:color w:val="000000"/>
                <w:sz w:val="17"/>
                <w:szCs w:val="17"/>
              </w:rPr>
              <w:t xml:space="preserve"> decoding software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provided </w:t>
            </w:r>
            <w:r w:rsidRPr="00A942C4">
              <w:rPr>
                <w:rFonts w:ascii="Arial" w:hAnsi="Arial" w:cs="Arial"/>
                <w:color w:val="000000"/>
                <w:sz w:val="17"/>
                <w:szCs w:val="17"/>
              </w:rPr>
              <w:t>at no cost.</w:t>
            </w:r>
          </w:p>
        </w:tc>
        <w:tc>
          <w:tcPr>
            <w:tcW w:w="1260" w:type="dxa"/>
            <w:vMerge w:val="restart"/>
          </w:tcPr>
          <w:p w14:paraId="775292A1" w14:textId="5F6996DE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35D02931" w14:textId="01C3B03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463B2B07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0DC91CA3" w14:textId="66EE76D8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03C3E7C6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6201B8CE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71BA11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9FF9232" w14:textId="77777777" w:rsidR="004D380D" w:rsidRPr="00A942C4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C9873D6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FA0B354" w14:textId="0C4AEED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30C8E8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10922F3E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6D6D96D5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4059E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FC685FA" w14:textId="31F76972" w:rsidR="004D380D" w:rsidRPr="00A942C4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B09F1">
              <w:t xml:space="preserve"> </w:t>
            </w:r>
            <w:r w:rsidR="003B09F1" w:rsidRPr="003B09F1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B09F1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3B09F1" w:rsidRPr="003B09F1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19</w:t>
            </w:r>
            <w:r w:rsidR="003B09F1" w:rsidRPr="003B09F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E0EC074" w14:textId="395AEA3F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6FA0CE9" w14:textId="6FD94BA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1CE40A0" w14:textId="7E390F0D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09C360E7" w14:textId="77777777" w:rsidTr="00312A61">
        <w:trPr>
          <w:cantSplit/>
          <w:trHeight w:val="195"/>
        </w:trPr>
        <w:tc>
          <w:tcPr>
            <w:tcW w:w="450" w:type="dxa"/>
            <w:vMerge w:val="restart"/>
          </w:tcPr>
          <w:p w14:paraId="23B18993" w14:textId="689626D4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53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CF785B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6ED1E252" w14:textId="01F7DDDA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688E">
              <w:rPr>
                <w:rFonts w:ascii="Arial" w:hAnsi="Arial" w:cs="Arial"/>
                <w:color w:val="000000"/>
                <w:sz w:val="17"/>
                <w:szCs w:val="17"/>
              </w:rPr>
              <w:t xml:space="preserve">Decoding software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does</w:t>
            </w:r>
            <w:r w:rsidRPr="00B1688E">
              <w:rPr>
                <w:rFonts w:ascii="Arial" w:hAnsi="Arial" w:cs="Arial"/>
                <w:color w:val="000000"/>
                <w:sz w:val="17"/>
                <w:szCs w:val="17"/>
              </w:rPr>
              <w:t xml:space="preserve"> not require internet access for operation.</w:t>
            </w:r>
          </w:p>
        </w:tc>
        <w:tc>
          <w:tcPr>
            <w:tcW w:w="1260" w:type="dxa"/>
            <w:vMerge w:val="restart"/>
          </w:tcPr>
          <w:p w14:paraId="04E45502" w14:textId="1997BF11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69DF2E3" w14:textId="51E2714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16038EB9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347BBB0B" w14:textId="218704EF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5C3FDBFC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5A62E997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FA821F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102AFD76" w14:textId="77777777" w:rsidR="004D380D" w:rsidRPr="00B1688E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C4A425A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27E05029" w14:textId="77200DA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63700A16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25F97316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09F689B5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20D902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D5F6F12" w14:textId="7B950DBB" w:rsidR="004D380D" w:rsidRPr="00B1688E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850D7">
              <w:t xml:space="preserve"> </w:t>
            </w:r>
            <w:r w:rsidR="00D850D7" w:rsidRPr="00D850D7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50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D850D7" w:rsidRPr="00D850D7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D850D7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="00D850D7" w:rsidRPr="00D850D7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134F603" w14:textId="1A1B9EBC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7CE76ED" w14:textId="30A563B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6B557E2" w14:textId="53F05ADF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5AA2E676" w14:textId="77777777" w:rsidTr="00312A61">
        <w:trPr>
          <w:cantSplit/>
          <w:trHeight w:val="488"/>
        </w:trPr>
        <w:tc>
          <w:tcPr>
            <w:tcW w:w="450" w:type="dxa"/>
            <w:vMerge w:val="restart"/>
          </w:tcPr>
          <w:p w14:paraId="7876A317" w14:textId="6CC2F3FA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54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A5B912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14F61625" w14:textId="41E0995D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Each event data record include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</w:p>
          <w:p w14:paraId="3FBC5917" w14:textId="77777777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a. Timestamp of event with one-tenth of one (1) second precision</w:t>
            </w:r>
          </w:p>
          <w:p w14:paraId="37B2A46B" w14:textId="77777777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b. Numeric event code</w:t>
            </w:r>
          </w:p>
          <w:p w14:paraId="25DB8EDC" w14:textId="5B5A6746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c. Numeric event parameter</w:t>
            </w:r>
          </w:p>
        </w:tc>
        <w:tc>
          <w:tcPr>
            <w:tcW w:w="1260" w:type="dxa"/>
            <w:vMerge w:val="restart"/>
          </w:tcPr>
          <w:p w14:paraId="730448BD" w14:textId="44FB5BEA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6676B0E" w14:textId="5C22453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0D6B09D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4882BD3F" w14:textId="5E647961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69123C05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58153AA8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17827A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39953B35" w14:textId="77777777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D0D336D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E7AA7E6" w14:textId="29C583C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7288117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49A943AE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5005B0CB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55C4CF7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10164D1" w14:textId="203CBE8A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A81E1C">
              <w:t xml:space="preserve"> </w:t>
            </w:r>
            <w:r w:rsidR="00A81E1C" w:rsidRPr="00A81E1C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A81E1C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A81E1C" w:rsidRPr="00A81E1C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A81E1C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A81E1C" w:rsidRPr="00A81E1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D856B88" w14:textId="1C365682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27B36CB" w14:textId="6BA188A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BF1E349" w14:textId="2F0436D3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58CD2F94" w14:textId="77777777" w:rsidTr="00312A61">
        <w:trPr>
          <w:cantSplit/>
          <w:trHeight w:val="102"/>
        </w:trPr>
        <w:tc>
          <w:tcPr>
            <w:tcW w:w="450" w:type="dxa"/>
            <w:vMerge w:val="restart"/>
          </w:tcPr>
          <w:p w14:paraId="736A0C65" w14:textId="1776B58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55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66A832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7F36C17D" w14:textId="2737E3A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controller p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>rovide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make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Management Information Bases (MIBs) available for Traffic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>Signal Controller Broadcast Messages (TSCBM) to local agencies and FDOT that are compatible with Society of Automotive Engineer (SAE) J2735.</w:t>
            </w:r>
          </w:p>
        </w:tc>
        <w:tc>
          <w:tcPr>
            <w:tcW w:w="1260" w:type="dxa"/>
            <w:vMerge w:val="restart"/>
          </w:tcPr>
          <w:p w14:paraId="72A9D371" w14:textId="00A68953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82179C7" w14:textId="6376A33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3749BE81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231E3468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40F44261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52A72AA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21BA24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92E642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3C5E41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09CC4D15" w14:textId="5961690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7DB5C284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026887C5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20E3DE9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0DE530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C23A156" w14:textId="5566747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53CA6">
              <w:t xml:space="preserve"> </w:t>
            </w:r>
            <w:r w:rsidR="00453CA6" w:rsidRPr="00453CA6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453CA6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453CA6" w:rsidRPr="00453CA6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453CA6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453CA6" w:rsidRPr="00453CA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DF134C4" w14:textId="65F5176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981F27B" w14:textId="068ED7E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9404A21" w14:textId="30FE8A52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2764B0A3" w14:textId="77777777" w:rsidTr="00312A61">
        <w:trPr>
          <w:cantSplit/>
          <w:trHeight w:val="102"/>
        </w:trPr>
        <w:tc>
          <w:tcPr>
            <w:tcW w:w="450" w:type="dxa"/>
            <w:vMerge w:val="restart"/>
          </w:tcPr>
          <w:p w14:paraId="75A369F6" w14:textId="6C784C9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56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92503B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3C0B8AEC" w14:textId="12ED524C" w:rsidR="004D380D" w:rsidRPr="00DC47A2" w:rsidRDefault="00AF5BC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ontroller s</w:t>
            </w:r>
            <w:r w:rsidR="004D380D" w:rsidRPr="002662CC">
              <w:rPr>
                <w:rFonts w:ascii="Arial" w:hAnsi="Arial" w:cs="Arial"/>
                <w:color w:val="000000"/>
                <w:sz w:val="17"/>
                <w:szCs w:val="17"/>
              </w:rPr>
              <w:t>upport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D380D" w:rsidRPr="002662CC">
              <w:rPr>
                <w:rFonts w:ascii="Arial" w:hAnsi="Arial" w:cs="Arial"/>
                <w:color w:val="000000"/>
                <w:sz w:val="17"/>
                <w:szCs w:val="17"/>
              </w:rPr>
              <w:t xml:space="preserve"> programming of at least 4 destination Internet Protocol (IP) addresses via controller front panel for interface with Roadside Units (RSU) and other devices or systems.</w:t>
            </w:r>
          </w:p>
        </w:tc>
        <w:tc>
          <w:tcPr>
            <w:tcW w:w="1260" w:type="dxa"/>
            <w:vMerge w:val="restart"/>
          </w:tcPr>
          <w:p w14:paraId="21DD4F9C" w14:textId="04A70E23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243DF46" w14:textId="09060463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40D964D5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6EFE2880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0DC87FB6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5CD913B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ED522C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1A4E07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D445F2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303CCF6" w14:textId="46E30635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53DAD920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0A61671C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37F1FD2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98931C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F48A2F8" w14:textId="5690071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B3CEE">
              <w:t xml:space="preserve"> </w:t>
            </w:r>
            <w:r w:rsidR="006B3CEE" w:rsidRPr="006B3CEE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6B3CE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6B3CEE" w:rsidRPr="006B3CEE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6B3CE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6B3CEE" w:rsidRPr="006B3CE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0A0FCF5" w14:textId="7CD8403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B14F607" w14:textId="0F25AF4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E2F5F21" w14:textId="33C29435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663A071C" w14:textId="77777777" w:rsidTr="00312A61">
        <w:trPr>
          <w:cantSplit/>
          <w:trHeight w:val="280"/>
        </w:trPr>
        <w:tc>
          <w:tcPr>
            <w:tcW w:w="450" w:type="dxa"/>
            <w:vMerge w:val="restart"/>
          </w:tcPr>
          <w:p w14:paraId="5FD82FD9" w14:textId="08F074A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57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3B083A8" w14:textId="176EE7E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25B7861F" w14:textId="7179094F" w:rsidR="004D380D" w:rsidRPr="00DC47A2" w:rsidRDefault="00AF5BC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 w:rsidRPr="007C7635">
              <w:rPr>
                <w:rFonts w:ascii="Arial" w:hAnsi="Arial" w:cs="Arial"/>
                <w:color w:val="000000"/>
                <w:sz w:val="17"/>
                <w:szCs w:val="17"/>
              </w:rPr>
              <w:t>ontroller can deactivate the dimming circuit of LED street lighting during pedestrian activations.</w:t>
            </w:r>
            <w:r w:rsidR="004D380D"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Pedestrian detector diagnostics 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are</w:t>
            </w:r>
            <w:r w:rsidR="004D380D"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activated when this feature is used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0CA10EAF" w14:textId="690A209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19BD04A0" w14:textId="49168F1F" w:rsidR="004D380D" w:rsidRPr="00E227B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17"/>
                <w:szCs w:val="17"/>
              </w:rPr>
              <w:t xml:space="preserve"> Support of this feature will be documented on the APL website.</w:t>
            </w:r>
          </w:p>
        </w:tc>
        <w:tc>
          <w:tcPr>
            <w:tcW w:w="2070" w:type="dxa"/>
            <w:vMerge w:val="restart"/>
          </w:tcPr>
          <w:p w14:paraId="5CC88BB9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29F63AC9" w14:textId="3F76D721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26FD2F4D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5B2FB20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FCED11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4C37A7C2" w14:textId="77777777" w:rsidR="004D380D" w:rsidRPr="0061076A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E2B9FDC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3AA0815B" w14:textId="60AE3982" w:rsidR="004D380D" w:rsidRPr="00E227B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A8F500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16A3AD26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1915EBF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909EE1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D00E61E" w14:textId="6E6D378D" w:rsidR="004D380D" w:rsidRPr="0061076A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72CD0">
              <w:t xml:space="preserve"> </w:t>
            </w:r>
            <w:r w:rsidR="00672CD0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672CD0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672CD0" w:rsidRPr="00672CD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688D20E" w14:textId="2AB49F0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9EF5606" w14:textId="6E46C2C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DC41698" w14:textId="2BAB2798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D0AF6" w:rsidRPr="001A6150" w14:paraId="63ABD9A6" w14:textId="77777777">
        <w:trPr>
          <w:trHeight w:val="977"/>
        </w:trPr>
        <w:tc>
          <w:tcPr>
            <w:tcW w:w="450" w:type="dxa"/>
            <w:vMerge w:val="restart"/>
          </w:tcPr>
          <w:p w14:paraId="37BF8010" w14:textId="573D00F8" w:rsidR="00DD0AF6" w:rsidRPr="00DC47A2" w:rsidRDefault="00DD0AF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58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8A0B04B" w14:textId="77777777" w:rsidR="00DD0AF6" w:rsidRPr="00DC47A2" w:rsidRDefault="00DD0AF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5797F5DA" w14:textId="5DD8EAC9" w:rsidR="00DD0AF6" w:rsidRPr="00DC47A2" w:rsidRDefault="00AF5BC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282506">
              <w:rPr>
                <w:rFonts w:ascii="Arial" w:hAnsi="Arial" w:cs="Arial"/>
                <w:sz w:val="17"/>
                <w:szCs w:val="17"/>
              </w:rPr>
              <w:t>ontroller p</w:t>
            </w:r>
            <w:r w:rsidR="00DD0AF6" w:rsidRPr="00EE45F6">
              <w:rPr>
                <w:rFonts w:ascii="Arial" w:hAnsi="Arial" w:cs="Arial"/>
                <w:sz w:val="17"/>
                <w:szCs w:val="17"/>
              </w:rPr>
              <w:t>rovide</w:t>
            </w:r>
            <w:r w:rsidR="00282506">
              <w:rPr>
                <w:rFonts w:ascii="Arial" w:hAnsi="Arial" w:cs="Arial"/>
                <w:sz w:val="17"/>
                <w:szCs w:val="17"/>
              </w:rPr>
              <w:t>s</w:t>
            </w:r>
            <w:r w:rsidR="00DD0AF6" w:rsidRPr="00EE45F6">
              <w:rPr>
                <w:rFonts w:ascii="Arial" w:hAnsi="Arial" w:cs="Arial"/>
                <w:sz w:val="17"/>
                <w:szCs w:val="17"/>
              </w:rPr>
              <w:t xml:space="preserve"> password protection for local and remote configuration functions</w:t>
            </w:r>
            <w:r w:rsidR="00DD0AF6">
              <w:rPr>
                <w:rFonts w:ascii="Arial" w:hAnsi="Arial" w:cs="Arial"/>
                <w:sz w:val="17"/>
                <w:szCs w:val="17"/>
              </w:rPr>
              <w:t xml:space="preserve"> u</w:t>
            </w:r>
            <w:r w:rsidR="00DD0AF6" w:rsidRPr="00EE45F6">
              <w:rPr>
                <w:rFonts w:ascii="Arial" w:hAnsi="Arial" w:cs="Arial"/>
                <w:sz w:val="17"/>
                <w:szCs w:val="17"/>
              </w:rPr>
              <w:t>s</w:t>
            </w:r>
            <w:r w:rsidR="00DD0AF6">
              <w:rPr>
                <w:rFonts w:ascii="Arial" w:hAnsi="Arial" w:cs="Arial"/>
                <w:sz w:val="17"/>
                <w:szCs w:val="17"/>
              </w:rPr>
              <w:t>ing</w:t>
            </w:r>
            <w:r w:rsidR="00DD0AF6" w:rsidRPr="00EE45F6">
              <w:rPr>
                <w:rFonts w:ascii="Arial" w:hAnsi="Arial" w:cs="Arial"/>
                <w:sz w:val="17"/>
                <w:szCs w:val="17"/>
              </w:rPr>
              <w:t xml:space="preserve"> numeric passcodes for local configuration via front panel and alphanumeric passwords for remote configuration. Prompt the user to change default passwords during initial setup.</w:t>
            </w:r>
          </w:p>
        </w:tc>
        <w:tc>
          <w:tcPr>
            <w:tcW w:w="1260" w:type="dxa"/>
          </w:tcPr>
          <w:p w14:paraId="7BBF8668" w14:textId="77777777" w:rsidR="00DD0AF6" w:rsidRPr="00DC47A2" w:rsidRDefault="00DD0AF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D94384B" w14:textId="4B7628EA" w:rsidR="00DD0AF6" w:rsidRPr="00E227BF" w:rsidRDefault="00DD0AF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bookmarkStart w:id="6" w:name="Text1"/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2070" w:type="dxa"/>
          </w:tcPr>
          <w:p w14:paraId="578D52BC" w14:textId="5F92CD19" w:rsidR="00DD0AF6" w:rsidRPr="001A6150" w:rsidRDefault="00DD0AF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85F0E" w14:paraId="78F55C75" w14:textId="77777777" w:rsidTr="0046709C">
        <w:trPr>
          <w:trHeight w:val="288"/>
        </w:trPr>
        <w:tc>
          <w:tcPr>
            <w:tcW w:w="450" w:type="dxa"/>
            <w:vMerge/>
          </w:tcPr>
          <w:p w14:paraId="43F732C3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D632E4A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0F3C9B6" w14:textId="77341FEC" w:rsidR="00185F0E" w:rsidRPr="0061076A" w:rsidRDefault="00185F0E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672CD0">
              <w:rPr>
                <w:rFonts w:ascii="Arial" w:hAnsi="Arial" w:cs="Arial"/>
                <w:color w:val="000000"/>
                <w:sz w:val="17"/>
                <w:szCs w:val="17"/>
              </w:rPr>
              <w:t>ATC001 (Step</w:t>
            </w:r>
            <w:r w:rsidR="00725B13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5671A7">
              <w:rPr>
                <w:rFonts w:ascii="Arial" w:hAnsi="Arial" w:cs="Arial"/>
                <w:color w:val="000000"/>
                <w:sz w:val="17"/>
                <w:szCs w:val="17"/>
              </w:rPr>
              <w:t>, 56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D1260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1260E" w:rsidRPr="00672CD0">
              <w:rPr>
                <w:rFonts w:ascii="Arial" w:hAnsi="Arial" w:cs="Arial"/>
                <w:color w:val="000000"/>
                <w:sz w:val="17"/>
                <w:szCs w:val="17"/>
              </w:rPr>
              <w:t>ATC00</w:t>
            </w:r>
            <w:r w:rsidR="00D1260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D1260E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4249C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D1260E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1260E">
              <w:rPr>
                <w:rFonts w:ascii="Arial" w:hAnsi="Arial" w:cs="Arial"/>
                <w:color w:val="000000"/>
                <w:sz w:val="17"/>
                <w:szCs w:val="17"/>
              </w:rPr>
              <w:t>6, 7),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ATC</w:t>
            </w:r>
            <w:r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2D289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E109B6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4249C5">
              <w:rPr>
                <w:rFonts w:ascii="Arial" w:hAnsi="Arial" w:cs="Arial"/>
                <w:color w:val="000000"/>
                <w:sz w:val="17"/>
                <w:szCs w:val="17"/>
              </w:rPr>
              <w:t>Step</w:t>
            </w:r>
            <w:r w:rsidR="000C002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249C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B3393">
              <w:rPr>
                <w:rFonts w:ascii="Arial" w:hAnsi="Arial" w:cs="Arial"/>
                <w:color w:val="000000"/>
                <w:sz w:val="17"/>
                <w:szCs w:val="17"/>
              </w:rPr>
              <w:t xml:space="preserve">6, </w:t>
            </w:r>
            <w:r w:rsidR="006A6051">
              <w:rPr>
                <w:rFonts w:ascii="Arial" w:hAnsi="Arial" w:cs="Arial"/>
                <w:color w:val="000000"/>
                <w:sz w:val="17"/>
                <w:szCs w:val="17"/>
              </w:rPr>
              <w:t>14</w:t>
            </w:r>
            <w:r w:rsidR="00E109B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38E3CA3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2B8F3D0" w14:textId="77777777" w:rsidR="00185F0E" w:rsidRPr="00DC47A2" w:rsidRDefault="00185F0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C6E27B1" w14:textId="77777777" w:rsidR="00185F0E" w:rsidRDefault="00185F0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459B6" w:rsidRPr="001A6150" w14:paraId="5E3102D3" w14:textId="77777777" w:rsidTr="003918E0">
        <w:trPr>
          <w:trHeight w:val="665"/>
        </w:trPr>
        <w:tc>
          <w:tcPr>
            <w:tcW w:w="450" w:type="dxa"/>
            <w:vMerge w:val="restart"/>
          </w:tcPr>
          <w:p w14:paraId="7CF81A4B" w14:textId="72AF829A" w:rsidR="008459B6" w:rsidRPr="00DC47A2" w:rsidRDefault="008459B6" w:rsidP="008459B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59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5159B24" w14:textId="77777777" w:rsidR="008459B6" w:rsidRPr="00DC47A2" w:rsidRDefault="008459B6" w:rsidP="008459B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38EDA37F" w14:textId="490A2EEC" w:rsidR="008459B6" w:rsidRPr="00DC47A2" w:rsidRDefault="00AF5BC0" w:rsidP="008459B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613276">
              <w:rPr>
                <w:rFonts w:ascii="Arial" w:hAnsi="Arial" w:cs="Arial"/>
                <w:sz w:val="17"/>
                <w:szCs w:val="17"/>
              </w:rPr>
              <w:t xml:space="preserve">ontroller will </w:t>
            </w:r>
            <w:proofErr w:type="gramStart"/>
            <w:r w:rsidR="00613276">
              <w:rPr>
                <w:rFonts w:ascii="Arial" w:hAnsi="Arial" w:cs="Arial"/>
                <w:sz w:val="17"/>
                <w:szCs w:val="17"/>
              </w:rPr>
              <w:t>t</w:t>
            </w:r>
            <w:r w:rsidR="008459B6" w:rsidRPr="008459B6">
              <w:rPr>
                <w:rFonts w:ascii="Arial" w:hAnsi="Arial" w:cs="Arial"/>
                <w:sz w:val="17"/>
                <w:szCs w:val="17"/>
              </w:rPr>
              <w:t>imeout</w:t>
            </w:r>
            <w:proofErr w:type="gramEnd"/>
            <w:r w:rsidR="008459B6" w:rsidRPr="008459B6">
              <w:rPr>
                <w:rFonts w:ascii="Arial" w:hAnsi="Arial" w:cs="Arial"/>
                <w:sz w:val="17"/>
                <w:szCs w:val="17"/>
              </w:rPr>
              <w:t xml:space="preserve"> for a configurable period after a configurable number of incorrect password or passcode attempts.</w:t>
            </w:r>
          </w:p>
        </w:tc>
        <w:tc>
          <w:tcPr>
            <w:tcW w:w="1260" w:type="dxa"/>
          </w:tcPr>
          <w:p w14:paraId="0FA61CCD" w14:textId="77777777" w:rsidR="008459B6" w:rsidRPr="00DC47A2" w:rsidRDefault="008459B6" w:rsidP="008459B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2AB99E5" w14:textId="2030FEF2" w:rsidR="008459B6" w:rsidRPr="00E227BF" w:rsidRDefault="008459B6" w:rsidP="008459B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3C3BD396" w14:textId="12B13D2B" w:rsidR="008459B6" w:rsidRPr="001A6150" w:rsidRDefault="008459B6" w:rsidP="008459B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85F0E" w14:paraId="2332C173" w14:textId="77777777" w:rsidTr="0046709C">
        <w:trPr>
          <w:trHeight w:val="288"/>
        </w:trPr>
        <w:tc>
          <w:tcPr>
            <w:tcW w:w="450" w:type="dxa"/>
            <w:vMerge/>
          </w:tcPr>
          <w:p w14:paraId="2EBF50AA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C8664B8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AD2D450" w14:textId="0E869133" w:rsidR="00185F0E" w:rsidRPr="0061076A" w:rsidRDefault="003B286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0A7271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CD022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109B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5A6048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E109B6"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  <w:r w:rsidR="005A6048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EB3393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E109B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527E971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7334880" w14:textId="77777777" w:rsidR="00185F0E" w:rsidRPr="00DC47A2" w:rsidRDefault="00185F0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5713609" w14:textId="77777777" w:rsidR="00185F0E" w:rsidRDefault="00185F0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B5452" w:rsidRPr="001A6150" w14:paraId="0BD58DD5" w14:textId="77777777">
        <w:trPr>
          <w:trHeight w:val="578"/>
        </w:trPr>
        <w:tc>
          <w:tcPr>
            <w:tcW w:w="450" w:type="dxa"/>
            <w:vMerge w:val="restart"/>
          </w:tcPr>
          <w:p w14:paraId="42D0BCC2" w14:textId="6EC77B4E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60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CE6420E" w14:textId="77777777" w:rsidR="004B5452" w:rsidRPr="00DC47A2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0880FC4A" w14:textId="4817723E" w:rsidR="004B5452" w:rsidRPr="00DC47A2" w:rsidRDefault="00AF5BC0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195B8B">
              <w:rPr>
                <w:rFonts w:ascii="Arial" w:hAnsi="Arial" w:cs="Arial"/>
                <w:sz w:val="17"/>
                <w:szCs w:val="17"/>
              </w:rPr>
              <w:t>ontroller s</w:t>
            </w:r>
            <w:r w:rsidR="004B5452" w:rsidRPr="004B5452">
              <w:rPr>
                <w:rFonts w:ascii="Arial" w:hAnsi="Arial" w:cs="Arial"/>
                <w:sz w:val="17"/>
                <w:szCs w:val="17"/>
              </w:rPr>
              <w:t>upport</w:t>
            </w:r>
            <w:r w:rsidR="00195B8B">
              <w:rPr>
                <w:rFonts w:ascii="Arial" w:hAnsi="Arial" w:cs="Arial"/>
                <w:sz w:val="17"/>
                <w:szCs w:val="17"/>
              </w:rPr>
              <w:t>s</w:t>
            </w:r>
            <w:r w:rsidR="004B5452" w:rsidRPr="004B5452">
              <w:rPr>
                <w:rFonts w:ascii="Arial" w:hAnsi="Arial" w:cs="Arial"/>
                <w:sz w:val="17"/>
                <w:szCs w:val="17"/>
              </w:rPr>
              <w:t xml:space="preserve"> multiple user accounts with different privileges (e.g., read-only, read-write, admin).</w:t>
            </w:r>
          </w:p>
        </w:tc>
        <w:tc>
          <w:tcPr>
            <w:tcW w:w="1260" w:type="dxa"/>
          </w:tcPr>
          <w:p w14:paraId="575B5742" w14:textId="77777777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62F578A" w14:textId="630A9596" w:rsidR="004B5452" w:rsidRPr="00E227BF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13E3DCC" w14:textId="281974CF" w:rsidR="004B5452" w:rsidRPr="001A6150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85F0E" w14:paraId="6619263D" w14:textId="77777777" w:rsidTr="0046709C">
        <w:trPr>
          <w:trHeight w:val="288"/>
        </w:trPr>
        <w:tc>
          <w:tcPr>
            <w:tcW w:w="450" w:type="dxa"/>
            <w:vMerge/>
          </w:tcPr>
          <w:p w14:paraId="400C3275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EF8762A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CDA03ED" w14:textId="68D66AC5" w:rsidR="00185F0E" w:rsidRPr="0061076A" w:rsidRDefault="003B286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0A7271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E5590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D62B2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A4FB1">
              <w:rPr>
                <w:rFonts w:ascii="Arial" w:hAnsi="Arial" w:cs="Arial"/>
                <w:color w:val="000000"/>
                <w:sz w:val="17"/>
                <w:szCs w:val="17"/>
              </w:rPr>
              <w:t>1-</w:t>
            </w:r>
            <w:r w:rsidR="004A1237">
              <w:rPr>
                <w:rFonts w:ascii="Arial" w:hAnsi="Arial" w:cs="Arial"/>
                <w:color w:val="000000"/>
                <w:sz w:val="17"/>
                <w:szCs w:val="17"/>
              </w:rPr>
              <w:t>5,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A1237">
              <w:rPr>
                <w:rFonts w:ascii="Arial" w:hAnsi="Arial" w:cs="Arial"/>
                <w:color w:val="000000"/>
                <w:sz w:val="17"/>
                <w:szCs w:val="17"/>
              </w:rPr>
              <w:t>7-</w:t>
            </w:r>
            <w:r w:rsidR="003A4FB1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546282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2D54655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AF7FD4C" w14:textId="77777777" w:rsidR="00185F0E" w:rsidRPr="00DC47A2" w:rsidRDefault="00185F0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6BD4552" w14:textId="77777777" w:rsidR="00185F0E" w:rsidRDefault="00185F0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B5452" w:rsidRPr="001A6150" w14:paraId="2F398EFC" w14:textId="77777777">
        <w:trPr>
          <w:trHeight w:val="578"/>
        </w:trPr>
        <w:tc>
          <w:tcPr>
            <w:tcW w:w="450" w:type="dxa"/>
            <w:vMerge w:val="restart"/>
          </w:tcPr>
          <w:p w14:paraId="32A56803" w14:textId="213533A4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61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E940F9D" w14:textId="77777777" w:rsidR="004B5452" w:rsidRPr="00DC47A2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6127A950" w14:textId="617B9B8A" w:rsidR="004B5452" w:rsidRPr="00DC47A2" w:rsidRDefault="00AF5BC0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1012D3">
              <w:rPr>
                <w:rFonts w:ascii="Arial" w:hAnsi="Arial" w:cs="Arial"/>
                <w:sz w:val="17"/>
                <w:szCs w:val="17"/>
              </w:rPr>
              <w:t>ontroller</w:t>
            </w:r>
            <w:r w:rsidR="00195B8B">
              <w:rPr>
                <w:rFonts w:ascii="Arial" w:hAnsi="Arial" w:cs="Arial"/>
                <w:sz w:val="17"/>
                <w:szCs w:val="17"/>
              </w:rPr>
              <w:t xml:space="preserve"> a</w:t>
            </w:r>
            <w:r w:rsidR="001012D3" w:rsidRPr="001012D3">
              <w:rPr>
                <w:rFonts w:ascii="Arial" w:hAnsi="Arial" w:cs="Arial"/>
                <w:sz w:val="17"/>
                <w:szCs w:val="17"/>
              </w:rPr>
              <w:t>llow</w:t>
            </w:r>
            <w:r w:rsidR="00195B8B">
              <w:rPr>
                <w:rFonts w:ascii="Arial" w:hAnsi="Arial" w:cs="Arial"/>
                <w:sz w:val="17"/>
                <w:szCs w:val="17"/>
              </w:rPr>
              <w:t>s</w:t>
            </w:r>
            <w:r w:rsidR="001012D3" w:rsidRPr="001012D3">
              <w:rPr>
                <w:rFonts w:ascii="Arial" w:hAnsi="Arial" w:cs="Arial"/>
                <w:sz w:val="17"/>
                <w:szCs w:val="17"/>
              </w:rPr>
              <w:t xml:space="preserve"> admins to enable and disable services (e.g., SSH, SFTP, and other potential targets of cyber-attacks).</w:t>
            </w:r>
          </w:p>
        </w:tc>
        <w:tc>
          <w:tcPr>
            <w:tcW w:w="1260" w:type="dxa"/>
          </w:tcPr>
          <w:p w14:paraId="49975381" w14:textId="77777777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D6B55DA" w14:textId="66EADB62" w:rsidR="004B5452" w:rsidRPr="00E227BF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9C96BCE" w14:textId="5AEF1F08" w:rsidR="004B5452" w:rsidRPr="001A6150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85F0E" w14:paraId="1F7DCA33" w14:textId="77777777" w:rsidTr="0046709C">
        <w:trPr>
          <w:trHeight w:val="288"/>
        </w:trPr>
        <w:tc>
          <w:tcPr>
            <w:tcW w:w="450" w:type="dxa"/>
            <w:vMerge/>
          </w:tcPr>
          <w:p w14:paraId="51CE2E00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DC79B27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D980940" w14:textId="04CB0214" w:rsidR="00185F0E" w:rsidRPr="0061076A" w:rsidRDefault="003B286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0A7271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20791" w:rsidRPr="00672CD0">
              <w:rPr>
                <w:rFonts w:ascii="Arial" w:hAnsi="Arial" w:cs="Arial"/>
                <w:color w:val="000000"/>
                <w:sz w:val="17"/>
                <w:szCs w:val="17"/>
              </w:rPr>
              <w:t>(Step</w:t>
            </w:r>
            <w:r w:rsidR="00220791">
              <w:rPr>
                <w:rFonts w:ascii="Arial" w:hAnsi="Arial" w:cs="Arial"/>
                <w:color w:val="000000"/>
                <w:sz w:val="17"/>
                <w:szCs w:val="17"/>
              </w:rPr>
              <w:t xml:space="preserve">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CA7AD3F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7AE3149" w14:textId="77777777" w:rsidR="00185F0E" w:rsidRPr="00DC47A2" w:rsidRDefault="00185F0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0A5B0D5" w14:textId="77777777" w:rsidR="00185F0E" w:rsidRDefault="00185F0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B5452" w:rsidRPr="001A6150" w14:paraId="5268A01E" w14:textId="77777777">
        <w:trPr>
          <w:trHeight w:val="578"/>
        </w:trPr>
        <w:tc>
          <w:tcPr>
            <w:tcW w:w="450" w:type="dxa"/>
            <w:vMerge w:val="restart"/>
          </w:tcPr>
          <w:p w14:paraId="76EDAE62" w14:textId="67C632CA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62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747DA91" w14:textId="77777777" w:rsidR="004B5452" w:rsidRPr="00DC47A2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3A98B4FB" w14:textId="128EE5D6" w:rsidR="004B5452" w:rsidRPr="00DC47A2" w:rsidRDefault="008C3B57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</w:t>
            </w:r>
            <w:r w:rsidR="0088282C" w:rsidRPr="0088282C">
              <w:rPr>
                <w:rFonts w:ascii="Arial" w:hAnsi="Arial" w:cs="Arial"/>
                <w:sz w:val="17"/>
                <w:szCs w:val="17"/>
              </w:rPr>
              <w:t xml:space="preserve">nly necessary services </w:t>
            </w:r>
            <w:r w:rsidR="005219CB">
              <w:rPr>
                <w:rFonts w:ascii="Arial" w:hAnsi="Arial" w:cs="Arial"/>
                <w:sz w:val="17"/>
                <w:szCs w:val="17"/>
              </w:rPr>
              <w:t>are</w:t>
            </w:r>
            <w:r w:rsidR="0088282C" w:rsidRPr="0088282C">
              <w:rPr>
                <w:rFonts w:ascii="Arial" w:hAnsi="Arial" w:cs="Arial"/>
                <w:sz w:val="17"/>
                <w:szCs w:val="17"/>
              </w:rPr>
              <w:t xml:space="preserve"> enabled </w:t>
            </w:r>
            <w:r w:rsidR="005219CB">
              <w:rPr>
                <w:rFonts w:ascii="Arial" w:hAnsi="Arial" w:cs="Arial"/>
                <w:sz w:val="17"/>
                <w:szCs w:val="17"/>
              </w:rPr>
              <w:t xml:space="preserve">on the </w:t>
            </w:r>
            <w:r w:rsidR="00C141CE">
              <w:rPr>
                <w:rFonts w:ascii="Arial" w:hAnsi="Arial" w:cs="Arial"/>
                <w:sz w:val="17"/>
                <w:szCs w:val="17"/>
              </w:rPr>
              <w:t xml:space="preserve">controller </w:t>
            </w:r>
            <w:r w:rsidR="0088282C" w:rsidRPr="0088282C">
              <w:rPr>
                <w:rFonts w:ascii="Arial" w:hAnsi="Arial" w:cs="Arial"/>
                <w:sz w:val="17"/>
                <w:szCs w:val="17"/>
              </w:rPr>
              <w:t>by default</w:t>
            </w:r>
            <w:r w:rsidR="00C20ED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0F63E5E4" w14:textId="77777777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677141A" w14:textId="6FC4FC25" w:rsidR="004B5452" w:rsidRPr="00E227BF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14AECBC" w14:textId="730A0775" w:rsidR="004B5452" w:rsidRPr="001A6150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3B2868" w14:paraId="2A118B48" w14:textId="77777777" w:rsidTr="0046709C">
        <w:trPr>
          <w:trHeight w:val="288"/>
        </w:trPr>
        <w:tc>
          <w:tcPr>
            <w:tcW w:w="450" w:type="dxa"/>
            <w:vMerge/>
          </w:tcPr>
          <w:p w14:paraId="2C25DC39" w14:textId="77777777" w:rsidR="003B2868" w:rsidRPr="00DC47A2" w:rsidRDefault="003B286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37E4801" w14:textId="77777777" w:rsidR="003B2868" w:rsidRPr="00DC47A2" w:rsidRDefault="003B286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E9D2B46" w14:textId="7B1B6C10" w:rsidR="003B2868" w:rsidRPr="0061076A" w:rsidRDefault="003B286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0A7271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BA3B49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E91FF42" w14:textId="77777777" w:rsidR="003B2868" w:rsidRPr="00DC47A2" w:rsidRDefault="003B286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1FA7738" w14:textId="77777777" w:rsidR="003B2868" w:rsidRPr="00DC47A2" w:rsidRDefault="003B286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0BC7CEF" w14:textId="77777777" w:rsidR="003B2868" w:rsidRDefault="003B286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012D3" w:rsidRPr="001A6150" w14:paraId="6E3B0783" w14:textId="77777777" w:rsidTr="001012D3">
        <w:trPr>
          <w:trHeight w:val="578"/>
        </w:trPr>
        <w:tc>
          <w:tcPr>
            <w:tcW w:w="450" w:type="dxa"/>
            <w:vMerge w:val="restart"/>
          </w:tcPr>
          <w:p w14:paraId="3FA95082" w14:textId="7E1A07C5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63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D826E2C" w14:textId="77777777" w:rsidR="001012D3" w:rsidRPr="00DC47A2" w:rsidRDefault="001012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6FC96619" w14:textId="4F2C898B" w:rsidR="001012D3" w:rsidRPr="00DC47A2" w:rsidRDefault="00AF5BC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1C24D4">
              <w:rPr>
                <w:rFonts w:ascii="Arial" w:hAnsi="Arial" w:cs="Arial"/>
                <w:sz w:val="17"/>
                <w:szCs w:val="17"/>
              </w:rPr>
              <w:t>ontroller u</w:t>
            </w:r>
            <w:r w:rsidR="001C24D4" w:rsidRPr="001C24D4">
              <w:rPr>
                <w:rFonts w:ascii="Arial" w:hAnsi="Arial" w:cs="Arial"/>
                <w:sz w:val="17"/>
                <w:szCs w:val="17"/>
              </w:rPr>
              <w:t>se</w:t>
            </w:r>
            <w:r w:rsidR="001C24D4">
              <w:rPr>
                <w:rFonts w:ascii="Arial" w:hAnsi="Arial" w:cs="Arial"/>
                <w:sz w:val="17"/>
                <w:szCs w:val="17"/>
              </w:rPr>
              <w:t>s</w:t>
            </w:r>
            <w:r w:rsidR="001C24D4" w:rsidRPr="001C24D4">
              <w:rPr>
                <w:rFonts w:ascii="Arial" w:hAnsi="Arial" w:cs="Arial"/>
                <w:sz w:val="17"/>
                <w:szCs w:val="17"/>
              </w:rPr>
              <w:t xml:space="preserve"> secure protocols (e.g., SSH, SFTP, HTTPS).</w:t>
            </w:r>
          </w:p>
        </w:tc>
        <w:tc>
          <w:tcPr>
            <w:tcW w:w="1260" w:type="dxa"/>
          </w:tcPr>
          <w:p w14:paraId="1C5EBE4D" w14:textId="77777777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9B75521" w14:textId="77777777" w:rsidR="001012D3" w:rsidRPr="00E227BF" w:rsidRDefault="001012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949C5EF" w14:textId="77777777" w:rsidR="001012D3" w:rsidRPr="001A6150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012D3" w14:paraId="27AA5594" w14:textId="77777777" w:rsidTr="0046709C">
        <w:trPr>
          <w:trHeight w:val="288"/>
        </w:trPr>
        <w:tc>
          <w:tcPr>
            <w:tcW w:w="450" w:type="dxa"/>
            <w:vMerge/>
          </w:tcPr>
          <w:p w14:paraId="699C1470" w14:textId="77777777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3C9039A" w14:textId="77777777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19BE889" w14:textId="2CB06EBD" w:rsidR="001012D3" w:rsidRPr="0061076A" w:rsidRDefault="001012D3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60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C33995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1F1B2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20791">
              <w:rPr>
                <w:rFonts w:ascii="Arial" w:hAnsi="Arial" w:cs="Arial"/>
                <w:color w:val="000000"/>
                <w:sz w:val="17"/>
                <w:szCs w:val="17"/>
              </w:rPr>
              <w:t>1-4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534B573" w14:textId="77777777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221C2FC" w14:textId="77777777" w:rsidR="001012D3" w:rsidRPr="00DC47A2" w:rsidRDefault="001012D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4421EF3" w14:textId="77777777" w:rsidR="001012D3" w:rsidRDefault="001012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5816C42A" w14:textId="77777777" w:rsidR="00782F63" w:rsidRDefault="00782F63" w:rsidP="00782F63">
      <w:pPr>
        <w:tabs>
          <w:tab w:val="left" w:pos="1080"/>
        </w:tabs>
      </w:pPr>
    </w:p>
    <w:p w14:paraId="7C7058B8" w14:textId="77777777" w:rsidR="00DD200F" w:rsidRDefault="00DD200F" w:rsidP="00EE17D1">
      <w:pPr>
        <w:tabs>
          <w:tab w:val="left" w:pos="1080"/>
        </w:tabs>
        <w:sectPr w:rsidR="00DD200F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7D088666" w14:textId="104963E4" w:rsidR="00DD200F" w:rsidRPr="002B2984" w:rsidRDefault="00EE3DE9" w:rsidP="00DD200F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lastRenderedPageBreak/>
        <w:t>ATC</w:t>
      </w:r>
      <w:r w:rsidR="00DD200F">
        <w:rPr>
          <w:b/>
          <w:bCs/>
          <w:sz w:val="28"/>
          <w:szCs w:val="28"/>
          <w:lang w:val="en-IN"/>
        </w:rPr>
        <w:t xml:space="preserve"> Traffic Controller </w:t>
      </w:r>
      <w:r w:rsidR="00DD200F"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DD200F" w:rsidRPr="00230CFF" w14:paraId="73FF94E1" w14:textId="77777777" w:rsidTr="00021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4B18E520" w14:textId="77777777" w:rsidR="00DD200F" w:rsidRPr="00467937" w:rsidRDefault="00DD200F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151AD006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40AB3006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025E38B7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3B2727C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1FDEED1F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63B8239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DD200F" w:rsidRPr="00230CFF" w14:paraId="3CFC230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2EFF6337" w14:textId="77777777" w:rsidR="00DD200F" w:rsidRPr="00467937" w:rsidRDefault="00DD200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168E08FA" w14:textId="77777777" w:rsidR="00DD200F" w:rsidRPr="00467937" w:rsidRDefault="00DD2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 xml:space="preserve">New CM </w:t>
            </w:r>
          </w:p>
        </w:tc>
        <w:tc>
          <w:tcPr>
            <w:tcW w:w="1260" w:type="dxa"/>
          </w:tcPr>
          <w:p w14:paraId="61FB2A0C" w14:textId="76A833C5" w:rsidR="00DD200F" w:rsidRPr="00467937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46AD1EB" w14:textId="77777777" w:rsidR="00CE5811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2F27BEC6" w14:textId="18FDDBAE" w:rsidR="00433A0D" w:rsidRDefault="00433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Pedraza</w:t>
            </w:r>
          </w:p>
          <w:p w14:paraId="270E34AC" w14:textId="77777777" w:rsidR="0034311A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505D25E3" w14:textId="29AA956A" w:rsidR="00CE5811" w:rsidRPr="00467937" w:rsidRDefault="0034311A" w:rsidP="0013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</w:tc>
        <w:tc>
          <w:tcPr>
            <w:tcW w:w="1170" w:type="dxa"/>
          </w:tcPr>
          <w:p w14:paraId="20834783" w14:textId="07609844" w:rsidR="00DD200F" w:rsidRPr="00467937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675B4275" w14:textId="5B750857" w:rsidR="00DD200F" w:rsidRPr="00467937" w:rsidRDefault="00C04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757C28">
              <w:rPr>
                <w:rFonts w:ascii="Arial" w:hAnsi="Arial" w:cs="Arial"/>
                <w:sz w:val="18"/>
                <w:szCs w:val="18"/>
              </w:rPr>
              <w:t>1/</w:t>
            </w:r>
            <w:r w:rsidR="00C028F1">
              <w:rPr>
                <w:rFonts w:ascii="Arial" w:hAnsi="Arial" w:cs="Arial"/>
                <w:sz w:val="18"/>
                <w:szCs w:val="18"/>
              </w:rPr>
              <w:t>0</w:t>
            </w:r>
            <w:r w:rsidR="00757C28">
              <w:rPr>
                <w:rFonts w:ascii="Arial" w:hAnsi="Arial" w:cs="Arial"/>
                <w:sz w:val="18"/>
                <w:szCs w:val="18"/>
              </w:rPr>
              <w:t>6/2025</w:t>
            </w:r>
          </w:p>
        </w:tc>
        <w:tc>
          <w:tcPr>
            <w:tcW w:w="1170" w:type="dxa"/>
          </w:tcPr>
          <w:p w14:paraId="3311627D" w14:textId="4C910D3B" w:rsidR="00DD200F" w:rsidRPr="00467937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CB53E2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DD200F" w:rsidRPr="00230CFF" w14:paraId="193AC0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FD8F101" w14:textId="3A5CECFC" w:rsidR="00DD200F" w:rsidRPr="00467937" w:rsidRDefault="00EF45D7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30A279F2" w14:textId="3DB21708" w:rsidR="00DD200F" w:rsidRPr="00467937" w:rsidRDefault="00EF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Clarified </w:t>
            </w:r>
            <w:r w:rsidR="00420944">
              <w:rPr>
                <w:rFonts w:ascii="Arial" w:hAnsi="Arial" w:cs="Arial"/>
                <w:sz w:val="18"/>
                <w:szCs w:val="18"/>
              </w:rPr>
              <w:t xml:space="preserve">documentation required </w:t>
            </w:r>
            <w:r w:rsidR="00F8229E">
              <w:rPr>
                <w:rFonts w:ascii="Arial" w:hAnsi="Arial" w:cs="Arial"/>
                <w:sz w:val="18"/>
                <w:szCs w:val="18"/>
              </w:rPr>
              <w:t>and TERL evaluation methods</w:t>
            </w:r>
            <w:r w:rsidR="002535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5856A30F" w14:textId="77777777" w:rsidR="00DD200F" w:rsidRDefault="00F82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5175F23A" w14:textId="77777777" w:rsidR="001A0018" w:rsidRDefault="001A0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642D16CC" w14:textId="46DACE28" w:rsidR="001A0018" w:rsidRPr="00467937" w:rsidRDefault="001A0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49EA1981" w14:textId="7ED4BB7B" w:rsidR="00CE5811" w:rsidRPr="00467937" w:rsidRDefault="00D76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34E14C52" w14:textId="79EAB41E" w:rsidR="00DD200F" w:rsidRPr="00467937" w:rsidRDefault="00D76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239B331" w14:textId="2310EE51" w:rsidR="00DD200F" w:rsidRPr="00467937" w:rsidRDefault="00C04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D76DD0">
              <w:rPr>
                <w:rFonts w:ascii="Arial" w:hAnsi="Arial" w:cs="Arial"/>
                <w:sz w:val="18"/>
                <w:szCs w:val="18"/>
              </w:rPr>
              <w:t>4/15/2025</w:t>
            </w:r>
          </w:p>
        </w:tc>
        <w:tc>
          <w:tcPr>
            <w:tcW w:w="1170" w:type="dxa"/>
          </w:tcPr>
          <w:p w14:paraId="141C3570" w14:textId="3772E7E9" w:rsidR="00CE5811" w:rsidRPr="00467937" w:rsidRDefault="00D76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CE5811" w:rsidRPr="00230CFF" w14:paraId="30E7C8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DE7E0E2" w14:textId="43515EE7" w:rsidR="00CE5811" w:rsidRDefault="00F11EA3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43AB3696" w14:textId="7F78921A" w:rsidR="00CE5811" w:rsidRDefault="00F1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test cases/steps.</w:t>
            </w:r>
          </w:p>
        </w:tc>
        <w:tc>
          <w:tcPr>
            <w:tcW w:w="1260" w:type="dxa"/>
          </w:tcPr>
          <w:p w14:paraId="1A59F555" w14:textId="40ABDD81" w:rsidR="00CE5811" w:rsidRDefault="00F11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</w:tc>
        <w:tc>
          <w:tcPr>
            <w:tcW w:w="1170" w:type="dxa"/>
          </w:tcPr>
          <w:p w14:paraId="5B8E52F5" w14:textId="77777777" w:rsidR="00CE5811" w:rsidRDefault="00F11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1FC81E3E" w14:textId="78ECE37F" w:rsidR="00F11EA3" w:rsidRPr="009F6AD3" w:rsidRDefault="00F11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B3CE75F" w14:textId="26D45082" w:rsidR="00CE5811" w:rsidRPr="009F6AD3" w:rsidRDefault="00F11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A84FFDA" w14:textId="6B7ACB3B" w:rsidR="00CE5811" w:rsidRPr="009F6AD3" w:rsidRDefault="00330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05/01/2025</w:t>
            </w:r>
          </w:p>
        </w:tc>
        <w:tc>
          <w:tcPr>
            <w:tcW w:w="1170" w:type="dxa"/>
          </w:tcPr>
          <w:p w14:paraId="6B582DF4" w14:textId="30BF7788" w:rsidR="00CE5811" w:rsidRPr="009F6AD3" w:rsidRDefault="00330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A635E" w:rsidRPr="00230CFF" w14:paraId="46E527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800499F" w14:textId="3179872B" w:rsidR="00FA635E" w:rsidRPr="007F5A15" w:rsidRDefault="00EC4F1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6E153DEA" w14:textId="085C61A2" w:rsidR="00FA635E" w:rsidRDefault="00BB6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required documentation and referenced new checklist for ATS 5201 standard.</w:t>
            </w:r>
            <w:r w:rsidR="00922FE5">
              <w:rPr>
                <w:rFonts w:ascii="Arial" w:hAnsi="Arial" w:cs="Arial"/>
                <w:sz w:val="18"/>
                <w:szCs w:val="18"/>
              </w:rPr>
              <w:t xml:space="preserve"> Updated to the latest FA dates of 8-14-25 for specification 995. </w:t>
            </w:r>
            <w:r w:rsidR="00922FE5" w:rsidRPr="00742F3D">
              <w:rPr>
                <w:rFonts w:ascii="Arial" w:hAnsi="Arial" w:cs="Arial"/>
                <w:sz w:val="18"/>
                <w:szCs w:val="18"/>
              </w:rPr>
              <w:t>CM ID</w:t>
            </w:r>
            <w:r w:rsidR="00922FE5">
              <w:rPr>
                <w:rFonts w:ascii="Arial" w:hAnsi="Arial" w:cs="Arial"/>
                <w:sz w:val="18"/>
                <w:szCs w:val="18"/>
              </w:rPr>
              <w:t>s</w:t>
            </w:r>
            <w:r w:rsidR="00922FE5" w:rsidRPr="0074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2FE5">
              <w:rPr>
                <w:rFonts w:ascii="Arial" w:hAnsi="Arial" w:cs="Arial"/>
                <w:sz w:val="18"/>
                <w:szCs w:val="18"/>
              </w:rPr>
              <w:t>5</w:t>
            </w:r>
            <w:r w:rsidR="00BC0BFB">
              <w:rPr>
                <w:rFonts w:ascii="Arial" w:hAnsi="Arial" w:cs="Arial"/>
                <w:sz w:val="18"/>
                <w:szCs w:val="18"/>
              </w:rPr>
              <w:t>8</w:t>
            </w:r>
            <w:r w:rsidR="00922FE5">
              <w:rPr>
                <w:rFonts w:ascii="Arial" w:hAnsi="Arial" w:cs="Arial"/>
                <w:sz w:val="18"/>
                <w:szCs w:val="18"/>
              </w:rPr>
              <w:t>-6</w:t>
            </w:r>
            <w:r w:rsidR="00BC0BFB">
              <w:rPr>
                <w:rFonts w:ascii="Arial" w:hAnsi="Arial" w:cs="Arial"/>
                <w:sz w:val="18"/>
                <w:szCs w:val="18"/>
              </w:rPr>
              <w:t>3</w:t>
            </w:r>
            <w:r w:rsidR="00922FE5" w:rsidRPr="00742F3D">
              <w:rPr>
                <w:rFonts w:ascii="Arial" w:hAnsi="Arial" w:cs="Arial"/>
                <w:sz w:val="18"/>
                <w:szCs w:val="18"/>
              </w:rPr>
              <w:t xml:space="preserve"> contain more stringent </w:t>
            </w:r>
            <w:r w:rsidR="00602B79">
              <w:rPr>
                <w:rFonts w:ascii="Arial" w:hAnsi="Arial" w:cs="Arial"/>
                <w:sz w:val="18"/>
                <w:szCs w:val="18"/>
              </w:rPr>
              <w:t>r</w:t>
            </w:r>
            <w:r w:rsidR="00922FE5" w:rsidRPr="00742F3D">
              <w:rPr>
                <w:rFonts w:ascii="Arial" w:hAnsi="Arial" w:cs="Arial"/>
                <w:sz w:val="18"/>
                <w:szCs w:val="18"/>
              </w:rPr>
              <w:t>equirements.</w:t>
            </w:r>
          </w:p>
        </w:tc>
        <w:tc>
          <w:tcPr>
            <w:tcW w:w="1260" w:type="dxa"/>
          </w:tcPr>
          <w:p w14:paraId="3FF51C17" w14:textId="7CCD91F0" w:rsidR="00FA635E" w:rsidRDefault="00907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</w:tc>
        <w:tc>
          <w:tcPr>
            <w:tcW w:w="1170" w:type="dxa"/>
          </w:tcPr>
          <w:p w14:paraId="3D22835D" w14:textId="19650B11" w:rsidR="00AE732D" w:rsidRDefault="00907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0848BF55" w14:textId="3CC0D3EF" w:rsidR="00907DCC" w:rsidRDefault="00907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39436F5B" w14:textId="5760BF4A" w:rsidR="001D55BC" w:rsidRDefault="001D5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B13B718" w14:textId="7D7A3C6B" w:rsidR="00FA635E" w:rsidRDefault="001D5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6E640708" w14:textId="315CCE19" w:rsidR="00FA635E" w:rsidRDefault="00DB7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12/03/2025</w:t>
            </w:r>
          </w:p>
        </w:tc>
        <w:tc>
          <w:tcPr>
            <w:tcW w:w="1170" w:type="dxa"/>
          </w:tcPr>
          <w:p w14:paraId="0E6EACBB" w14:textId="5609DAE1" w:rsidR="00FA635E" w:rsidRDefault="001D5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FF6A8C" w:rsidRPr="00230CFF" w14:paraId="607E130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C418CFF" w14:textId="68FF3B7D" w:rsidR="00FF6A8C" w:rsidRPr="003918E0" w:rsidRDefault="00C3399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39CAD699" w14:textId="535C40D3" w:rsidR="00FF6A8C" w:rsidRDefault="00414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Updated test step </w:t>
            </w:r>
            <w:r w:rsidR="00243BBF">
              <w:rPr>
                <w:rFonts w:ascii="Arial" w:hAnsi="Arial" w:cs="Arial"/>
                <w:sz w:val="18"/>
                <w:szCs w:val="18"/>
              </w:rPr>
              <w:t xml:space="preserve">and test case numbers </w:t>
            </w:r>
            <w:r w:rsidR="00E04DAC">
              <w:rPr>
                <w:rFonts w:ascii="Arial" w:hAnsi="Arial" w:cs="Arial"/>
                <w:sz w:val="18"/>
                <w:szCs w:val="18"/>
              </w:rPr>
              <w:t>to match updated test method</w:t>
            </w:r>
            <w:r w:rsidR="00B43AB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35977BC2" w14:textId="2DBF079A" w:rsidR="00FF6A8C" w:rsidRDefault="00E04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</w:tc>
        <w:tc>
          <w:tcPr>
            <w:tcW w:w="1170" w:type="dxa"/>
          </w:tcPr>
          <w:p w14:paraId="03F285A8" w14:textId="77777777" w:rsidR="00FF6A8C" w:rsidRDefault="00E04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0F738298" w14:textId="79DDC1E0" w:rsidR="00E04DAC" w:rsidRDefault="00E04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</w:t>
            </w:r>
            <w:r w:rsidR="0027383E">
              <w:rPr>
                <w:rFonts w:ascii="Arial" w:hAnsi="Arial" w:cs="Arial"/>
                <w:sz w:val="18"/>
                <w:szCs w:val="18"/>
              </w:rPr>
              <w:t>llmer</w:t>
            </w:r>
          </w:p>
        </w:tc>
        <w:tc>
          <w:tcPr>
            <w:tcW w:w="1170" w:type="dxa"/>
          </w:tcPr>
          <w:p w14:paraId="5D65AEC6" w14:textId="53B9369A" w:rsidR="00FF6A8C" w:rsidRDefault="008C7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20EECC8E" w14:textId="662D7A1D" w:rsidR="00FF6A8C" w:rsidRDefault="008C5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04/08/2026</w:t>
            </w:r>
          </w:p>
        </w:tc>
        <w:tc>
          <w:tcPr>
            <w:tcW w:w="1170" w:type="dxa"/>
          </w:tcPr>
          <w:p w14:paraId="042A2946" w14:textId="0DB5D907" w:rsidR="00FF6A8C" w:rsidRDefault="00273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70C4E61" w14:textId="77777777" w:rsidR="005B100D" w:rsidRDefault="005B100D" w:rsidP="00EE17D1">
      <w:pPr>
        <w:tabs>
          <w:tab w:val="left" w:pos="1080"/>
        </w:tabs>
      </w:pPr>
    </w:p>
    <w:sectPr w:rsidR="005B100D" w:rsidSect="00DD200F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4668" w14:textId="77777777" w:rsidR="006154E7" w:rsidRDefault="006154E7" w:rsidP="006014C2">
      <w:pPr>
        <w:spacing w:after="0" w:line="240" w:lineRule="auto"/>
      </w:pPr>
      <w:r>
        <w:separator/>
      </w:r>
    </w:p>
  </w:endnote>
  <w:endnote w:type="continuationSeparator" w:id="0">
    <w:p w14:paraId="321DC80B" w14:textId="77777777" w:rsidR="006154E7" w:rsidRDefault="006154E7" w:rsidP="006014C2">
      <w:pPr>
        <w:spacing w:after="0" w:line="240" w:lineRule="auto"/>
      </w:pPr>
      <w:r>
        <w:continuationSeparator/>
      </w:r>
    </w:p>
  </w:endnote>
  <w:endnote w:type="continuationNotice" w:id="1">
    <w:p w14:paraId="2010BF8F" w14:textId="77777777" w:rsidR="006154E7" w:rsidRDefault="00615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A6E1" w14:textId="77777777" w:rsidR="00867EA2" w:rsidRPr="006014C2" w:rsidRDefault="00000000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-655379054"/>
        <w:docPartObj>
          <w:docPartGallery w:val="Page Numbers (Top of Page)"/>
          <w:docPartUnique/>
        </w:docPartObj>
      </w:sdtPr>
      <w:sdtContent>
        <w:r w:rsidR="00867EA2" w:rsidRPr="006014C2">
          <w:rPr>
            <w:sz w:val="16"/>
            <w:szCs w:val="16"/>
          </w:rPr>
          <w:t xml:space="preserve">Page </w:t>
        </w:r>
        <w:r w:rsidR="00867EA2" w:rsidRPr="006014C2">
          <w:rPr>
            <w:sz w:val="16"/>
            <w:szCs w:val="16"/>
          </w:rPr>
          <w:fldChar w:fldCharType="begin"/>
        </w:r>
        <w:r w:rsidR="00867EA2" w:rsidRPr="006014C2">
          <w:rPr>
            <w:sz w:val="16"/>
            <w:szCs w:val="16"/>
          </w:rPr>
          <w:instrText xml:space="preserve"> PAGE </w:instrText>
        </w:r>
        <w:r w:rsidR="00867EA2" w:rsidRPr="006014C2">
          <w:rPr>
            <w:sz w:val="16"/>
            <w:szCs w:val="16"/>
          </w:rPr>
          <w:fldChar w:fldCharType="separate"/>
        </w:r>
        <w:r w:rsidR="00687E1F">
          <w:rPr>
            <w:noProof/>
            <w:sz w:val="16"/>
            <w:szCs w:val="16"/>
          </w:rPr>
          <w:t>6</w:t>
        </w:r>
        <w:r w:rsidR="00867EA2" w:rsidRPr="006014C2">
          <w:rPr>
            <w:sz w:val="16"/>
            <w:szCs w:val="16"/>
          </w:rPr>
          <w:fldChar w:fldCharType="end"/>
        </w:r>
        <w:r w:rsidR="00867EA2" w:rsidRPr="006014C2">
          <w:rPr>
            <w:sz w:val="16"/>
            <w:szCs w:val="16"/>
          </w:rPr>
          <w:t xml:space="preserve"> of </w:t>
        </w:r>
        <w:r w:rsidR="00867EA2" w:rsidRPr="006014C2">
          <w:rPr>
            <w:sz w:val="16"/>
            <w:szCs w:val="16"/>
          </w:rPr>
          <w:fldChar w:fldCharType="begin"/>
        </w:r>
        <w:r w:rsidR="00867EA2" w:rsidRPr="006014C2">
          <w:rPr>
            <w:sz w:val="16"/>
            <w:szCs w:val="16"/>
          </w:rPr>
          <w:instrText xml:space="preserve"> NUMPAGES  </w:instrText>
        </w:r>
        <w:r w:rsidR="00867EA2" w:rsidRPr="006014C2">
          <w:rPr>
            <w:sz w:val="16"/>
            <w:szCs w:val="16"/>
          </w:rPr>
          <w:fldChar w:fldCharType="separate"/>
        </w:r>
        <w:r w:rsidR="00687E1F">
          <w:rPr>
            <w:noProof/>
            <w:sz w:val="16"/>
            <w:szCs w:val="16"/>
          </w:rPr>
          <w:t>6</w:t>
        </w:r>
        <w:r w:rsidR="00867EA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6922" w14:textId="77777777" w:rsidR="00867EA2" w:rsidRDefault="00000000" w:rsidP="001B2C7F">
    <w:pPr>
      <w:pStyle w:val="Footer"/>
      <w:jc w:val="center"/>
    </w:pPr>
    <w:sdt>
      <w:sdtPr>
        <w:rPr>
          <w:sz w:val="16"/>
          <w:szCs w:val="16"/>
        </w:rPr>
        <w:id w:val="6259854"/>
        <w:docPartObj>
          <w:docPartGallery w:val="Page Numbers (Top of Page)"/>
          <w:docPartUnique/>
        </w:docPartObj>
      </w:sdtPr>
      <w:sdtContent>
        <w:r w:rsidR="00867EA2" w:rsidRPr="006014C2">
          <w:rPr>
            <w:sz w:val="16"/>
            <w:szCs w:val="16"/>
          </w:rPr>
          <w:t xml:space="preserve">Page </w:t>
        </w:r>
        <w:r w:rsidR="00867EA2" w:rsidRPr="006014C2">
          <w:rPr>
            <w:sz w:val="16"/>
            <w:szCs w:val="16"/>
          </w:rPr>
          <w:fldChar w:fldCharType="begin"/>
        </w:r>
        <w:r w:rsidR="00867EA2" w:rsidRPr="006014C2">
          <w:rPr>
            <w:sz w:val="16"/>
            <w:szCs w:val="16"/>
          </w:rPr>
          <w:instrText xml:space="preserve"> PAGE </w:instrText>
        </w:r>
        <w:r w:rsidR="00867EA2" w:rsidRPr="006014C2">
          <w:rPr>
            <w:sz w:val="16"/>
            <w:szCs w:val="16"/>
          </w:rPr>
          <w:fldChar w:fldCharType="separate"/>
        </w:r>
        <w:r w:rsidR="00687E1F">
          <w:rPr>
            <w:noProof/>
            <w:sz w:val="16"/>
            <w:szCs w:val="16"/>
          </w:rPr>
          <w:t>1</w:t>
        </w:r>
        <w:r w:rsidR="00867EA2" w:rsidRPr="006014C2">
          <w:rPr>
            <w:sz w:val="16"/>
            <w:szCs w:val="16"/>
          </w:rPr>
          <w:fldChar w:fldCharType="end"/>
        </w:r>
        <w:r w:rsidR="00867EA2" w:rsidRPr="006014C2">
          <w:rPr>
            <w:sz w:val="16"/>
            <w:szCs w:val="16"/>
          </w:rPr>
          <w:t xml:space="preserve"> of </w:t>
        </w:r>
        <w:r w:rsidR="00867EA2" w:rsidRPr="006014C2">
          <w:rPr>
            <w:sz w:val="16"/>
            <w:szCs w:val="16"/>
          </w:rPr>
          <w:fldChar w:fldCharType="begin"/>
        </w:r>
        <w:r w:rsidR="00867EA2" w:rsidRPr="006014C2">
          <w:rPr>
            <w:sz w:val="16"/>
            <w:szCs w:val="16"/>
          </w:rPr>
          <w:instrText xml:space="preserve"> NUMPAGES  </w:instrText>
        </w:r>
        <w:r w:rsidR="00867EA2" w:rsidRPr="006014C2">
          <w:rPr>
            <w:sz w:val="16"/>
            <w:szCs w:val="16"/>
          </w:rPr>
          <w:fldChar w:fldCharType="separate"/>
        </w:r>
        <w:r w:rsidR="00687E1F">
          <w:rPr>
            <w:noProof/>
            <w:sz w:val="16"/>
            <w:szCs w:val="16"/>
          </w:rPr>
          <w:t>6</w:t>
        </w:r>
        <w:r w:rsidR="00867EA2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3D86" w14:textId="77777777" w:rsidR="006154E7" w:rsidRDefault="006154E7" w:rsidP="006014C2">
      <w:pPr>
        <w:spacing w:after="0" w:line="240" w:lineRule="auto"/>
      </w:pPr>
      <w:r>
        <w:separator/>
      </w:r>
    </w:p>
  </w:footnote>
  <w:footnote w:type="continuationSeparator" w:id="0">
    <w:p w14:paraId="6FB9976C" w14:textId="77777777" w:rsidR="006154E7" w:rsidRDefault="006154E7" w:rsidP="006014C2">
      <w:pPr>
        <w:spacing w:after="0" w:line="240" w:lineRule="auto"/>
      </w:pPr>
      <w:r>
        <w:continuationSeparator/>
      </w:r>
    </w:p>
  </w:footnote>
  <w:footnote w:type="continuationNotice" w:id="1">
    <w:p w14:paraId="2CB6C0F6" w14:textId="77777777" w:rsidR="006154E7" w:rsidRDefault="006154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F3F0" w14:textId="34ED7B1D" w:rsidR="00867EA2" w:rsidRPr="006014C2" w:rsidRDefault="00867EA2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 xml:space="preserve">Specification </w:t>
    </w:r>
    <w:r w:rsidR="004939CE">
      <w:rPr>
        <w:sz w:val="18"/>
        <w:szCs w:val="18"/>
      </w:rPr>
      <w:t>995</w:t>
    </w:r>
    <w:r>
      <w:rPr>
        <w:sz w:val="18"/>
        <w:szCs w:val="18"/>
      </w:rPr>
      <w:t xml:space="preserve"> (FA</w:t>
    </w:r>
    <w:r w:rsidR="00A83E94">
      <w:rPr>
        <w:sz w:val="18"/>
        <w:szCs w:val="18"/>
      </w:rPr>
      <w:t xml:space="preserve"> </w:t>
    </w:r>
    <w:r w:rsidR="000F53BA">
      <w:rPr>
        <w:sz w:val="18"/>
        <w:szCs w:val="18"/>
      </w:rPr>
      <w:t>8-</w:t>
    </w:r>
    <w:r w:rsidR="00EE01FC">
      <w:rPr>
        <w:sz w:val="18"/>
        <w:szCs w:val="18"/>
      </w:rPr>
      <w:t>14-25</w:t>
    </w:r>
    <w:r>
      <w:rPr>
        <w:sz w:val="18"/>
        <w:szCs w:val="18"/>
      </w:rPr>
      <w:t>)</w:t>
    </w:r>
    <w:r w:rsidR="00DD200F">
      <w:rPr>
        <w:sz w:val="18"/>
        <w:szCs w:val="18"/>
      </w:rPr>
      <w:t xml:space="preserve"> CM</w:t>
    </w:r>
    <w:r w:rsidR="009C7547">
      <w:rPr>
        <w:sz w:val="18"/>
        <w:szCs w:val="18"/>
      </w:rPr>
      <w:t>-</w:t>
    </w:r>
    <w:r w:rsidR="00F52C81">
      <w:rPr>
        <w:sz w:val="18"/>
        <w:szCs w:val="18"/>
      </w:rPr>
      <w:t>671-</w:t>
    </w:r>
    <w:r w:rsidR="00CA1A76">
      <w:rPr>
        <w:sz w:val="18"/>
        <w:szCs w:val="18"/>
      </w:rPr>
      <w:t>01</w:t>
    </w:r>
    <w:r>
      <w:rPr>
        <w:sz w:val="18"/>
        <w:szCs w:val="18"/>
      </w:rPr>
      <w:t xml:space="preserve"> </w:t>
    </w:r>
    <w:r w:rsidRPr="0098156F">
      <w:rPr>
        <w:sz w:val="18"/>
        <w:szCs w:val="18"/>
      </w:rPr>
      <w:t xml:space="preserve">Rev </w:t>
    </w:r>
    <w:r w:rsidR="008C58F5">
      <w:rPr>
        <w:sz w:val="18"/>
        <w:szCs w:val="18"/>
      </w:rPr>
      <w:t>5</w:t>
    </w:r>
    <w:r w:rsidRPr="0098156F"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D606" w14:textId="77777777" w:rsidR="00867EA2" w:rsidRDefault="00867EA2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31A5"/>
    <w:multiLevelType w:val="hybridMultilevel"/>
    <w:tmpl w:val="939A2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359A3"/>
    <w:multiLevelType w:val="hybridMultilevel"/>
    <w:tmpl w:val="0FA69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55189"/>
    <w:multiLevelType w:val="hybridMultilevel"/>
    <w:tmpl w:val="98823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C0121D"/>
    <w:multiLevelType w:val="hybridMultilevel"/>
    <w:tmpl w:val="07908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151F95"/>
    <w:multiLevelType w:val="hybridMultilevel"/>
    <w:tmpl w:val="7A988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34394C"/>
    <w:multiLevelType w:val="hybridMultilevel"/>
    <w:tmpl w:val="68006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074D51"/>
    <w:multiLevelType w:val="hybridMultilevel"/>
    <w:tmpl w:val="D3CE0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C375AA"/>
    <w:multiLevelType w:val="hybridMultilevel"/>
    <w:tmpl w:val="7D164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6B452A"/>
    <w:multiLevelType w:val="hybridMultilevel"/>
    <w:tmpl w:val="62C0C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1974731">
    <w:abstractNumId w:val="3"/>
  </w:num>
  <w:num w:numId="2" w16cid:durableId="887376067">
    <w:abstractNumId w:val="0"/>
  </w:num>
  <w:num w:numId="3" w16cid:durableId="730496021">
    <w:abstractNumId w:val="1"/>
  </w:num>
  <w:num w:numId="4" w16cid:durableId="51587130">
    <w:abstractNumId w:val="7"/>
  </w:num>
  <w:num w:numId="5" w16cid:durableId="769743543">
    <w:abstractNumId w:val="8"/>
  </w:num>
  <w:num w:numId="6" w16cid:durableId="1641228149">
    <w:abstractNumId w:val="9"/>
  </w:num>
  <w:num w:numId="7" w16cid:durableId="1933053351">
    <w:abstractNumId w:val="10"/>
  </w:num>
  <w:num w:numId="8" w16cid:durableId="1289237004">
    <w:abstractNumId w:val="5"/>
  </w:num>
  <w:num w:numId="9" w16cid:durableId="1031344799">
    <w:abstractNumId w:val="2"/>
  </w:num>
  <w:num w:numId="10" w16cid:durableId="1890726283">
    <w:abstractNumId w:val="6"/>
  </w:num>
  <w:num w:numId="11" w16cid:durableId="436754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Qt1p/itl8o3UxLOj0dH2tDPrzI9OJz9SD7r2Gl5wtzSCifDOZnBI+0xetsQ6EAl6gkkggzu3olhOFysDcTuIA==" w:salt="Dl9FQp4ObE1sdNoPZzIct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42"/>
    <w:rsid w:val="00000E38"/>
    <w:rsid w:val="00006016"/>
    <w:rsid w:val="00010300"/>
    <w:rsid w:val="000109AA"/>
    <w:rsid w:val="00013094"/>
    <w:rsid w:val="00015332"/>
    <w:rsid w:val="00015ACA"/>
    <w:rsid w:val="00017374"/>
    <w:rsid w:val="0002109E"/>
    <w:rsid w:val="000221CC"/>
    <w:rsid w:val="00023A0A"/>
    <w:rsid w:val="00024652"/>
    <w:rsid w:val="00026060"/>
    <w:rsid w:val="00026824"/>
    <w:rsid w:val="00027C97"/>
    <w:rsid w:val="00030053"/>
    <w:rsid w:val="000307BD"/>
    <w:rsid w:val="0003228A"/>
    <w:rsid w:val="0003284C"/>
    <w:rsid w:val="00033469"/>
    <w:rsid w:val="0003493B"/>
    <w:rsid w:val="00034F6E"/>
    <w:rsid w:val="000355AC"/>
    <w:rsid w:val="00036558"/>
    <w:rsid w:val="000373E7"/>
    <w:rsid w:val="00040F60"/>
    <w:rsid w:val="0004120D"/>
    <w:rsid w:val="00041666"/>
    <w:rsid w:val="00041F29"/>
    <w:rsid w:val="00042246"/>
    <w:rsid w:val="00042AC0"/>
    <w:rsid w:val="00042C5F"/>
    <w:rsid w:val="00046CF9"/>
    <w:rsid w:val="00047261"/>
    <w:rsid w:val="00050FF5"/>
    <w:rsid w:val="0005658E"/>
    <w:rsid w:val="00057145"/>
    <w:rsid w:val="000577FA"/>
    <w:rsid w:val="00057D64"/>
    <w:rsid w:val="000610E5"/>
    <w:rsid w:val="00061449"/>
    <w:rsid w:val="0006271C"/>
    <w:rsid w:val="00062778"/>
    <w:rsid w:val="00063473"/>
    <w:rsid w:val="00065F38"/>
    <w:rsid w:val="00067487"/>
    <w:rsid w:val="000704F4"/>
    <w:rsid w:val="00070509"/>
    <w:rsid w:val="000706E5"/>
    <w:rsid w:val="00070EC7"/>
    <w:rsid w:val="000733EB"/>
    <w:rsid w:val="000756F3"/>
    <w:rsid w:val="000764EA"/>
    <w:rsid w:val="000766BF"/>
    <w:rsid w:val="000823E2"/>
    <w:rsid w:val="0008323E"/>
    <w:rsid w:val="00085AAF"/>
    <w:rsid w:val="00085B65"/>
    <w:rsid w:val="0009006F"/>
    <w:rsid w:val="00090D0B"/>
    <w:rsid w:val="000915E2"/>
    <w:rsid w:val="000944B6"/>
    <w:rsid w:val="00094CE9"/>
    <w:rsid w:val="000958F8"/>
    <w:rsid w:val="00096382"/>
    <w:rsid w:val="00096A04"/>
    <w:rsid w:val="000A02C3"/>
    <w:rsid w:val="000A266F"/>
    <w:rsid w:val="000A27FB"/>
    <w:rsid w:val="000A3363"/>
    <w:rsid w:val="000A363E"/>
    <w:rsid w:val="000A5E0A"/>
    <w:rsid w:val="000A6FDD"/>
    <w:rsid w:val="000A7271"/>
    <w:rsid w:val="000B16F2"/>
    <w:rsid w:val="000B2DF5"/>
    <w:rsid w:val="000B40A9"/>
    <w:rsid w:val="000B4B95"/>
    <w:rsid w:val="000B55E1"/>
    <w:rsid w:val="000B6C1E"/>
    <w:rsid w:val="000C0024"/>
    <w:rsid w:val="000C3297"/>
    <w:rsid w:val="000C3792"/>
    <w:rsid w:val="000C55BF"/>
    <w:rsid w:val="000D1195"/>
    <w:rsid w:val="000E1D09"/>
    <w:rsid w:val="000E33A4"/>
    <w:rsid w:val="000E3F8C"/>
    <w:rsid w:val="000E4CFF"/>
    <w:rsid w:val="000E5ED6"/>
    <w:rsid w:val="000F02E8"/>
    <w:rsid w:val="000F08CB"/>
    <w:rsid w:val="000F2A05"/>
    <w:rsid w:val="000F2FF8"/>
    <w:rsid w:val="000F3CCD"/>
    <w:rsid w:val="000F45A0"/>
    <w:rsid w:val="000F527E"/>
    <w:rsid w:val="000F53BA"/>
    <w:rsid w:val="000F620C"/>
    <w:rsid w:val="000F68B0"/>
    <w:rsid w:val="000F78F2"/>
    <w:rsid w:val="001012D3"/>
    <w:rsid w:val="00105101"/>
    <w:rsid w:val="0010764A"/>
    <w:rsid w:val="00110224"/>
    <w:rsid w:val="00111182"/>
    <w:rsid w:val="001115AF"/>
    <w:rsid w:val="0011248F"/>
    <w:rsid w:val="00116BF8"/>
    <w:rsid w:val="00116DDB"/>
    <w:rsid w:val="00117598"/>
    <w:rsid w:val="00121FFB"/>
    <w:rsid w:val="00126AC7"/>
    <w:rsid w:val="00126E9B"/>
    <w:rsid w:val="00131FB9"/>
    <w:rsid w:val="00132BB8"/>
    <w:rsid w:val="00132E82"/>
    <w:rsid w:val="00133772"/>
    <w:rsid w:val="0013415D"/>
    <w:rsid w:val="00135A93"/>
    <w:rsid w:val="00135D8C"/>
    <w:rsid w:val="001423E4"/>
    <w:rsid w:val="001460F7"/>
    <w:rsid w:val="00146A53"/>
    <w:rsid w:val="001529C8"/>
    <w:rsid w:val="00153657"/>
    <w:rsid w:val="001546A3"/>
    <w:rsid w:val="0015479D"/>
    <w:rsid w:val="00155895"/>
    <w:rsid w:val="0016062C"/>
    <w:rsid w:val="0016086E"/>
    <w:rsid w:val="00161D75"/>
    <w:rsid w:val="001625FB"/>
    <w:rsid w:val="00162C7A"/>
    <w:rsid w:val="00164165"/>
    <w:rsid w:val="00164F13"/>
    <w:rsid w:val="00167C4A"/>
    <w:rsid w:val="00173045"/>
    <w:rsid w:val="00173CD9"/>
    <w:rsid w:val="0017507B"/>
    <w:rsid w:val="001755CA"/>
    <w:rsid w:val="00177294"/>
    <w:rsid w:val="00177AB0"/>
    <w:rsid w:val="00180694"/>
    <w:rsid w:val="00180C63"/>
    <w:rsid w:val="001840F7"/>
    <w:rsid w:val="001856DA"/>
    <w:rsid w:val="00185E9D"/>
    <w:rsid w:val="00185F0E"/>
    <w:rsid w:val="00186097"/>
    <w:rsid w:val="001875BC"/>
    <w:rsid w:val="00190971"/>
    <w:rsid w:val="001917FF"/>
    <w:rsid w:val="001920EB"/>
    <w:rsid w:val="00192653"/>
    <w:rsid w:val="001932A2"/>
    <w:rsid w:val="00194821"/>
    <w:rsid w:val="00195B8B"/>
    <w:rsid w:val="00197777"/>
    <w:rsid w:val="00197C21"/>
    <w:rsid w:val="00197F05"/>
    <w:rsid w:val="001A0018"/>
    <w:rsid w:val="001A1902"/>
    <w:rsid w:val="001A2815"/>
    <w:rsid w:val="001A342F"/>
    <w:rsid w:val="001A6150"/>
    <w:rsid w:val="001A7673"/>
    <w:rsid w:val="001B2C7F"/>
    <w:rsid w:val="001C1645"/>
    <w:rsid w:val="001C24D4"/>
    <w:rsid w:val="001C2A47"/>
    <w:rsid w:val="001C35EB"/>
    <w:rsid w:val="001C4984"/>
    <w:rsid w:val="001D0168"/>
    <w:rsid w:val="001D1D43"/>
    <w:rsid w:val="001D28B5"/>
    <w:rsid w:val="001D2D62"/>
    <w:rsid w:val="001D3246"/>
    <w:rsid w:val="001D3A2B"/>
    <w:rsid w:val="001D4223"/>
    <w:rsid w:val="001D55BC"/>
    <w:rsid w:val="001D63B6"/>
    <w:rsid w:val="001D6816"/>
    <w:rsid w:val="001D6866"/>
    <w:rsid w:val="001D6A89"/>
    <w:rsid w:val="001D795D"/>
    <w:rsid w:val="001E14DE"/>
    <w:rsid w:val="001E21E7"/>
    <w:rsid w:val="001E223B"/>
    <w:rsid w:val="001E5D84"/>
    <w:rsid w:val="001E5F2B"/>
    <w:rsid w:val="001E7790"/>
    <w:rsid w:val="001F1B25"/>
    <w:rsid w:val="001F270E"/>
    <w:rsid w:val="001F6525"/>
    <w:rsid w:val="001F6D42"/>
    <w:rsid w:val="001F736B"/>
    <w:rsid w:val="0020090F"/>
    <w:rsid w:val="00201420"/>
    <w:rsid w:val="00201D7F"/>
    <w:rsid w:val="00203524"/>
    <w:rsid w:val="002047A1"/>
    <w:rsid w:val="002049AE"/>
    <w:rsid w:val="00205040"/>
    <w:rsid w:val="002058AD"/>
    <w:rsid w:val="00205B46"/>
    <w:rsid w:val="00206760"/>
    <w:rsid w:val="00210FE2"/>
    <w:rsid w:val="00211B05"/>
    <w:rsid w:val="00212290"/>
    <w:rsid w:val="0021346D"/>
    <w:rsid w:val="0021351D"/>
    <w:rsid w:val="00215FA8"/>
    <w:rsid w:val="00217A51"/>
    <w:rsid w:val="002200D3"/>
    <w:rsid w:val="00220791"/>
    <w:rsid w:val="00221683"/>
    <w:rsid w:val="00221DBB"/>
    <w:rsid w:val="0022209D"/>
    <w:rsid w:val="00224658"/>
    <w:rsid w:val="0022591A"/>
    <w:rsid w:val="00225B7D"/>
    <w:rsid w:val="0023025D"/>
    <w:rsid w:val="002323DF"/>
    <w:rsid w:val="00234678"/>
    <w:rsid w:val="0023469D"/>
    <w:rsid w:val="0023682A"/>
    <w:rsid w:val="00243524"/>
    <w:rsid w:val="00243BBF"/>
    <w:rsid w:val="00245F72"/>
    <w:rsid w:val="0024605A"/>
    <w:rsid w:val="0024658B"/>
    <w:rsid w:val="002475B8"/>
    <w:rsid w:val="002532F8"/>
    <w:rsid w:val="00253355"/>
    <w:rsid w:val="00253598"/>
    <w:rsid w:val="00262F3D"/>
    <w:rsid w:val="00265D47"/>
    <w:rsid w:val="002662CC"/>
    <w:rsid w:val="00267BD2"/>
    <w:rsid w:val="0027058B"/>
    <w:rsid w:val="00270CBF"/>
    <w:rsid w:val="00273036"/>
    <w:rsid w:val="0027383E"/>
    <w:rsid w:val="00280CA1"/>
    <w:rsid w:val="00281380"/>
    <w:rsid w:val="00282506"/>
    <w:rsid w:val="00284C8A"/>
    <w:rsid w:val="0028556E"/>
    <w:rsid w:val="002856CF"/>
    <w:rsid w:val="0028625C"/>
    <w:rsid w:val="002865DE"/>
    <w:rsid w:val="0028732F"/>
    <w:rsid w:val="002875A3"/>
    <w:rsid w:val="002914F6"/>
    <w:rsid w:val="0029281F"/>
    <w:rsid w:val="00293230"/>
    <w:rsid w:val="00295802"/>
    <w:rsid w:val="00295F6D"/>
    <w:rsid w:val="002A062E"/>
    <w:rsid w:val="002A0CEC"/>
    <w:rsid w:val="002A0D69"/>
    <w:rsid w:val="002A119F"/>
    <w:rsid w:val="002A122B"/>
    <w:rsid w:val="002A2C2C"/>
    <w:rsid w:val="002A4DE7"/>
    <w:rsid w:val="002A5476"/>
    <w:rsid w:val="002A79EB"/>
    <w:rsid w:val="002A7DCC"/>
    <w:rsid w:val="002B26B9"/>
    <w:rsid w:val="002B59F0"/>
    <w:rsid w:val="002B64DD"/>
    <w:rsid w:val="002C23ED"/>
    <w:rsid w:val="002C36EA"/>
    <w:rsid w:val="002C3899"/>
    <w:rsid w:val="002C4BBC"/>
    <w:rsid w:val="002C5514"/>
    <w:rsid w:val="002C6205"/>
    <w:rsid w:val="002C70CD"/>
    <w:rsid w:val="002D1D63"/>
    <w:rsid w:val="002D289E"/>
    <w:rsid w:val="002D2BB8"/>
    <w:rsid w:val="002D40F4"/>
    <w:rsid w:val="002D48C4"/>
    <w:rsid w:val="002D4DFE"/>
    <w:rsid w:val="002D5D7C"/>
    <w:rsid w:val="002D6D69"/>
    <w:rsid w:val="002D6FF5"/>
    <w:rsid w:val="002E25C1"/>
    <w:rsid w:val="002E2B9B"/>
    <w:rsid w:val="002E3154"/>
    <w:rsid w:val="002E3321"/>
    <w:rsid w:val="002E57A1"/>
    <w:rsid w:val="002E6B57"/>
    <w:rsid w:val="002E7109"/>
    <w:rsid w:val="002F08DC"/>
    <w:rsid w:val="002F08E9"/>
    <w:rsid w:val="002F233A"/>
    <w:rsid w:val="002F2800"/>
    <w:rsid w:val="002F2B57"/>
    <w:rsid w:val="002F2FDA"/>
    <w:rsid w:val="002F5515"/>
    <w:rsid w:val="002F63F0"/>
    <w:rsid w:val="002F71AC"/>
    <w:rsid w:val="00302C13"/>
    <w:rsid w:val="00307CAE"/>
    <w:rsid w:val="0031028C"/>
    <w:rsid w:val="00310728"/>
    <w:rsid w:val="00312A61"/>
    <w:rsid w:val="0031496B"/>
    <w:rsid w:val="00315F29"/>
    <w:rsid w:val="00316728"/>
    <w:rsid w:val="00316F5E"/>
    <w:rsid w:val="00321DB2"/>
    <w:rsid w:val="00322A37"/>
    <w:rsid w:val="00323158"/>
    <w:rsid w:val="00323D52"/>
    <w:rsid w:val="00326F79"/>
    <w:rsid w:val="003271CD"/>
    <w:rsid w:val="00330198"/>
    <w:rsid w:val="003318EF"/>
    <w:rsid w:val="00333802"/>
    <w:rsid w:val="00335192"/>
    <w:rsid w:val="003370BB"/>
    <w:rsid w:val="00340D8A"/>
    <w:rsid w:val="003410F1"/>
    <w:rsid w:val="00341F23"/>
    <w:rsid w:val="00342F7F"/>
    <w:rsid w:val="0034302F"/>
    <w:rsid w:val="0034311A"/>
    <w:rsid w:val="00344122"/>
    <w:rsid w:val="00344ADF"/>
    <w:rsid w:val="00345019"/>
    <w:rsid w:val="0035040E"/>
    <w:rsid w:val="00351662"/>
    <w:rsid w:val="003519A6"/>
    <w:rsid w:val="00351FD8"/>
    <w:rsid w:val="00352F06"/>
    <w:rsid w:val="00353F32"/>
    <w:rsid w:val="0035402A"/>
    <w:rsid w:val="0035591F"/>
    <w:rsid w:val="0035629E"/>
    <w:rsid w:val="003563C4"/>
    <w:rsid w:val="00357B9F"/>
    <w:rsid w:val="00361F40"/>
    <w:rsid w:val="003626F6"/>
    <w:rsid w:val="00364231"/>
    <w:rsid w:val="003651E4"/>
    <w:rsid w:val="0036580D"/>
    <w:rsid w:val="003665B7"/>
    <w:rsid w:val="00366D11"/>
    <w:rsid w:val="00366ED0"/>
    <w:rsid w:val="003712AC"/>
    <w:rsid w:val="00371462"/>
    <w:rsid w:val="0037228F"/>
    <w:rsid w:val="00373D3E"/>
    <w:rsid w:val="0037595A"/>
    <w:rsid w:val="00380587"/>
    <w:rsid w:val="00381867"/>
    <w:rsid w:val="00381E71"/>
    <w:rsid w:val="00382B44"/>
    <w:rsid w:val="00382E1E"/>
    <w:rsid w:val="003865CF"/>
    <w:rsid w:val="0038787D"/>
    <w:rsid w:val="003910BD"/>
    <w:rsid w:val="003918E0"/>
    <w:rsid w:val="00392EE1"/>
    <w:rsid w:val="0039353E"/>
    <w:rsid w:val="00395C62"/>
    <w:rsid w:val="003A06FC"/>
    <w:rsid w:val="003A17E9"/>
    <w:rsid w:val="003A1B79"/>
    <w:rsid w:val="003A2624"/>
    <w:rsid w:val="003A3108"/>
    <w:rsid w:val="003A33EE"/>
    <w:rsid w:val="003A3E9E"/>
    <w:rsid w:val="003A47EC"/>
    <w:rsid w:val="003A4FB1"/>
    <w:rsid w:val="003A584B"/>
    <w:rsid w:val="003A7888"/>
    <w:rsid w:val="003B09F1"/>
    <w:rsid w:val="003B0FFA"/>
    <w:rsid w:val="003B2868"/>
    <w:rsid w:val="003B2D7C"/>
    <w:rsid w:val="003B3D64"/>
    <w:rsid w:val="003B3FFC"/>
    <w:rsid w:val="003B6F97"/>
    <w:rsid w:val="003C028D"/>
    <w:rsid w:val="003C5EEE"/>
    <w:rsid w:val="003C6FE6"/>
    <w:rsid w:val="003C7A0A"/>
    <w:rsid w:val="003D0C24"/>
    <w:rsid w:val="003D1475"/>
    <w:rsid w:val="003D21AC"/>
    <w:rsid w:val="003D4CDE"/>
    <w:rsid w:val="003D78EE"/>
    <w:rsid w:val="003E0235"/>
    <w:rsid w:val="003E3590"/>
    <w:rsid w:val="003E5A07"/>
    <w:rsid w:val="003E5E59"/>
    <w:rsid w:val="003E63DA"/>
    <w:rsid w:val="003E6AF4"/>
    <w:rsid w:val="003E6E8E"/>
    <w:rsid w:val="003F0450"/>
    <w:rsid w:val="003F0622"/>
    <w:rsid w:val="003F1887"/>
    <w:rsid w:val="003F2F74"/>
    <w:rsid w:val="003F3C63"/>
    <w:rsid w:val="003F66E3"/>
    <w:rsid w:val="003F6C9E"/>
    <w:rsid w:val="0040511D"/>
    <w:rsid w:val="00410CD8"/>
    <w:rsid w:val="004127F2"/>
    <w:rsid w:val="00413578"/>
    <w:rsid w:val="00414AF1"/>
    <w:rsid w:val="00414C3F"/>
    <w:rsid w:val="00415ECD"/>
    <w:rsid w:val="0042045A"/>
    <w:rsid w:val="00420944"/>
    <w:rsid w:val="00420D75"/>
    <w:rsid w:val="00423C46"/>
    <w:rsid w:val="00423D8F"/>
    <w:rsid w:val="004249C5"/>
    <w:rsid w:val="00426369"/>
    <w:rsid w:val="004302F3"/>
    <w:rsid w:val="0043043D"/>
    <w:rsid w:val="00432795"/>
    <w:rsid w:val="00433A0D"/>
    <w:rsid w:val="00434DF8"/>
    <w:rsid w:val="00435914"/>
    <w:rsid w:val="004376F0"/>
    <w:rsid w:val="00443582"/>
    <w:rsid w:val="0044383B"/>
    <w:rsid w:val="00450342"/>
    <w:rsid w:val="0045076C"/>
    <w:rsid w:val="004517E1"/>
    <w:rsid w:val="00452274"/>
    <w:rsid w:val="0045281E"/>
    <w:rsid w:val="004534B4"/>
    <w:rsid w:val="00453CA6"/>
    <w:rsid w:val="00453D45"/>
    <w:rsid w:val="00453F60"/>
    <w:rsid w:val="00455422"/>
    <w:rsid w:val="00455BDE"/>
    <w:rsid w:val="0045715E"/>
    <w:rsid w:val="004577BF"/>
    <w:rsid w:val="004579B6"/>
    <w:rsid w:val="004579E6"/>
    <w:rsid w:val="00462CC9"/>
    <w:rsid w:val="00463184"/>
    <w:rsid w:val="00464D23"/>
    <w:rsid w:val="00465960"/>
    <w:rsid w:val="0046596B"/>
    <w:rsid w:val="00465F97"/>
    <w:rsid w:val="004661C5"/>
    <w:rsid w:val="0046709C"/>
    <w:rsid w:val="00467E78"/>
    <w:rsid w:val="004706EB"/>
    <w:rsid w:val="004714A6"/>
    <w:rsid w:val="00471AA6"/>
    <w:rsid w:val="004726C1"/>
    <w:rsid w:val="004732E2"/>
    <w:rsid w:val="00474092"/>
    <w:rsid w:val="00475A9C"/>
    <w:rsid w:val="00475C52"/>
    <w:rsid w:val="00476F3A"/>
    <w:rsid w:val="00481BE8"/>
    <w:rsid w:val="0048201B"/>
    <w:rsid w:val="00482CD8"/>
    <w:rsid w:val="004836DB"/>
    <w:rsid w:val="004850D7"/>
    <w:rsid w:val="00485677"/>
    <w:rsid w:val="00485C91"/>
    <w:rsid w:val="00485D56"/>
    <w:rsid w:val="004877D4"/>
    <w:rsid w:val="00490163"/>
    <w:rsid w:val="00490C01"/>
    <w:rsid w:val="004939CE"/>
    <w:rsid w:val="00493E32"/>
    <w:rsid w:val="004943D2"/>
    <w:rsid w:val="00494A02"/>
    <w:rsid w:val="00497512"/>
    <w:rsid w:val="00497737"/>
    <w:rsid w:val="00497841"/>
    <w:rsid w:val="004A0190"/>
    <w:rsid w:val="004A1237"/>
    <w:rsid w:val="004A15D5"/>
    <w:rsid w:val="004A21B9"/>
    <w:rsid w:val="004A2D50"/>
    <w:rsid w:val="004A4221"/>
    <w:rsid w:val="004A48CD"/>
    <w:rsid w:val="004A5108"/>
    <w:rsid w:val="004A5FE9"/>
    <w:rsid w:val="004A7703"/>
    <w:rsid w:val="004B0175"/>
    <w:rsid w:val="004B1FBE"/>
    <w:rsid w:val="004B245A"/>
    <w:rsid w:val="004B5452"/>
    <w:rsid w:val="004B6029"/>
    <w:rsid w:val="004B7647"/>
    <w:rsid w:val="004B798A"/>
    <w:rsid w:val="004C0582"/>
    <w:rsid w:val="004C324D"/>
    <w:rsid w:val="004C334F"/>
    <w:rsid w:val="004C3A7B"/>
    <w:rsid w:val="004C44B2"/>
    <w:rsid w:val="004C5198"/>
    <w:rsid w:val="004C5A95"/>
    <w:rsid w:val="004C5E16"/>
    <w:rsid w:val="004C7DF8"/>
    <w:rsid w:val="004D0E3F"/>
    <w:rsid w:val="004D1F28"/>
    <w:rsid w:val="004D32AE"/>
    <w:rsid w:val="004D380D"/>
    <w:rsid w:val="004D55A5"/>
    <w:rsid w:val="004D684C"/>
    <w:rsid w:val="004D76A1"/>
    <w:rsid w:val="004E0ABA"/>
    <w:rsid w:val="004E0FE4"/>
    <w:rsid w:val="004E19C8"/>
    <w:rsid w:val="004E2060"/>
    <w:rsid w:val="004E234D"/>
    <w:rsid w:val="004E3551"/>
    <w:rsid w:val="004E4A8C"/>
    <w:rsid w:val="004E56FB"/>
    <w:rsid w:val="004E5945"/>
    <w:rsid w:val="004E612C"/>
    <w:rsid w:val="004E7317"/>
    <w:rsid w:val="004E7EF7"/>
    <w:rsid w:val="004F2477"/>
    <w:rsid w:val="004F2F99"/>
    <w:rsid w:val="004F3EE9"/>
    <w:rsid w:val="004F44DC"/>
    <w:rsid w:val="004F52A0"/>
    <w:rsid w:val="004F76A2"/>
    <w:rsid w:val="004F78F5"/>
    <w:rsid w:val="00503D2B"/>
    <w:rsid w:val="00506E96"/>
    <w:rsid w:val="00510252"/>
    <w:rsid w:val="00511CAF"/>
    <w:rsid w:val="00516E08"/>
    <w:rsid w:val="00517BE9"/>
    <w:rsid w:val="00521327"/>
    <w:rsid w:val="005219CB"/>
    <w:rsid w:val="005234BB"/>
    <w:rsid w:val="005235A0"/>
    <w:rsid w:val="00523ABC"/>
    <w:rsid w:val="005244A1"/>
    <w:rsid w:val="00524E3E"/>
    <w:rsid w:val="00526335"/>
    <w:rsid w:val="00531453"/>
    <w:rsid w:val="005319B3"/>
    <w:rsid w:val="00531CC1"/>
    <w:rsid w:val="005336FE"/>
    <w:rsid w:val="005341EA"/>
    <w:rsid w:val="0053498E"/>
    <w:rsid w:val="00536BBF"/>
    <w:rsid w:val="00537572"/>
    <w:rsid w:val="00537808"/>
    <w:rsid w:val="0053782F"/>
    <w:rsid w:val="00546282"/>
    <w:rsid w:val="00546B01"/>
    <w:rsid w:val="0055005B"/>
    <w:rsid w:val="0055026C"/>
    <w:rsid w:val="005507D7"/>
    <w:rsid w:val="00550FBC"/>
    <w:rsid w:val="00551485"/>
    <w:rsid w:val="00553D4F"/>
    <w:rsid w:val="0055686C"/>
    <w:rsid w:val="00556B07"/>
    <w:rsid w:val="00560B9E"/>
    <w:rsid w:val="00561B17"/>
    <w:rsid w:val="00562213"/>
    <w:rsid w:val="00562963"/>
    <w:rsid w:val="00562E65"/>
    <w:rsid w:val="0056376F"/>
    <w:rsid w:val="005671A7"/>
    <w:rsid w:val="00572624"/>
    <w:rsid w:val="00572DC9"/>
    <w:rsid w:val="00574680"/>
    <w:rsid w:val="0057674D"/>
    <w:rsid w:val="00580428"/>
    <w:rsid w:val="005814E8"/>
    <w:rsid w:val="005828B8"/>
    <w:rsid w:val="00584462"/>
    <w:rsid w:val="0058474B"/>
    <w:rsid w:val="00584F96"/>
    <w:rsid w:val="00585728"/>
    <w:rsid w:val="0059429F"/>
    <w:rsid w:val="00595E91"/>
    <w:rsid w:val="00597CA9"/>
    <w:rsid w:val="005A25FA"/>
    <w:rsid w:val="005A33A3"/>
    <w:rsid w:val="005A4E23"/>
    <w:rsid w:val="005A6048"/>
    <w:rsid w:val="005B100D"/>
    <w:rsid w:val="005B594C"/>
    <w:rsid w:val="005B6F3C"/>
    <w:rsid w:val="005B7838"/>
    <w:rsid w:val="005B7881"/>
    <w:rsid w:val="005C2DBB"/>
    <w:rsid w:val="005C4DBF"/>
    <w:rsid w:val="005C7041"/>
    <w:rsid w:val="005C77A4"/>
    <w:rsid w:val="005C7A03"/>
    <w:rsid w:val="005D34D4"/>
    <w:rsid w:val="005D3E3B"/>
    <w:rsid w:val="005D4747"/>
    <w:rsid w:val="005D51FE"/>
    <w:rsid w:val="005D7B81"/>
    <w:rsid w:val="005D7F3B"/>
    <w:rsid w:val="005E1E2A"/>
    <w:rsid w:val="005E23A3"/>
    <w:rsid w:val="005E23E3"/>
    <w:rsid w:val="005E3A64"/>
    <w:rsid w:val="005E545D"/>
    <w:rsid w:val="005E5BC0"/>
    <w:rsid w:val="005E6252"/>
    <w:rsid w:val="005E77B3"/>
    <w:rsid w:val="005E796C"/>
    <w:rsid w:val="005F07FF"/>
    <w:rsid w:val="005F11F7"/>
    <w:rsid w:val="005F1BB3"/>
    <w:rsid w:val="005F2F46"/>
    <w:rsid w:val="005F3540"/>
    <w:rsid w:val="005F36CB"/>
    <w:rsid w:val="005F63AA"/>
    <w:rsid w:val="005F6905"/>
    <w:rsid w:val="006014C2"/>
    <w:rsid w:val="00601ACC"/>
    <w:rsid w:val="00602493"/>
    <w:rsid w:val="00602B79"/>
    <w:rsid w:val="006032B9"/>
    <w:rsid w:val="006033C2"/>
    <w:rsid w:val="006057F3"/>
    <w:rsid w:val="006066DE"/>
    <w:rsid w:val="0061132C"/>
    <w:rsid w:val="00612743"/>
    <w:rsid w:val="00613276"/>
    <w:rsid w:val="00614265"/>
    <w:rsid w:val="006150AC"/>
    <w:rsid w:val="006154E7"/>
    <w:rsid w:val="00615706"/>
    <w:rsid w:val="00616206"/>
    <w:rsid w:val="00620469"/>
    <w:rsid w:val="006242D6"/>
    <w:rsid w:val="006247AA"/>
    <w:rsid w:val="00625356"/>
    <w:rsid w:val="0062555D"/>
    <w:rsid w:val="00631E45"/>
    <w:rsid w:val="00631FF9"/>
    <w:rsid w:val="006333E2"/>
    <w:rsid w:val="006342FA"/>
    <w:rsid w:val="00634B94"/>
    <w:rsid w:val="006353E3"/>
    <w:rsid w:val="00637633"/>
    <w:rsid w:val="00640234"/>
    <w:rsid w:val="00640396"/>
    <w:rsid w:val="006418B9"/>
    <w:rsid w:val="0064262C"/>
    <w:rsid w:val="006431D3"/>
    <w:rsid w:val="0064329A"/>
    <w:rsid w:val="00644E7A"/>
    <w:rsid w:val="00646692"/>
    <w:rsid w:val="00653E18"/>
    <w:rsid w:val="006540AB"/>
    <w:rsid w:val="00654144"/>
    <w:rsid w:val="00654E28"/>
    <w:rsid w:val="006568F7"/>
    <w:rsid w:val="00660948"/>
    <w:rsid w:val="0066295E"/>
    <w:rsid w:val="00663179"/>
    <w:rsid w:val="006643BC"/>
    <w:rsid w:val="00666660"/>
    <w:rsid w:val="00667C7A"/>
    <w:rsid w:val="00670103"/>
    <w:rsid w:val="0067060C"/>
    <w:rsid w:val="006724AE"/>
    <w:rsid w:val="00672CD0"/>
    <w:rsid w:val="006742C3"/>
    <w:rsid w:val="006746C8"/>
    <w:rsid w:val="0067695F"/>
    <w:rsid w:val="00676CC5"/>
    <w:rsid w:val="00677004"/>
    <w:rsid w:val="00680B05"/>
    <w:rsid w:val="00681323"/>
    <w:rsid w:val="00682055"/>
    <w:rsid w:val="00682640"/>
    <w:rsid w:val="00682919"/>
    <w:rsid w:val="006829EE"/>
    <w:rsid w:val="006831EE"/>
    <w:rsid w:val="006850FC"/>
    <w:rsid w:val="00686C51"/>
    <w:rsid w:val="00687E1F"/>
    <w:rsid w:val="00691038"/>
    <w:rsid w:val="006916C4"/>
    <w:rsid w:val="006931BE"/>
    <w:rsid w:val="00693999"/>
    <w:rsid w:val="00693C6C"/>
    <w:rsid w:val="00694243"/>
    <w:rsid w:val="0069633F"/>
    <w:rsid w:val="0069691E"/>
    <w:rsid w:val="00697992"/>
    <w:rsid w:val="006A06A4"/>
    <w:rsid w:val="006A1DBA"/>
    <w:rsid w:val="006A4560"/>
    <w:rsid w:val="006A6051"/>
    <w:rsid w:val="006A69CD"/>
    <w:rsid w:val="006A72BE"/>
    <w:rsid w:val="006A7353"/>
    <w:rsid w:val="006A7BE4"/>
    <w:rsid w:val="006B2E60"/>
    <w:rsid w:val="006B366F"/>
    <w:rsid w:val="006B3CEE"/>
    <w:rsid w:val="006B46FE"/>
    <w:rsid w:val="006B4CD5"/>
    <w:rsid w:val="006B77A1"/>
    <w:rsid w:val="006B7827"/>
    <w:rsid w:val="006C1D19"/>
    <w:rsid w:val="006C26AF"/>
    <w:rsid w:val="006D092A"/>
    <w:rsid w:val="006D15D7"/>
    <w:rsid w:val="006D2884"/>
    <w:rsid w:val="006D2E1A"/>
    <w:rsid w:val="006D2FB9"/>
    <w:rsid w:val="006D5284"/>
    <w:rsid w:val="006D5344"/>
    <w:rsid w:val="006E22CE"/>
    <w:rsid w:val="006E2A0F"/>
    <w:rsid w:val="006F0061"/>
    <w:rsid w:val="006F3342"/>
    <w:rsid w:val="006F35CB"/>
    <w:rsid w:val="006F440C"/>
    <w:rsid w:val="006F45D2"/>
    <w:rsid w:val="006F533F"/>
    <w:rsid w:val="006F5759"/>
    <w:rsid w:val="006F7B51"/>
    <w:rsid w:val="00700C53"/>
    <w:rsid w:val="00701E58"/>
    <w:rsid w:val="00702ECF"/>
    <w:rsid w:val="007056D6"/>
    <w:rsid w:val="007066F9"/>
    <w:rsid w:val="00707710"/>
    <w:rsid w:val="00707AE5"/>
    <w:rsid w:val="00710F3B"/>
    <w:rsid w:val="00712266"/>
    <w:rsid w:val="00712922"/>
    <w:rsid w:val="007214D4"/>
    <w:rsid w:val="007219F6"/>
    <w:rsid w:val="00722593"/>
    <w:rsid w:val="00725B13"/>
    <w:rsid w:val="00727CFF"/>
    <w:rsid w:val="00731B61"/>
    <w:rsid w:val="00735801"/>
    <w:rsid w:val="00736407"/>
    <w:rsid w:val="00736A29"/>
    <w:rsid w:val="0074051C"/>
    <w:rsid w:val="007405B1"/>
    <w:rsid w:val="007408A9"/>
    <w:rsid w:val="0074226E"/>
    <w:rsid w:val="00742D76"/>
    <w:rsid w:val="00742EE3"/>
    <w:rsid w:val="00743A17"/>
    <w:rsid w:val="007460C5"/>
    <w:rsid w:val="00750357"/>
    <w:rsid w:val="00750DBD"/>
    <w:rsid w:val="00752F62"/>
    <w:rsid w:val="007530B2"/>
    <w:rsid w:val="00753B5B"/>
    <w:rsid w:val="007540B6"/>
    <w:rsid w:val="0075503B"/>
    <w:rsid w:val="00756EE8"/>
    <w:rsid w:val="00757C28"/>
    <w:rsid w:val="00757FDC"/>
    <w:rsid w:val="00760ED6"/>
    <w:rsid w:val="00761C4C"/>
    <w:rsid w:val="00761C90"/>
    <w:rsid w:val="00764E35"/>
    <w:rsid w:val="007657D5"/>
    <w:rsid w:val="007658B7"/>
    <w:rsid w:val="0076680C"/>
    <w:rsid w:val="00767583"/>
    <w:rsid w:val="00767F4E"/>
    <w:rsid w:val="007726D2"/>
    <w:rsid w:val="00773AF9"/>
    <w:rsid w:val="00773D46"/>
    <w:rsid w:val="00776BF4"/>
    <w:rsid w:val="007770CB"/>
    <w:rsid w:val="00782F63"/>
    <w:rsid w:val="00783B77"/>
    <w:rsid w:val="00785AAD"/>
    <w:rsid w:val="00786275"/>
    <w:rsid w:val="00786672"/>
    <w:rsid w:val="00787AE3"/>
    <w:rsid w:val="0079005F"/>
    <w:rsid w:val="007A06DD"/>
    <w:rsid w:val="007A18B0"/>
    <w:rsid w:val="007A1FBD"/>
    <w:rsid w:val="007A307D"/>
    <w:rsid w:val="007A4917"/>
    <w:rsid w:val="007A6ABC"/>
    <w:rsid w:val="007A7587"/>
    <w:rsid w:val="007B1127"/>
    <w:rsid w:val="007B1A99"/>
    <w:rsid w:val="007B5042"/>
    <w:rsid w:val="007B73B4"/>
    <w:rsid w:val="007C30BE"/>
    <w:rsid w:val="007C3582"/>
    <w:rsid w:val="007C3BEE"/>
    <w:rsid w:val="007C3E1B"/>
    <w:rsid w:val="007C48E8"/>
    <w:rsid w:val="007C77A3"/>
    <w:rsid w:val="007D1B1F"/>
    <w:rsid w:val="007D2794"/>
    <w:rsid w:val="007D2C22"/>
    <w:rsid w:val="007D363B"/>
    <w:rsid w:val="007D58D7"/>
    <w:rsid w:val="007D5B0C"/>
    <w:rsid w:val="007E150A"/>
    <w:rsid w:val="007E204F"/>
    <w:rsid w:val="007F53E0"/>
    <w:rsid w:val="007F5514"/>
    <w:rsid w:val="007F5A15"/>
    <w:rsid w:val="007F6A7D"/>
    <w:rsid w:val="007F72C2"/>
    <w:rsid w:val="00801172"/>
    <w:rsid w:val="0080240E"/>
    <w:rsid w:val="00803497"/>
    <w:rsid w:val="00805229"/>
    <w:rsid w:val="00807E2C"/>
    <w:rsid w:val="00811C05"/>
    <w:rsid w:val="00811FF0"/>
    <w:rsid w:val="008152F0"/>
    <w:rsid w:val="008219EC"/>
    <w:rsid w:val="0082226C"/>
    <w:rsid w:val="008225CB"/>
    <w:rsid w:val="008228A7"/>
    <w:rsid w:val="00822D87"/>
    <w:rsid w:val="00822FB2"/>
    <w:rsid w:val="0082337D"/>
    <w:rsid w:val="0082339E"/>
    <w:rsid w:val="00825E2F"/>
    <w:rsid w:val="00831F51"/>
    <w:rsid w:val="0083296D"/>
    <w:rsid w:val="00834960"/>
    <w:rsid w:val="008368F7"/>
    <w:rsid w:val="00836DEB"/>
    <w:rsid w:val="008424EC"/>
    <w:rsid w:val="0084259D"/>
    <w:rsid w:val="008440A4"/>
    <w:rsid w:val="00844CF2"/>
    <w:rsid w:val="00844DDA"/>
    <w:rsid w:val="008459B6"/>
    <w:rsid w:val="008470CD"/>
    <w:rsid w:val="0084785D"/>
    <w:rsid w:val="00851FDA"/>
    <w:rsid w:val="0085336E"/>
    <w:rsid w:val="00854046"/>
    <w:rsid w:val="00855937"/>
    <w:rsid w:val="00855F5D"/>
    <w:rsid w:val="00860240"/>
    <w:rsid w:val="00860BEF"/>
    <w:rsid w:val="00862E85"/>
    <w:rsid w:val="008637C3"/>
    <w:rsid w:val="00865BE7"/>
    <w:rsid w:val="00867EA2"/>
    <w:rsid w:val="00867F72"/>
    <w:rsid w:val="008703C0"/>
    <w:rsid w:val="00870706"/>
    <w:rsid w:val="00873141"/>
    <w:rsid w:val="00873F7D"/>
    <w:rsid w:val="0087591C"/>
    <w:rsid w:val="008763BF"/>
    <w:rsid w:val="008778A6"/>
    <w:rsid w:val="00880CDA"/>
    <w:rsid w:val="00881871"/>
    <w:rsid w:val="00882732"/>
    <w:rsid w:val="0088282C"/>
    <w:rsid w:val="00882F04"/>
    <w:rsid w:val="00883CC5"/>
    <w:rsid w:val="0088455B"/>
    <w:rsid w:val="0088512F"/>
    <w:rsid w:val="00885ECD"/>
    <w:rsid w:val="00890DD8"/>
    <w:rsid w:val="008938E9"/>
    <w:rsid w:val="0089424E"/>
    <w:rsid w:val="00894698"/>
    <w:rsid w:val="008A019E"/>
    <w:rsid w:val="008A0692"/>
    <w:rsid w:val="008A102C"/>
    <w:rsid w:val="008A1D99"/>
    <w:rsid w:val="008A2A4C"/>
    <w:rsid w:val="008A2A59"/>
    <w:rsid w:val="008A36AB"/>
    <w:rsid w:val="008A3CD0"/>
    <w:rsid w:val="008A3D4B"/>
    <w:rsid w:val="008A48F3"/>
    <w:rsid w:val="008A5582"/>
    <w:rsid w:val="008A5A74"/>
    <w:rsid w:val="008A654B"/>
    <w:rsid w:val="008A7EC9"/>
    <w:rsid w:val="008B0B54"/>
    <w:rsid w:val="008B0F1E"/>
    <w:rsid w:val="008B1C8D"/>
    <w:rsid w:val="008B3804"/>
    <w:rsid w:val="008B40E4"/>
    <w:rsid w:val="008B4A8E"/>
    <w:rsid w:val="008B505F"/>
    <w:rsid w:val="008B5603"/>
    <w:rsid w:val="008B601F"/>
    <w:rsid w:val="008C007C"/>
    <w:rsid w:val="008C016F"/>
    <w:rsid w:val="008C0DAA"/>
    <w:rsid w:val="008C3B57"/>
    <w:rsid w:val="008C58F5"/>
    <w:rsid w:val="008C7024"/>
    <w:rsid w:val="008D0A89"/>
    <w:rsid w:val="008D47E1"/>
    <w:rsid w:val="008D5023"/>
    <w:rsid w:val="008D6D33"/>
    <w:rsid w:val="008D78DE"/>
    <w:rsid w:val="008D7BF8"/>
    <w:rsid w:val="008E1643"/>
    <w:rsid w:val="008E1D17"/>
    <w:rsid w:val="008E744C"/>
    <w:rsid w:val="008F0410"/>
    <w:rsid w:val="008F07D7"/>
    <w:rsid w:val="008F3D6E"/>
    <w:rsid w:val="008F48B0"/>
    <w:rsid w:val="008F79BA"/>
    <w:rsid w:val="00900E56"/>
    <w:rsid w:val="009021B4"/>
    <w:rsid w:val="0090257C"/>
    <w:rsid w:val="0090350F"/>
    <w:rsid w:val="00903B31"/>
    <w:rsid w:val="00903F0A"/>
    <w:rsid w:val="00904CFB"/>
    <w:rsid w:val="009054A1"/>
    <w:rsid w:val="00907DCC"/>
    <w:rsid w:val="009115DD"/>
    <w:rsid w:val="0091453E"/>
    <w:rsid w:val="0091791D"/>
    <w:rsid w:val="00920B44"/>
    <w:rsid w:val="0092124F"/>
    <w:rsid w:val="0092166C"/>
    <w:rsid w:val="00921872"/>
    <w:rsid w:val="0092221F"/>
    <w:rsid w:val="00922FE5"/>
    <w:rsid w:val="0092461D"/>
    <w:rsid w:val="00924CB3"/>
    <w:rsid w:val="00926910"/>
    <w:rsid w:val="00927306"/>
    <w:rsid w:val="009275E9"/>
    <w:rsid w:val="009277CE"/>
    <w:rsid w:val="00927B46"/>
    <w:rsid w:val="00927F74"/>
    <w:rsid w:val="009304EF"/>
    <w:rsid w:val="009314FC"/>
    <w:rsid w:val="009316EA"/>
    <w:rsid w:val="00932851"/>
    <w:rsid w:val="0093493C"/>
    <w:rsid w:val="00937984"/>
    <w:rsid w:val="00940315"/>
    <w:rsid w:val="00941AC3"/>
    <w:rsid w:val="00942397"/>
    <w:rsid w:val="0094250F"/>
    <w:rsid w:val="00942D2B"/>
    <w:rsid w:val="009449E0"/>
    <w:rsid w:val="00945797"/>
    <w:rsid w:val="00945898"/>
    <w:rsid w:val="009460DD"/>
    <w:rsid w:val="00950970"/>
    <w:rsid w:val="00951A50"/>
    <w:rsid w:val="00953E79"/>
    <w:rsid w:val="00961157"/>
    <w:rsid w:val="00961736"/>
    <w:rsid w:val="009636B3"/>
    <w:rsid w:val="009647F3"/>
    <w:rsid w:val="00964C18"/>
    <w:rsid w:val="0096541B"/>
    <w:rsid w:val="0097441E"/>
    <w:rsid w:val="00975ED2"/>
    <w:rsid w:val="0097623C"/>
    <w:rsid w:val="00976EE9"/>
    <w:rsid w:val="009779E8"/>
    <w:rsid w:val="00977A9B"/>
    <w:rsid w:val="00977E8E"/>
    <w:rsid w:val="00980AA5"/>
    <w:rsid w:val="0098156F"/>
    <w:rsid w:val="00983898"/>
    <w:rsid w:val="00983992"/>
    <w:rsid w:val="00984F11"/>
    <w:rsid w:val="009864CC"/>
    <w:rsid w:val="00986CA6"/>
    <w:rsid w:val="00987E96"/>
    <w:rsid w:val="0099096A"/>
    <w:rsid w:val="009918E8"/>
    <w:rsid w:val="00994496"/>
    <w:rsid w:val="00994971"/>
    <w:rsid w:val="00994B1C"/>
    <w:rsid w:val="009954AE"/>
    <w:rsid w:val="00995736"/>
    <w:rsid w:val="0099661D"/>
    <w:rsid w:val="00997040"/>
    <w:rsid w:val="00997136"/>
    <w:rsid w:val="009972C3"/>
    <w:rsid w:val="00997DB5"/>
    <w:rsid w:val="009A12C4"/>
    <w:rsid w:val="009A1447"/>
    <w:rsid w:val="009A39AB"/>
    <w:rsid w:val="009B0A97"/>
    <w:rsid w:val="009B0DC6"/>
    <w:rsid w:val="009B10AB"/>
    <w:rsid w:val="009B25DD"/>
    <w:rsid w:val="009B2A63"/>
    <w:rsid w:val="009B3507"/>
    <w:rsid w:val="009B4721"/>
    <w:rsid w:val="009B52D9"/>
    <w:rsid w:val="009B5916"/>
    <w:rsid w:val="009B78B5"/>
    <w:rsid w:val="009C1746"/>
    <w:rsid w:val="009C2A81"/>
    <w:rsid w:val="009C3ED8"/>
    <w:rsid w:val="009C6000"/>
    <w:rsid w:val="009C7050"/>
    <w:rsid w:val="009C7547"/>
    <w:rsid w:val="009D045A"/>
    <w:rsid w:val="009D35D2"/>
    <w:rsid w:val="009D70A1"/>
    <w:rsid w:val="009D7EBD"/>
    <w:rsid w:val="009D7FB2"/>
    <w:rsid w:val="009E0823"/>
    <w:rsid w:val="009E088F"/>
    <w:rsid w:val="009E212D"/>
    <w:rsid w:val="009E2367"/>
    <w:rsid w:val="009E28B8"/>
    <w:rsid w:val="009E2B46"/>
    <w:rsid w:val="009E7B48"/>
    <w:rsid w:val="009E7D13"/>
    <w:rsid w:val="009F09F4"/>
    <w:rsid w:val="009F2E0A"/>
    <w:rsid w:val="009F4501"/>
    <w:rsid w:val="009F45AA"/>
    <w:rsid w:val="009F74D1"/>
    <w:rsid w:val="009F74EA"/>
    <w:rsid w:val="00A00DB1"/>
    <w:rsid w:val="00A04133"/>
    <w:rsid w:val="00A07D76"/>
    <w:rsid w:val="00A10D8E"/>
    <w:rsid w:val="00A11317"/>
    <w:rsid w:val="00A11D4A"/>
    <w:rsid w:val="00A159EA"/>
    <w:rsid w:val="00A16597"/>
    <w:rsid w:val="00A16DD4"/>
    <w:rsid w:val="00A16F46"/>
    <w:rsid w:val="00A2276D"/>
    <w:rsid w:val="00A231D2"/>
    <w:rsid w:val="00A23806"/>
    <w:rsid w:val="00A23FE2"/>
    <w:rsid w:val="00A24C21"/>
    <w:rsid w:val="00A27608"/>
    <w:rsid w:val="00A27D51"/>
    <w:rsid w:val="00A3019C"/>
    <w:rsid w:val="00A30720"/>
    <w:rsid w:val="00A324E4"/>
    <w:rsid w:val="00A32A3C"/>
    <w:rsid w:val="00A32B2B"/>
    <w:rsid w:val="00A338D0"/>
    <w:rsid w:val="00A3668E"/>
    <w:rsid w:val="00A402C1"/>
    <w:rsid w:val="00A40732"/>
    <w:rsid w:val="00A40964"/>
    <w:rsid w:val="00A40DBD"/>
    <w:rsid w:val="00A411EE"/>
    <w:rsid w:val="00A4418B"/>
    <w:rsid w:val="00A5069A"/>
    <w:rsid w:val="00A53637"/>
    <w:rsid w:val="00A5462B"/>
    <w:rsid w:val="00A62987"/>
    <w:rsid w:val="00A62FB2"/>
    <w:rsid w:val="00A6302C"/>
    <w:rsid w:val="00A650EC"/>
    <w:rsid w:val="00A663F4"/>
    <w:rsid w:val="00A66F37"/>
    <w:rsid w:val="00A6707B"/>
    <w:rsid w:val="00A74468"/>
    <w:rsid w:val="00A7565C"/>
    <w:rsid w:val="00A76764"/>
    <w:rsid w:val="00A7778E"/>
    <w:rsid w:val="00A81CD2"/>
    <w:rsid w:val="00A81E1C"/>
    <w:rsid w:val="00A820D3"/>
    <w:rsid w:val="00A83E94"/>
    <w:rsid w:val="00A86006"/>
    <w:rsid w:val="00A86408"/>
    <w:rsid w:val="00A8705A"/>
    <w:rsid w:val="00A90C5E"/>
    <w:rsid w:val="00A914E5"/>
    <w:rsid w:val="00A92227"/>
    <w:rsid w:val="00A939A2"/>
    <w:rsid w:val="00A93F0F"/>
    <w:rsid w:val="00A9425B"/>
    <w:rsid w:val="00A942C4"/>
    <w:rsid w:val="00A97D3E"/>
    <w:rsid w:val="00AA0A22"/>
    <w:rsid w:val="00AA0E53"/>
    <w:rsid w:val="00AA1479"/>
    <w:rsid w:val="00AA1557"/>
    <w:rsid w:val="00AA317B"/>
    <w:rsid w:val="00AA3FFB"/>
    <w:rsid w:val="00AA41CD"/>
    <w:rsid w:val="00AA4221"/>
    <w:rsid w:val="00AA483A"/>
    <w:rsid w:val="00AA7096"/>
    <w:rsid w:val="00AA7565"/>
    <w:rsid w:val="00AB107A"/>
    <w:rsid w:val="00AB2F0A"/>
    <w:rsid w:val="00AB3E10"/>
    <w:rsid w:val="00AC0136"/>
    <w:rsid w:val="00AC06B6"/>
    <w:rsid w:val="00AC0852"/>
    <w:rsid w:val="00AC29A5"/>
    <w:rsid w:val="00AC3931"/>
    <w:rsid w:val="00AC46BD"/>
    <w:rsid w:val="00AC506D"/>
    <w:rsid w:val="00AC526C"/>
    <w:rsid w:val="00AC5C31"/>
    <w:rsid w:val="00AC5CB2"/>
    <w:rsid w:val="00AC74FD"/>
    <w:rsid w:val="00AD0336"/>
    <w:rsid w:val="00AD1694"/>
    <w:rsid w:val="00AD1BA9"/>
    <w:rsid w:val="00AD3A1E"/>
    <w:rsid w:val="00AD4692"/>
    <w:rsid w:val="00AD78A0"/>
    <w:rsid w:val="00AE24E1"/>
    <w:rsid w:val="00AE28AF"/>
    <w:rsid w:val="00AE308B"/>
    <w:rsid w:val="00AE732D"/>
    <w:rsid w:val="00AF0572"/>
    <w:rsid w:val="00AF0CCC"/>
    <w:rsid w:val="00AF2E9C"/>
    <w:rsid w:val="00AF37A4"/>
    <w:rsid w:val="00AF5BC0"/>
    <w:rsid w:val="00B003AD"/>
    <w:rsid w:val="00B0086C"/>
    <w:rsid w:val="00B010B5"/>
    <w:rsid w:val="00B015CC"/>
    <w:rsid w:val="00B01B86"/>
    <w:rsid w:val="00B022CE"/>
    <w:rsid w:val="00B04858"/>
    <w:rsid w:val="00B04D77"/>
    <w:rsid w:val="00B04E52"/>
    <w:rsid w:val="00B05A02"/>
    <w:rsid w:val="00B05A14"/>
    <w:rsid w:val="00B05B19"/>
    <w:rsid w:val="00B05D49"/>
    <w:rsid w:val="00B10D62"/>
    <w:rsid w:val="00B14D23"/>
    <w:rsid w:val="00B1688E"/>
    <w:rsid w:val="00B16BD1"/>
    <w:rsid w:val="00B179BA"/>
    <w:rsid w:val="00B210D5"/>
    <w:rsid w:val="00B21432"/>
    <w:rsid w:val="00B21F1E"/>
    <w:rsid w:val="00B23A55"/>
    <w:rsid w:val="00B24D7D"/>
    <w:rsid w:val="00B24E89"/>
    <w:rsid w:val="00B26769"/>
    <w:rsid w:val="00B2769D"/>
    <w:rsid w:val="00B308FB"/>
    <w:rsid w:val="00B30F33"/>
    <w:rsid w:val="00B317AF"/>
    <w:rsid w:val="00B31975"/>
    <w:rsid w:val="00B31A3E"/>
    <w:rsid w:val="00B320BA"/>
    <w:rsid w:val="00B33A9F"/>
    <w:rsid w:val="00B3403A"/>
    <w:rsid w:val="00B34A48"/>
    <w:rsid w:val="00B40DE2"/>
    <w:rsid w:val="00B41D4E"/>
    <w:rsid w:val="00B43AB8"/>
    <w:rsid w:val="00B44C7F"/>
    <w:rsid w:val="00B4572C"/>
    <w:rsid w:val="00B50A8E"/>
    <w:rsid w:val="00B532AC"/>
    <w:rsid w:val="00B53668"/>
    <w:rsid w:val="00B54D85"/>
    <w:rsid w:val="00B55884"/>
    <w:rsid w:val="00B55CD3"/>
    <w:rsid w:val="00B578C9"/>
    <w:rsid w:val="00B61CA2"/>
    <w:rsid w:val="00B62081"/>
    <w:rsid w:val="00B6344F"/>
    <w:rsid w:val="00B66588"/>
    <w:rsid w:val="00B66EC0"/>
    <w:rsid w:val="00B70B39"/>
    <w:rsid w:val="00B71105"/>
    <w:rsid w:val="00B71AEB"/>
    <w:rsid w:val="00B71C3D"/>
    <w:rsid w:val="00B7579B"/>
    <w:rsid w:val="00B7683D"/>
    <w:rsid w:val="00B77346"/>
    <w:rsid w:val="00B81B84"/>
    <w:rsid w:val="00B8280C"/>
    <w:rsid w:val="00B82AD7"/>
    <w:rsid w:val="00B84767"/>
    <w:rsid w:val="00B87A5A"/>
    <w:rsid w:val="00B90413"/>
    <w:rsid w:val="00B924A5"/>
    <w:rsid w:val="00B9538B"/>
    <w:rsid w:val="00B96C31"/>
    <w:rsid w:val="00BA2A04"/>
    <w:rsid w:val="00BA3B49"/>
    <w:rsid w:val="00BA5D52"/>
    <w:rsid w:val="00BA6F88"/>
    <w:rsid w:val="00BB2AE0"/>
    <w:rsid w:val="00BB3C79"/>
    <w:rsid w:val="00BB59C2"/>
    <w:rsid w:val="00BB5CAD"/>
    <w:rsid w:val="00BB5E71"/>
    <w:rsid w:val="00BB6297"/>
    <w:rsid w:val="00BB6596"/>
    <w:rsid w:val="00BC0BFB"/>
    <w:rsid w:val="00BC3FAF"/>
    <w:rsid w:val="00BC4C68"/>
    <w:rsid w:val="00BC5C87"/>
    <w:rsid w:val="00BD12F0"/>
    <w:rsid w:val="00BD1F50"/>
    <w:rsid w:val="00BD3586"/>
    <w:rsid w:val="00BD3A60"/>
    <w:rsid w:val="00BD609C"/>
    <w:rsid w:val="00BD7127"/>
    <w:rsid w:val="00BE2301"/>
    <w:rsid w:val="00BE2354"/>
    <w:rsid w:val="00BE2E32"/>
    <w:rsid w:val="00BE3382"/>
    <w:rsid w:val="00BE4955"/>
    <w:rsid w:val="00BE6F2B"/>
    <w:rsid w:val="00BE7E42"/>
    <w:rsid w:val="00BE7F71"/>
    <w:rsid w:val="00BF1076"/>
    <w:rsid w:val="00BF2663"/>
    <w:rsid w:val="00BF2D34"/>
    <w:rsid w:val="00BF4156"/>
    <w:rsid w:val="00BF43DE"/>
    <w:rsid w:val="00BF4744"/>
    <w:rsid w:val="00BF4858"/>
    <w:rsid w:val="00BF52A6"/>
    <w:rsid w:val="00BF6052"/>
    <w:rsid w:val="00BF6D47"/>
    <w:rsid w:val="00C0003A"/>
    <w:rsid w:val="00C01933"/>
    <w:rsid w:val="00C024D0"/>
    <w:rsid w:val="00C028F1"/>
    <w:rsid w:val="00C03984"/>
    <w:rsid w:val="00C04389"/>
    <w:rsid w:val="00C05326"/>
    <w:rsid w:val="00C056DE"/>
    <w:rsid w:val="00C063BE"/>
    <w:rsid w:val="00C0700B"/>
    <w:rsid w:val="00C1000B"/>
    <w:rsid w:val="00C11598"/>
    <w:rsid w:val="00C11D48"/>
    <w:rsid w:val="00C1342F"/>
    <w:rsid w:val="00C141CE"/>
    <w:rsid w:val="00C16474"/>
    <w:rsid w:val="00C16CDC"/>
    <w:rsid w:val="00C16F56"/>
    <w:rsid w:val="00C16F7E"/>
    <w:rsid w:val="00C1710B"/>
    <w:rsid w:val="00C172F2"/>
    <w:rsid w:val="00C173CF"/>
    <w:rsid w:val="00C1745E"/>
    <w:rsid w:val="00C1782D"/>
    <w:rsid w:val="00C201D5"/>
    <w:rsid w:val="00C20ED5"/>
    <w:rsid w:val="00C259A9"/>
    <w:rsid w:val="00C26B35"/>
    <w:rsid w:val="00C26F90"/>
    <w:rsid w:val="00C27E2A"/>
    <w:rsid w:val="00C33995"/>
    <w:rsid w:val="00C33A2A"/>
    <w:rsid w:val="00C33E0C"/>
    <w:rsid w:val="00C42830"/>
    <w:rsid w:val="00C42BD5"/>
    <w:rsid w:val="00C44626"/>
    <w:rsid w:val="00C44A27"/>
    <w:rsid w:val="00C465EF"/>
    <w:rsid w:val="00C51306"/>
    <w:rsid w:val="00C55A73"/>
    <w:rsid w:val="00C61D87"/>
    <w:rsid w:val="00C61F5A"/>
    <w:rsid w:val="00C647A9"/>
    <w:rsid w:val="00C66694"/>
    <w:rsid w:val="00C70BD9"/>
    <w:rsid w:val="00C70CFD"/>
    <w:rsid w:val="00C71786"/>
    <w:rsid w:val="00C725EB"/>
    <w:rsid w:val="00C74279"/>
    <w:rsid w:val="00C7519E"/>
    <w:rsid w:val="00C8057D"/>
    <w:rsid w:val="00C80FC6"/>
    <w:rsid w:val="00C81AA0"/>
    <w:rsid w:val="00C8291D"/>
    <w:rsid w:val="00C83D47"/>
    <w:rsid w:val="00C83FB5"/>
    <w:rsid w:val="00C8470F"/>
    <w:rsid w:val="00C8503E"/>
    <w:rsid w:val="00C86D2D"/>
    <w:rsid w:val="00C908B1"/>
    <w:rsid w:val="00C915BF"/>
    <w:rsid w:val="00C92967"/>
    <w:rsid w:val="00C932A1"/>
    <w:rsid w:val="00C94702"/>
    <w:rsid w:val="00CA02BE"/>
    <w:rsid w:val="00CA063E"/>
    <w:rsid w:val="00CA0B05"/>
    <w:rsid w:val="00CA11B3"/>
    <w:rsid w:val="00CA1A76"/>
    <w:rsid w:val="00CA209E"/>
    <w:rsid w:val="00CA33C9"/>
    <w:rsid w:val="00CA44AE"/>
    <w:rsid w:val="00CA4949"/>
    <w:rsid w:val="00CA5D7B"/>
    <w:rsid w:val="00CA79E2"/>
    <w:rsid w:val="00CA7B63"/>
    <w:rsid w:val="00CB0C67"/>
    <w:rsid w:val="00CB17AC"/>
    <w:rsid w:val="00CB2CC7"/>
    <w:rsid w:val="00CB38B8"/>
    <w:rsid w:val="00CB53E2"/>
    <w:rsid w:val="00CB6261"/>
    <w:rsid w:val="00CB62FC"/>
    <w:rsid w:val="00CB6DE4"/>
    <w:rsid w:val="00CB7428"/>
    <w:rsid w:val="00CB7CD8"/>
    <w:rsid w:val="00CB7D45"/>
    <w:rsid w:val="00CC0797"/>
    <w:rsid w:val="00CC19C8"/>
    <w:rsid w:val="00CC2579"/>
    <w:rsid w:val="00CC30F9"/>
    <w:rsid w:val="00CC3A48"/>
    <w:rsid w:val="00CC6E7B"/>
    <w:rsid w:val="00CD0225"/>
    <w:rsid w:val="00CD1CD3"/>
    <w:rsid w:val="00CD3053"/>
    <w:rsid w:val="00CD3446"/>
    <w:rsid w:val="00CD39EA"/>
    <w:rsid w:val="00CD3E2F"/>
    <w:rsid w:val="00CD539D"/>
    <w:rsid w:val="00CD54CF"/>
    <w:rsid w:val="00CD7C2B"/>
    <w:rsid w:val="00CE199A"/>
    <w:rsid w:val="00CE24F2"/>
    <w:rsid w:val="00CE3B7E"/>
    <w:rsid w:val="00CE4C08"/>
    <w:rsid w:val="00CE52D2"/>
    <w:rsid w:val="00CE5811"/>
    <w:rsid w:val="00CE7126"/>
    <w:rsid w:val="00CE7D49"/>
    <w:rsid w:val="00CF19D0"/>
    <w:rsid w:val="00CF375B"/>
    <w:rsid w:val="00CF4073"/>
    <w:rsid w:val="00CF52B9"/>
    <w:rsid w:val="00CF7F59"/>
    <w:rsid w:val="00D01944"/>
    <w:rsid w:val="00D02876"/>
    <w:rsid w:val="00D03A6D"/>
    <w:rsid w:val="00D03AE6"/>
    <w:rsid w:val="00D044E2"/>
    <w:rsid w:val="00D04902"/>
    <w:rsid w:val="00D04E3E"/>
    <w:rsid w:val="00D06318"/>
    <w:rsid w:val="00D078C1"/>
    <w:rsid w:val="00D1260E"/>
    <w:rsid w:val="00D155D9"/>
    <w:rsid w:val="00D15B24"/>
    <w:rsid w:val="00D2540A"/>
    <w:rsid w:val="00D25EC4"/>
    <w:rsid w:val="00D2612E"/>
    <w:rsid w:val="00D26341"/>
    <w:rsid w:val="00D27A2B"/>
    <w:rsid w:val="00D27ADC"/>
    <w:rsid w:val="00D3070A"/>
    <w:rsid w:val="00D30E6E"/>
    <w:rsid w:val="00D3162C"/>
    <w:rsid w:val="00D3216B"/>
    <w:rsid w:val="00D32599"/>
    <w:rsid w:val="00D328C1"/>
    <w:rsid w:val="00D328C7"/>
    <w:rsid w:val="00D345BD"/>
    <w:rsid w:val="00D355B5"/>
    <w:rsid w:val="00D3562F"/>
    <w:rsid w:val="00D36DF5"/>
    <w:rsid w:val="00D37426"/>
    <w:rsid w:val="00D409C4"/>
    <w:rsid w:val="00D412E0"/>
    <w:rsid w:val="00D44C4C"/>
    <w:rsid w:val="00D464B0"/>
    <w:rsid w:val="00D468EF"/>
    <w:rsid w:val="00D47EB7"/>
    <w:rsid w:val="00D5282F"/>
    <w:rsid w:val="00D53F33"/>
    <w:rsid w:val="00D54CB2"/>
    <w:rsid w:val="00D552EB"/>
    <w:rsid w:val="00D57446"/>
    <w:rsid w:val="00D57556"/>
    <w:rsid w:val="00D6072C"/>
    <w:rsid w:val="00D612B9"/>
    <w:rsid w:val="00D62B28"/>
    <w:rsid w:val="00D63E4E"/>
    <w:rsid w:val="00D64382"/>
    <w:rsid w:val="00D654B2"/>
    <w:rsid w:val="00D65FD4"/>
    <w:rsid w:val="00D66881"/>
    <w:rsid w:val="00D66BA3"/>
    <w:rsid w:val="00D71735"/>
    <w:rsid w:val="00D7236D"/>
    <w:rsid w:val="00D736B9"/>
    <w:rsid w:val="00D73919"/>
    <w:rsid w:val="00D7444D"/>
    <w:rsid w:val="00D749BA"/>
    <w:rsid w:val="00D758EB"/>
    <w:rsid w:val="00D76AFF"/>
    <w:rsid w:val="00D76DD0"/>
    <w:rsid w:val="00D76E1E"/>
    <w:rsid w:val="00D77D9D"/>
    <w:rsid w:val="00D77DC3"/>
    <w:rsid w:val="00D830FB"/>
    <w:rsid w:val="00D83186"/>
    <w:rsid w:val="00D83346"/>
    <w:rsid w:val="00D84FDA"/>
    <w:rsid w:val="00D850D7"/>
    <w:rsid w:val="00D85274"/>
    <w:rsid w:val="00D864A7"/>
    <w:rsid w:val="00D8667C"/>
    <w:rsid w:val="00D87139"/>
    <w:rsid w:val="00D8787E"/>
    <w:rsid w:val="00D903B3"/>
    <w:rsid w:val="00D90719"/>
    <w:rsid w:val="00D91460"/>
    <w:rsid w:val="00D92179"/>
    <w:rsid w:val="00D93E0C"/>
    <w:rsid w:val="00D93EDA"/>
    <w:rsid w:val="00D95784"/>
    <w:rsid w:val="00D97C2B"/>
    <w:rsid w:val="00D97EC6"/>
    <w:rsid w:val="00DA0981"/>
    <w:rsid w:val="00DA398E"/>
    <w:rsid w:val="00DA48BB"/>
    <w:rsid w:val="00DA595C"/>
    <w:rsid w:val="00DA59FF"/>
    <w:rsid w:val="00DA73EE"/>
    <w:rsid w:val="00DA7882"/>
    <w:rsid w:val="00DB0105"/>
    <w:rsid w:val="00DB0BA4"/>
    <w:rsid w:val="00DB0D04"/>
    <w:rsid w:val="00DB164F"/>
    <w:rsid w:val="00DB1CCB"/>
    <w:rsid w:val="00DB3D89"/>
    <w:rsid w:val="00DB6854"/>
    <w:rsid w:val="00DB724F"/>
    <w:rsid w:val="00DB7B88"/>
    <w:rsid w:val="00DC47A2"/>
    <w:rsid w:val="00DC766B"/>
    <w:rsid w:val="00DC7BB3"/>
    <w:rsid w:val="00DD025E"/>
    <w:rsid w:val="00DD0AF6"/>
    <w:rsid w:val="00DD200F"/>
    <w:rsid w:val="00DD6887"/>
    <w:rsid w:val="00DD690A"/>
    <w:rsid w:val="00DE09DB"/>
    <w:rsid w:val="00DE1D02"/>
    <w:rsid w:val="00DE2289"/>
    <w:rsid w:val="00DE2667"/>
    <w:rsid w:val="00DE2970"/>
    <w:rsid w:val="00DE4C50"/>
    <w:rsid w:val="00DE5199"/>
    <w:rsid w:val="00DE548A"/>
    <w:rsid w:val="00DE78A2"/>
    <w:rsid w:val="00DF12A4"/>
    <w:rsid w:val="00DF5CEB"/>
    <w:rsid w:val="00DF6E5C"/>
    <w:rsid w:val="00E00F3F"/>
    <w:rsid w:val="00E016D2"/>
    <w:rsid w:val="00E02725"/>
    <w:rsid w:val="00E02EDB"/>
    <w:rsid w:val="00E03973"/>
    <w:rsid w:val="00E04B26"/>
    <w:rsid w:val="00E04C17"/>
    <w:rsid w:val="00E04D96"/>
    <w:rsid w:val="00E04DAC"/>
    <w:rsid w:val="00E04DB0"/>
    <w:rsid w:val="00E0600B"/>
    <w:rsid w:val="00E07F90"/>
    <w:rsid w:val="00E109B6"/>
    <w:rsid w:val="00E10C2C"/>
    <w:rsid w:val="00E11AFB"/>
    <w:rsid w:val="00E14226"/>
    <w:rsid w:val="00E1675E"/>
    <w:rsid w:val="00E171F7"/>
    <w:rsid w:val="00E178F7"/>
    <w:rsid w:val="00E20114"/>
    <w:rsid w:val="00E20C5D"/>
    <w:rsid w:val="00E21571"/>
    <w:rsid w:val="00E2274E"/>
    <w:rsid w:val="00E22E99"/>
    <w:rsid w:val="00E23248"/>
    <w:rsid w:val="00E26EE3"/>
    <w:rsid w:val="00E275DF"/>
    <w:rsid w:val="00E30BDA"/>
    <w:rsid w:val="00E31537"/>
    <w:rsid w:val="00E35FE4"/>
    <w:rsid w:val="00E42C8B"/>
    <w:rsid w:val="00E42DDF"/>
    <w:rsid w:val="00E42F9C"/>
    <w:rsid w:val="00E44945"/>
    <w:rsid w:val="00E449A2"/>
    <w:rsid w:val="00E450C8"/>
    <w:rsid w:val="00E45B7E"/>
    <w:rsid w:val="00E523B7"/>
    <w:rsid w:val="00E533EB"/>
    <w:rsid w:val="00E53926"/>
    <w:rsid w:val="00E55902"/>
    <w:rsid w:val="00E56961"/>
    <w:rsid w:val="00E56D20"/>
    <w:rsid w:val="00E57C43"/>
    <w:rsid w:val="00E6030C"/>
    <w:rsid w:val="00E62CCC"/>
    <w:rsid w:val="00E6549C"/>
    <w:rsid w:val="00E66AC9"/>
    <w:rsid w:val="00E67273"/>
    <w:rsid w:val="00E67E28"/>
    <w:rsid w:val="00E71FCA"/>
    <w:rsid w:val="00E723FF"/>
    <w:rsid w:val="00E72C42"/>
    <w:rsid w:val="00E73122"/>
    <w:rsid w:val="00E73929"/>
    <w:rsid w:val="00E74147"/>
    <w:rsid w:val="00E74F80"/>
    <w:rsid w:val="00E74FB8"/>
    <w:rsid w:val="00E74FF7"/>
    <w:rsid w:val="00E754CC"/>
    <w:rsid w:val="00E76194"/>
    <w:rsid w:val="00E76DF3"/>
    <w:rsid w:val="00E8028F"/>
    <w:rsid w:val="00E85373"/>
    <w:rsid w:val="00E85BDB"/>
    <w:rsid w:val="00E86A74"/>
    <w:rsid w:val="00E87D9F"/>
    <w:rsid w:val="00E94C82"/>
    <w:rsid w:val="00E9572D"/>
    <w:rsid w:val="00E972A0"/>
    <w:rsid w:val="00E97AE7"/>
    <w:rsid w:val="00EA1C7C"/>
    <w:rsid w:val="00EA37BA"/>
    <w:rsid w:val="00EA514F"/>
    <w:rsid w:val="00EB01D2"/>
    <w:rsid w:val="00EB16FD"/>
    <w:rsid w:val="00EB1A01"/>
    <w:rsid w:val="00EB1EFE"/>
    <w:rsid w:val="00EB3393"/>
    <w:rsid w:val="00EB594F"/>
    <w:rsid w:val="00EC0D89"/>
    <w:rsid w:val="00EC3551"/>
    <w:rsid w:val="00EC4F12"/>
    <w:rsid w:val="00EC7107"/>
    <w:rsid w:val="00EC712F"/>
    <w:rsid w:val="00EC74C4"/>
    <w:rsid w:val="00EC76FD"/>
    <w:rsid w:val="00EC7D1C"/>
    <w:rsid w:val="00ED0284"/>
    <w:rsid w:val="00ED33F1"/>
    <w:rsid w:val="00ED3833"/>
    <w:rsid w:val="00EE01FC"/>
    <w:rsid w:val="00EE17D1"/>
    <w:rsid w:val="00EE2D72"/>
    <w:rsid w:val="00EE3DE9"/>
    <w:rsid w:val="00EE45F6"/>
    <w:rsid w:val="00EE5721"/>
    <w:rsid w:val="00EE6648"/>
    <w:rsid w:val="00EF18AD"/>
    <w:rsid w:val="00EF31FB"/>
    <w:rsid w:val="00EF45D7"/>
    <w:rsid w:val="00F00C72"/>
    <w:rsid w:val="00F01146"/>
    <w:rsid w:val="00F0598E"/>
    <w:rsid w:val="00F05B07"/>
    <w:rsid w:val="00F07A7C"/>
    <w:rsid w:val="00F1052E"/>
    <w:rsid w:val="00F1193A"/>
    <w:rsid w:val="00F11EA3"/>
    <w:rsid w:val="00F12D62"/>
    <w:rsid w:val="00F14454"/>
    <w:rsid w:val="00F1669A"/>
    <w:rsid w:val="00F16A02"/>
    <w:rsid w:val="00F17AC5"/>
    <w:rsid w:val="00F2068B"/>
    <w:rsid w:val="00F23EA5"/>
    <w:rsid w:val="00F25511"/>
    <w:rsid w:val="00F25848"/>
    <w:rsid w:val="00F278E5"/>
    <w:rsid w:val="00F321DF"/>
    <w:rsid w:val="00F329AC"/>
    <w:rsid w:val="00F33675"/>
    <w:rsid w:val="00F33866"/>
    <w:rsid w:val="00F35114"/>
    <w:rsid w:val="00F35496"/>
    <w:rsid w:val="00F355AF"/>
    <w:rsid w:val="00F366C9"/>
    <w:rsid w:val="00F36BE8"/>
    <w:rsid w:val="00F370D5"/>
    <w:rsid w:val="00F37D7B"/>
    <w:rsid w:val="00F40182"/>
    <w:rsid w:val="00F40BD1"/>
    <w:rsid w:val="00F4418A"/>
    <w:rsid w:val="00F45F39"/>
    <w:rsid w:val="00F464CE"/>
    <w:rsid w:val="00F47259"/>
    <w:rsid w:val="00F50904"/>
    <w:rsid w:val="00F511A4"/>
    <w:rsid w:val="00F52C81"/>
    <w:rsid w:val="00F52E02"/>
    <w:rsid w:val="00F530EA"/>
    <w:rsid w:val="00F532E2"/>
    <w:rsid w:val="00F53F8D"/>
    <w:rsid w:val="00F614D9"/>
    <w:rsid w:val="00F62462"/>
    <w:rsid w:val="00F64419"/>
    <w:rsid w:val="00F64784"/>
    <w:rsid w:val="00F65F43"/>
    <w:rsid w:val="00F66109"/>
    <w:rsid w:val="00F667FC"/>
    <w:rsid w:val="00F674A4"/>
    <w:rsid w:val="00F67675"/>
    <w:rsid w:val="00F702B9"/>
    <w:rsid w:val="00F7116E"/>
    <w:rsid w:val="00F71A4D"/>
    <w:rsid w:val="00F729FF"/>
    <w:rsid w:val="00F7762A"/>
    <w:rsid w:val="00F777BE"/>
    <w:rsid w:val="00F77919"/>
    <w:rsid w:val="00F80A6E"/>
    <w:rsid w:val="00F81E6D"/>
    <w:rsid w:val="00F82189"/>
    <w:rsid w:val="00F8229E"/>
    <w:rsid w:val="00F836FE"/>
    <w:rsid w:val="00F85A38"/>
    <w:rsid w:val="00F8747E"/>
    <w:rsid w:val="00F90CCF"/>
    <w:rsid w:val="00F91F3D"/>
    <w:rsid w:val="00F9200E"/>
    <w:rsid w:val="00F93BC5"/>
    <w:rsid w:val="00F94B39"/>
    <w:rsid w:val="00F963A4"/>
    <w:rsid w:val="00F96ADF"/>
    <w:rsid w:val="00F97A13"/>
    <w:rsid w:val="00FA0A5E"/>
    <w:rsid w:val="00FA1DA0"/>
    <w:rsid w:val="00FA20AC"/>
    <w:rsid w:val="00FA45E6"/>
    <w:rsid w:val="00FA4EDF"/>
    <w:rsid w:val="00FA58FF"/>
    <w:rsid w:val="00FA635E"/>
    <w:rsid w:val="00FA747E"/>
    <w:rsid w:val="00FB2E91"/>
    <w:rsid w:val="00FB3F13"/>
    <w:rsid w:val="00FB5790"/>
    <w:rsid w:val="00FB5EFF"/>
    <w:rsid w:val="00FB6567"/>
    <w:rsid w:val="00FB66A8"/>
    <w:rsid w:val="00FB7F02"/>
    <w:rsid w:val="00FB7FBD"/>
    <w:rsid w:val="00FC1470"/>
    <w:rsid w:val="00FC2055"/>
    <w:rsid w:val="00FC3AE2"/>
    <w:rsid w:val="00FC5339"/>
    <w:rsid w:val="00FC5D43"/>
    <w:rsid w:val="00FC7D10"/>
    <w:rsid w:val="00FD1E1C"/>
    <w:rsid w:val="00FD1EAC"/>
    <w:rsid w:val="00FD3254"/>
    <w:rsid w:val="00FD495C"/>
    <w:rsid w:val="00FD5B7B"/>
    <w:rsid w:val="00FD6DE7"/>
    <w:rsid w:val="00FD74F5"/>
    <w:rsid w:val="00FE2D90"/>
    <w:rsid w:val="00FE6735"/>
    <w:rsid w:val="00FE704F"/>
    <w:rsid w:val="00FF1CB5"/>
    <w:rsid w:val="00FF3227"/>
    <w:rsid w:val="00FF40EF"/>
    <w:rsid w:val="00FF60BF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D9E74"/>
  <w15:docId w15:val="{42F696E1-0A68-4F81-8269-F983FF28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DD2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4A21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671-2-02%202070%20Traffic%20Controll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01D1413BE04E6CBAF5D36292F84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9011D-EE19-4D11-987E-044327138497}"/>
      </w:docPartPr>
      <w:docPartBody>
        <w:p w:rsidR="00765E16" w:rsidRDefault="00765E16">
          <w:pPr>
            <w:pStyle w:val="8501D1413BE04E6CBAF5D36292F84440"/>
          </w:pPr>
          <w:r w:rsidRPr="001A7673">
            <w:rPr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16"/>
    <w:rsid w:val="000B34C7"/>
    <w:rsid w:val="000B40A9"/>
    <w:rsid w:val="00105170"/>
    <w:rsid w:val="00197C21"/>
    <w:rsid w:val="001A342F"/>
    <w:rsid w:val="001D464E"/>
    <w:rsid w:val="0021351D"/>
    <w:rsid w:val="00224658"/>
    <w:rsid w:val="00231003"/>
    <w:rsid w:val="0027100C"/>
    <w:rsid w:val="002A062E"/>
    <w:rsid w:val="002A797D"/>
    <w:rsid w:val="002B26B9"/>
    <w:rsid w:val="002C23ED"/>
    <w:rsid w:val="00310728"/>
    <w:rsid w:val="00322C2B"/>
    <w:rsid w:val="003A2F32"/>
    <w:rsid w:val="003C5AD0"/>
    <w:rsid w:val="003C713E"/>
    <w:rsid w:val="00452274"/>
    <w:rsid w:val="00464449"/>
    <w:rsid w:val="00475C52"/>
    <w:rsid w:val="004A1360"/>
    <w:rsid w:val="004E2060"/>
    <w:rsid w:val="004E7317"/>
    <w:rsid w:val="004F2477"/>
    <w:rsid w:val="00514D6C"/>
    <w:rsid w:val="005278C9"/>
    <w:rsid w:val="0058131E"/>
    <w:rsid w:val="0059429F"/>
    <w:rsid w:val="005B4E65"/>
    <w:rsid w:val="00631A6A"/>
    <w:rsid w:val="00631FF9"/>
    <w:rsid w:val="006342FA"/>
    <w:rsid w:val="006829EE"/>
    <w:rsid w:val="006B0BBD"/>
    <w:rsid w:val="006B77A1"/>
    <w:rsid w:val="006D51D0"/>
    <w:rsid w:val="006F0B72"/>
    <w:rsid w:val="006F4203"/>
    <w:rsid w:val="00721824"/>
    <w:rsid w:val="00763321"/>
    <w:rsid w:val="00765E16"/>
    <w:rsid w:val="007A307D"/>
    <w:rsid w:val="007C3582"/>
    <w:rsid w:val="007F7117"/>
    <w:rsid w:val="00811FF0"/>
    <w:rsid w:val="00882732"/>
    <w:rsid w:val="008A0607"/>
    <w:rsid w:val="008F48B0"/>
    <w:rsid w:val="009636B3"/>
    <w:rsid w:val="00984F11"/>
    <w:rsid w:val="00A3283A"/>
    <w:rsid w:val="00A35D83"/>
    <w:rsid w:val="00A4418B"/>
    <w:rsid w:val="00A62987"/>
    <w:rsid w:val="00A914E5"/>
    <w:rsid w:val="00AA12D2"/>
    <w:rsid w:val="00AC1702"/>
    <w:rsid w:val="00AE444A"/>
    <w:rsid w:val="00B30F33"/>
    <w:rsid w:val="00B94609"/>
    <w:rsid w:val="00BA24A5"/>
    <w:rsid w:val="00BA2A04"/>
    <w:rsid w:val="00BA2B4A"/>
    <w:rsid w:val="00BD4AA4"/>
    <w:rsid w:val="00C27AA2"/>
    <w:rsid w:val="00C41871"/>
    <w:rsid w:val="00C80FC6"/>
    <w:rsid w:val="00CA209E"/>
    <w:rsid w:val="00CE24F2"/>
    <w:rsid w:val="00D76AFF"/>
    <w:rsid w:val="00DA75D6"/>
    <w:rsid w:val="00DC3D48"/>
    <w:rsid w:val="00E04B26"/>
    <w:rsid w:val="00E10C2C"/>
    <w:rsid w:val="00E13A83"/>
    <w:rsid w:val="00E31537"/>
    <w:rsid w:val="00E71FF0"/>
    <w:rsid w:val="00E867EA"/>
    <w:rsid w:val="00EB3B69"/>
    <w:rsid w:val="00EC0F10"/>
    <w:rsid w:val="00EC3D3D"/>
    <w:rsid w:val="00EE1819"/>
    <w:rsid w:val="00EF18AD"/>
    <w:rsid w:val="00F04D55"/>
    <w:rsid w:val="00F22162"/>
    <w:rsid w:val="00F370D5"/>
    <w:rsid w:val="00F55B4E"/>
    <w:rsid w:val="00F71F55"/>
    <w:rsid w:val="00FB7FBD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1D1413BE04E6CBAF5D36292F84440">
    <w:name w:val="8501D1413BE04E6CBAF5D36292F84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0d9232b-3ef6-462c-bf90-a33a2db08da6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href="/teams/TrafficEngineeringResearchLab/Lists/Document%20Review%20History/AllItems.aspx?FilterField1=DocumentID&amp;amp;FilterValue1=5928"&gt;History&lt;/a&gt;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0c717cbfc6b7fe379595bb099105a2d5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30097900951b3fd9f63361624848455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B3376-D98A-4FE7-A72F-C3DAD53C9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38824-AFE1-4CD6-A0FD-A539A29A61F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5.xml><?xml version="1.0" encoding="utf-8"?>
<ds:datastoreItem xmlns:ds="http://schemas.openxmlformats.org/officeDocument/2006/customXml" ds:itemID="{170C0F7F-F0F6-44FD-9A14-1DE057FAA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CM-671-2-02 2070 Traffic Controller</Template>
  <TotalTime>4957</TotalTime>
  <Pages>10</Pages>
  <Words>5005</Words>
  <Characters>29130</Characters>
  <Application>Microsoft Office Word</Application>
  <DocSecurity>0</DocSecurity>
  <Lines>1820</Lines>
  <Paragraphs>1101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33034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488</cp:revision>
  <cp:lastPrinted>2012-02-27T13:36:00Z</cp:lastPrinted>
  <dcterms:created xsi:type="dcterms:W3CDTF">2023-10-10T09:36:00Z</dcterms:created>
  <dcterms:modified xsi:type="dcterms:W3CDTF">2026-04-10T18:57:00Z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fd6a99f4-05d2-4701-b69d-3343261fe70a,16;fd6a99f4-05d2-4701-b69d-3343261fe70a,16;fd6a99f4-05d2-4701-b69d-3343261fe70a,19;fd6a99f4-05d2-4701-b69d-3343261fe70a,23;27e51216-8572-4ac2-83cb-ae5a966df744,29;d907f179-723a-4f08-b6bc-2d3e459db542,41;d907f179-723a-4</vt:lpwstr>
  </property>
  <property fmtid="{D5CDD505-2E9C-101B-9397-08002B2CF9AE}" pid="5" name="Order">
    <vt:r8>172600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Reviewer 5">
    <vt:lpwstr/>
  </property>
  <property fmtid="{D5CDD505-2E9C-101B-9397-08002B2CF9AE}" pid="13" name="Workflow State">
    <vt:lpwstr>Not Running</vt:lpwstr>
  </property>
  <property fmtid="{D5CDD505-2E9C-101B-9397-08002B2CF9AE}" pid="14" name="Document Update Owner">
    <vt:lpwstr>20;#Morse, Carl</vt:lpwstr>
  </property>
  <property fmtid="{D5CDD505-2E9C-101B-9397-08002B2CF9AE}" pid="15" name="Reviewer 6">
    <vt:lpwstr/>
  </property>
  <property fmtid="{D5CDD505-2E9C-101B-9397-08002B2CF9AE}" pid="16" name="QCAP">
    <vt:lpwstr/>
  </property>
  <property fmtid="{D5CDD505-2E9C-101B-9397-08002B2CF9AE}" pid="17" name="Reviewer 4">
    <vt:lpwstr/>
  </property>
  <property fmtid="{D5CDD505-2E9C-101B-9397-08002B2CF9AE}" pid="18" name="Reviewer 7">
    <vt:lpwstr/>
  </property>
  <property fmtid="{D5CDD505-2E9C-101B-9397-08002B2CF9AE}" pid="19" name="Document Update Owner 2">
    <vt:lpwstr/>
  </property>
  <property fmtid="{D5CDD505-2E9C-101B-9397-08002B2CF9AE}" pid="20" name="Document Originator">
    <vt:lpwstr>585;#Geitz, William</vt:lpwstr>
  </property>
  <property fmtid="{D5CDD505-2E9C-101B-9397-08002B2CF9AE}" pid="21" name="Reviewer 3">
    <vt:lpwstr/>
  </property>
  <property fmtid="{D5CDD505-2E9C-101B-9397-08002B2CF9AE}" pid="22" name="Final Approver">
    <vt:lpwstr>18;#Vollmer, Derek</vt:lpwstr>
  </property>
  <property fmtid="{D5CDD505-2E9C-101B-9397-08002B2CF9AE}" pid="23" name="Reviewer 1">
    <vt:lpwstr>10;#DeWitt, Matthew</vt:lpwstr>
  </property>
  <property fmtid="{D5CDD505-2E9C-101B-9397-08002B2CF9AE}" pid="24" name="Reviewer 2">
    <vt:lpwstr>13;#Morgan, Jeffrey</vt:lpwstr>
  </property>
  <property fmtid="{D5CDD505-2E9C-101B-9397-08002B2CF9AE}" pid="25" name="_ExtendedDescription">
    <vt:lpwstr/>
  </property>
  <property fmtid="{D5CDD505-2E9C-101B-9397-08002B2CF9AE}" pid="26" name="FHWA Date">
    <vt:filetime>2018-01-30T05:00:00Z</vt:filetime>
  </property>
  <property fmtid="{D5CDD505-2E9C-101B-9397-08002B2CF9AE}" pid="27" name="MediaServiceImageTags">
    <vt:lpwstr/>
  </property>
  <property fmtid="{D5CDD505-2E9C-101B-9397-08002B2CF9AE}" pid="28" name="MSIP_Label_9b1b62f4-cb9b-4766-8dff-64a7ed23e056_Enabled">
    <vt:lpwstr>true</vt:lpwstr>
  </property>
  <property fmtid="{D5CDD505-2E9C-101B-9397-08002B2CF9AE}" pid="29" name="MSIP_Label_9b1b62f4-cb9b-4766-8dff-64a7ed23e056_SetDate">
    <vt:lpwstr>2025-07-30T13:58:22Z</vt:lpwstr>
  </property>
  <property fmtid="{D5CDD505-2E9C-101B-9397-08002B2CF9AE}" pid="30" name="MSIP_Label_9b1b62f4-cb9b-4766-8dff-64a7ed23e056_Method">
    <vt:lpwstr>Standard</vt:lpwstr>
  </property>
  <property fmtid="{D5CDD505-2E9C-101B-9397-08002B2CF9AE}" pid="31" name="MSIP_Label_9b1b62f4-cb9b-4766-8dff-64a7ed23e056_Name">
    <vt:lpwstr>Public</vt:lpwstr>
  </property>
  <property fmtid="{D5CDD505-2E9C-101B-9397-08002B2CF9AE}" pid="32" name="MSIP_Label_9b1b62f4-cb9b-4766-8dff-64a7ed23e056_SiteId">
    <vt:lpwstr>db21de5d-bc9c-420c-8f3f-8f08f85b5ada</vt:lpwstr>
  </property>
  <property fmtid="{D5CDD505-2E9C-101B-9397-08002B2CF9AE}" pid="33" name="MSIP_Label_9b1b62f4-cb9b-4766-8dff-64a7ed23e056_ActionId">
    <vt:lpwstr>ba323a20-64de-425e-9783-36d939dd6637</vt:lpwstr>
  </property>
  <property fmtid="{D5CDD505-2E9C-101B-9397-08002B2CF9AE}" pid="34" name="MSIP_Label_9b1b62f4-cb9b-4766-8dff-64a7ed23e056_ContentBits">
    <vt:lpwstr>0</vt:lpwstr>
  </property>
  <property fmtid="{D5CDD505-2E9C-101B-9397-08002B2CF9AE}" pid="35" name="MSIP_Label_9b1b62f4-cb9b-4766-8dff-64a7ed23e056_Tag">
    <vt:lpwstr>10, 3, 0, 1</vt:lpwstr>
  </property>
</Properties>
</file>