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D26064"/>
    <w:p w14:paraId="7683FF04" w14:textId="77777777" w:rsidR="00184EA4" w:rsidRDefault="00184EA4" w:rsidP="00D26064"/>
    <w:p w14:paraId="40DB20B5" w14:textId="77777777" w:rsidR="00184EA4" w:rsidRDefault="00184EA4" w:rsidP="00D26064"/>
    <w:p w14:paraId="29D09C57" w14:textId="77777777" w:rsidR="00D26064" w:rsidRDefault="00D26064" w:rsidP="00D26064">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7"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FE730A" w:rsidRPr="00B63784" w:rsidRDefault="00FE730A" w:rsidP="00D26064">
                            <w:pPr>
                              <w:pStyle w:val="SG-Title"/>
                              <w:rPr>
                                <w:sz w:val="48"/>
                                <w:szCs w:val="48"/>
                              </w:rPr>
                            </w:pPr>
                            <w:r w:rsidRPr="00B63784">
                              <w:rPr>
                                <w:sz w:val="48"/>
                                <w:szCs w:val="48"/>
                              </w:rPr>
                              <w:t>SunGuide Software</w:t>
                            </w:r>
                          </w:p>
                          <w:p w14:paraId="4E2B24CA" w14:textId="77777777" w:rsidR="00FE730A" w:rsidRPr="00756D3C" w:rsidRDefault="00FE730A" w:rsidP="00D26064">
                            <w:pPr>
                              <w:pStyle w:val="SG-Title"/>
                              <w:rPr>
                                <w:sz w:val="48"/>
                                <w:szCs w:val="48"/>
                              </w:rPr>
                            </w:pPr>
                            <w:r w:rsidRPr="004C4A1F">
                              <w:rPr>
                                <w:sz w:val="48"/>
                                <w:szCs w:val="48"/>
                              </w:rPr>
                              <w:t>User’s Group</w:t>
                            </w:r>
                          </w:p>
                          <w:p w14:paraId="682F3FBC" w14:textId="77777777" w:rsidR="00FE730A" w:rsidRPr="00907AFE" w:rsidRDefault="00FE730A"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FE730A" w:rsidRPr="00B63784" w:rsidRDefault="00FE730A" w:rsidP="00D26064">
                      <w:pPr>
                        <w:pStyle w:val="SG-Title"/>
                        <w:rPr>
                          <w:sz w:val="48"/>
                          <w:szCs w:val="48"/>
                        </w:rPr>
                      </w:pPr>
                      <w:r w:rsidRPr="00B63784">
                        <w:rPr>
                          <w:sz w:val="48"/>
                          <w:szCs w:val="48"/>
                        </w:rPr>
                        <w:t>SunGuide Software</w:t>
                      </w:r>
                    </w:p>
                    <w:p w14:paraId="4E2B24CA" w14:textId="77777777" w:rsidR="00FE730A" w:rsidRPr="00756D3C" w:rsidRDefault="00FE730A" w:rsidP="00D26064">
                      <w:pPr>
                        <w:pStyle w:val="SG-Title"/>
                        <w:rPr>
                          <w:sz w:val="48"/>
                          <w:szCs w:val="48"/>
                        </w:rPr>
                      </w:pPr>
                      <w:r w:rsidRPr="004C4A1F">
                        <w:rPr>
                          <w:sz w:val="48"/>
                          <w:szCs w:val="48"/>
                        </w:rPr>
                        <w:t>User’s Group</w:t>
                      </w:r>
                    </w:p>
                    <w:p w14:paraId="682F3FBC" w14:textId="77777777" w:rsidR="00FE730A" w:rsidRPr="00907AFE" w:rsidRDefault="00FE730A"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FE730A" w:rsidRDefault="00FE730A"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8"/>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FE730A" w:rsidRDefault="00FE730A"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D26064"/>
    <w:p w14:paraId="06C93E9E" w14:textId="0F20C186" w:rsidR="00D26064" w:rsidRPr="002216E3" w:rsidRDefault="00D26064" w:rsidP="00D26064">
      <w:pPr>
        <w:pStyle w:val="SG-SubTitle"/>
      </w:pPr>
      <w:r w:rsidRPr="002216E3">
        <w:t>Date:</w:t>
      </w:r>
      <w:r w:rsidR="00DD0811">
        <w:rPr>
          <w:b w:val="0"/>
        </w:rPr>
        <w:t xml:space="preserve"> </w:t>
      </w:r>
      <w:r w:rsidR="008637CD">
        <w:rPr>
          <w:b w:val="0"/>
        </w:rPr>
        <w:t>January 18, 2018</w:t>
      </w:r>
    </w:p>
    <w:p w14:paraId="7173DD35" w14:textId="77777777" w:rsidR="00D26064" w:rsidRPr="002216E3" w:rsidRDefault="00D26064" w:rsidP="00D26064">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D26064"/>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21"/>
        <w:gridCol w:w="2819"/>
      </w:tblGrid>
      <w:tr w:rsidR="00D26064" w:rsidRPr="006B4FC2" w14:paraId="4511CED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AECD6EF" w14:textId="77777777" w:rsidR="00D26064" w:rsidRPr="006B4FC2" w:rsidRDefault="00D26064" w:rsidP="00B36064">
            <w:pPr>
              <w:rPr>
                <w:rFonts w:ascii="Calibri" w:hAnsi="Calibri" w:cs="Calibri"/>
                <w:b w:val="0"/>
                <w:sz w:val="28"/>
                <w:szCs w:val="28"/>
              </w:rPr>
            </w:pPr>
            <w:r w:rsidRPr="006B4FC2">
              <w:rPr>
                <w:rFonts w:ascii="Calibri" w:hAnsi="Calibri" w:cs="Calibri"/>
                <w:b w:val="0"/>
                <w:sz w:val="28"/>
                <w:szCs w:val="28"/>
              </w:rPr>
              <w:t>Agenda:</w:t>
            </w:r>
          </w:p>
        </w:tc>
        <w:tc>
          <w:tcPr>
            <w:tcW w:w="2880" w:type="dxa"/>
            <w:tcBorders>
              <w:bottom w:val="nil"/>
            </w:tcBorders>
          </w:tcPr>
          <w:p w14:paraId="3AFE33B1" w14:textId="77777777" w:rsidR="00D26064" w:rsidRPr="006B4FC2" w:rsidRDefault="00D26064" w:rsidP="00B36064">
            <w:pP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5739CBA7" w14:textId="77777777" w:rsidR="00D26064" w:rsidRPr="006B4FC2" w:rsidRDefault="00D26064" w:rsidP="00B36064">
            <w:pPr>
              <w:rPr>
                <w:rFonts w:asciiTheme="minorHAnsi" w:hAnsiTheme="minorHAnsi" w:cstheme="minorHAnsi"/>
                <w:szCs w:val="24"/>
              </w:rPr>
            </w:pPr>
            <w:r w:rsidRPr="006B4FC2">
              <w:rPr>
                <w:rFonts w:asciiTheme="minorHAnsi" w:hAnsiTheme="minorHAnsi" w:cstheme="minorHAnsi"/>
                <w:szCs w:val="24"/>
              </w:rPr>
              <w:t>Topic</w:t>
            </w:r>
          </w:p>
        </w:tc>
        <w:tc>
          <w:tcPr>
            <w:tcW w:w="2880" w:type="dxa"/>
            <w:tcBorders>
              <w:top w:val="nil"/>
              <w:left w:val="nil"/>
              <w:bottom w:val="single" w:sz="4" w:space="0" w:color="000000" w:themeColor="text1"/>
              <w:right w:val="nil"/>
            </w:tcBorders>
            <w:shd w:val="clear" w:color="auto" w:fill="auto"/>
          </w:tcPr>
          <w:p w14:paraId="5F469790" w14:textId="77777777" w:rsidR="00D26064" w:rsidRPr="006B4FC2" w:rsidRDefault="00D26064" w:rsidP="00B360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E46E86">
        <w:trPr>
          <w:trHeight w:val="466"/>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nil"/>
              <w:right w:val="nil"/>
            </w:tcBorders>
          </w:tcPr>
          <w:p w14:paraId="2AE0EB89" w14:textId="1220A830" w:rsidR="00D26064" w:rsidRDefault="00D26064" w:rsidP="00B36064">
            <w:pPr>
              <w:rPr>
                <w:rFonts w:asciiTheme="majorHAnsi" w:hAnsiTheme="majorHAnsi"/>
                <w:b w:val="0"/>
                <w:szCs w:val="24"/>
              </w:rPr>
            </w:pPr>
            <w:r w:rsidRPr="002326EF">
              <w:rPr>
                <w:rFonts w:asciiTheme="majorHAnsi" w:hAnsiTheme="majorHAnsi"/>
                <w:b w:val="0"/>
                <w:szCs w:val="24"/>
              </w:rPr>
              <w:t xml:space="preserve">Item 1: </w:t>
            </w:r>
            <w:r w:rsidR="008637CD">
              <w:rPr>
                <w:rFonts w:asciiTheme="majorHAnsi" w:hAnsiTheme="majorHAnsi"/>
                <w:b w:val="0"/>
                <w:szCs w:val="24"/>
              </w:rPr>
              <w:t xml:space="preserve">JIRA </w:t>
            </w:r>
            <w:r w:rsidR="0011263F">
              <w:rPr>
                <w:rFonts w:asciiTheme="majorHAnsi" w:hAnsiTheme="majorHAnsi"/>
                <w:b w:val="0"/>
                <w:szCs w:val="24"/>
              </w:rPr>
              <w:t>Introduction for Footprint Users</w:t>
            </w:r>
          </w:p>
          <w:p w14:paraId="11B8B3A6" w14:textId="629EA6EB" w:rsidR="00D26064" w:rsidRPr="002326EF" w:rsidRDefault="00D26064" w:rsidP="00CB5AD5">
            <w:pPr>
              <w:rPr>
                <w:rFonts w:asciiTheme="majorHAnsi" w:hAnsiTheme="majorHAnsi"/>
                <w:b w:val="0"/>
                <w:szCs w:val="24"/>
              </w:rPr>
            </w:pPr>
          </w:p>
        </w:tc>
        <w:tc>
          <w:tcPr>
            <w:tcW w:w="2880" w:type="dxa"/>
            <w:tcBorders>
              <w:top w:val="nil"/>
              <w:left w:val="nil"/>
              <w:bottom w:val="nil"/>
              <w:right w:val="nil"/>
            </w:tcBorders>
          </w:tcPr>
          <w:p w14:paraId="75D0A8B7" w14:textId="4F80FB84" w:rsidR="00D26064" w:rsidRDefault="00CD63AE" w:rsidP="00B36064">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 SwRI</w:t>
            </w:r>
          </w:p>
          <w:p w14:paraId="60E56446" w14:textId="1C64D07A" w:rsidR="00D26064" w:rsidRPr="002326EF" w:rsidRDefault="00D26064" w:rsidP="00B36064">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7476C738" w14:textId="77777777" w:rsidR="00D26064" w:rsidRPr="00671EC4" w:rsidRDefault="00D26064" w:rsidP="00D26064">
      <w:pPr>
        <w:spacing w:after="0"/>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B36064">
            <w:pPr>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B36064">
            <w:pPr>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77AA566" w14:textId="002A23D3" w:rsidR="00F3294E" w:rsidRDefault="00F3294E" w:rsidP="00C77202">
            <w:pPr>
              <w:pStyle w:val="NoSpacing"/>
              <w:rPr>
                <w:b w:val="0"/>
              </w:rPr>
            </w:pPr>
          </w:p>
          <w:p w14:paraId="44F61DD0" w14:textId="77777777" w:rsidR="00CD63AE" w:rsidRDefault="00CD63AE" w:rsidP="00C77202">
            <w:pPr>
              <w:pStyle w:val="NoSpacing"/>
              <w:rPr>
                <w:b w:val="0"/>
              </w:rPr>
            </w:pPr>
            <w:r>
              <w:rPr>
                <w:b w:val="0"/>
              </w:rPr>
              <w:t>Robbie Brown, D1</w:t>
            </w:r>
          </w:p>
          <w:p w14:paraId="30E29991" w14:textId="7D679307" w:rsidR="00CD63AE" w:rsidRDefault="0066420F" w:rsidP="00C77202">
            <w:pPr>
              <w:pStyle w:val="NoSpacing"/>
              <w:rPr>
                <w:b w:val="0"/>
              </w:rPr>
            </w:pPr>
            <w:r>
              <w:rPr>
                <w:b w:val="0"/>
              </w:rPr>
              <w:t>Ray Mich</w:t>
            </w:r>
            <w:r w:rsidR="005245B1">
              <w:rPr>
                <w:b w:val="0"/>
              </w:rPr>
              <w:t>ael</w:t>
            </w:r>
            <w:r w:rsidR="00CD63AE">
              <w:rPr>
                <w:b w:val="0"/>
              </w:rPr>
              <w:t>, D1</w:t>
            </w:r>
          </w:p>
          <w:p w14:paraId="165F2676" w14:textId="0DECD709" w:rsidR="00CD63AE" w:rsidRDefault="00CD63AE" w:rsidP="00C77202">
            <w:pPr>
              <w:pStyle w:val="NoSpacing"/>
              <w:rPr>
                <w:b w:val="0"/>
              </w:rPr>
            </w:pPr>
            <w:r>
              <w:rPr>
                <w:b w:val="0"/>
              </w:rPr>
              <w:t>Justin Merrit</w:t>
            </w:r>
            <w:r w:rsidR="00303C9F">
              <w:rPr>
                <w:b w:val="0"/>
              </w:rPr>
              <w:t>t</w:t>
            </w:r>
            <w:r>
              <w:rPr>
                <w:b w:val="0"/>
              </w:rPr>
              <w:t>, D1</w:t>
            </w:r>
          </w:p>
          <w:p w14:paraId="0A9EA9CD" w14:textId="6B82C02A" w:rsidR="005245B1" w:rsidRDefault="005245B1" w:rsidP="00C77202">
            <w:pPr>
              <w:pStyle w:val="NoSpacing"/>
              <w:rPr>
                <w:b w:val="0"/>
              </w:rPr>
            </w:pPr>
            <w:r>
              <w:rPr>
                <w:b w:val="0"/>
              </w:rPr>
              <w:t>Is</w:t>
            </w:r>
            <w:r w:rsidR="00052522">
              <w:rPr>
                <w:b w:val="0"/>
              </w:rPr>
              <w:t>a</w:t>
            </w:r>
            <w:r>
              <w:rPr>
                <w:b w:val="0"/>
              </w:rPr>
              <w:t xml:space="preserve">ac </w:t>
            </w:r>
            <w:r w:rsidR="00052522">
              <w:rPr>
                <w:b w:val="0"/>
              </w:rPr>
              <w:t>Santos</w:t>
            </w:r>
            <w:r>
              <w:rPr>
                <w:b w:val="0"/>
              </w:rPr>
              <w:t>, D1</w:t>
            </w:r>
          </w:p>
          <w:p w14:paraId="1E368E65" w14:textId="77777777" w:rsidR="003E6945" w:rsidRDefault="003E6945" w:rsidP="00C77202">
            <w:pPr>
              <w:pStyle w:val="NoSpacing"/>
              <w:rPr>
                <w:b w:val="0"/>
              </w:rPr>
            </w:pPr>
            <w:r w:rsidRPr="00C77202">
              <w:rPr>
                <w:b w:val="0"/>
              </w:rPr>
              <w:t>Jason Summerfield, D2</w:t>
            </w:r>
          </w:p>
          <w:p w14:paraId="15F27B6A" w14:textId="77777777" w:rsidR="003E6754" w:rsidRDefault="003E6754" w:rsidP="00C77202">
            <w:pPr>
              <w:pStyle w:val="NoSpacing"/>
              <w:rPr>
                <w:b w:val="0"/>
              </w:rPr>
            </w:pPr>
            <w:r>
              <w:rPr>
                <w:b w:val="0"/>
              </w:rPr>
              <w:t>Tanesha Sibley, D2</w:t>
            </w:r>
          </w:p>
          <w:p w14:paraId="6BEC6CAC" w14:textId="68120502" w:rsidR="006B12BF" w:rsidRPr="00C77202" w:rsidRDefault="006B12BF" w:rsidP="00C77202">
            <w:pPr>
              <w:pStyle w:val="NoSpacing"/>
              <w:rPr>
                <w:b w:val="0"/>
              </w:rPr>
            </w:pPr>
            <w:r>
              <w:rPr>
                <w:b w:val="0"/>
              </w:rPr>
              <w:t>Ryan Crist, D2</w:t>
            </w:r>
          </w:p>
          <w:p w14:paraId="5FFE78BF" w14:textId="15831E1B" w:rsidR="00CD63AE" w:rsidRPr="00C77202" w:rsidRDefault="005245B1" w:rsidP="00C77202">
            <w:pPr>
              <w:pStyle w:val="NoSpacing"/>
              <w:rPr>
                <w:b w:val="0"/>
              </w:rPr>
            </w:pPr>
            <w:r>
              <w:rPr>
                <w:b w:val="0"/>
              </w:rPr>
              <w:t>Aven Morgan</w:t>
            </w:r>
            <w:r w:rsidR="00CD63AE">
              <w:rPr>
                <w:b w:val="0"/>
              </w:rPr>
              <w:t>, D3</w:t>
            </w:r>
          </w:p>
          <w:p w14:paraId="14DC2137" w14:textId="77777777" w:rsidR="00D26064" w:rsidRDefault="00E30A73" w:rsidP="00C77202">
            <w:pPr>
              <w:pStyle w:val="NoSpacing"/>
              <w:rPr>
                <w:b w:val="0"/>
              </w:rPr>
            </w:pPr>
            <w:r w:rsidRPr="00C77202">
              <w:rPr>
                <w:b w:val="0"/>
              </w:rPr>
              <w:t>J</w:t>
            </w:r>
            <w:r w:rsidR="002459AA">
              <w:rPr>
                <w:b w:val="0"/>
              </w:rPr>
              <w:t>ohn McFadden</w:t>
            </w:r>
            <w:r w:rsidR="00D26064" w:rsidRPr="00C77202">
              <w:rPr>
                <w:b w:val="0"/>
              </w:rPr>
              <w:t>, COT</w:t>
            </w:r>
          </w:p>
          <w:p w14:paraId="40796B15" w14:textId="77777777" w:rsidR="00EF0A1F" w:rsidRDefault="00EF0A1F" w:rsidP="00C77202">
            <w:pPr>
              <w:pStyle w:val="NoSpacing"/>
              <w:rPr>
                <w:b w:val="0"/>
              </w:rPr>
            </w:pPr>
            <w:r>
              <w:rPr>
                <w:b w:val="0"/>
              </w:rPr>
              <w:t>Jacques Dupuy, D4</w:t>
            </w:r>
          </w:p>
          <w:p w14:paraId="0D0DD1F5" w14:textId="6EFA0F83" w:rsidR="00EF0A1F" w:rsidRDefault="003E6754" w:rsidP="00C77202">
            <w:pPr>
              <w:pStyle w:val="NoSpacing"/>
              <w:rPr>
                <w:b w:val="0"/>
              </w:rPr>
            </w:pPr>
            <w:r>
              <w:rPr>
                <w:b w:val="0"/>
              </w:rPr>
              <w:t>Shayla Khalilahmadi</w:t>
            </w:r>
            <w:r w:rsidR="00EF0A1F">
              <w:rPr>
                <w:b w:val="0"/>
              </w:rPr>
              <w:t>, D4</w:t>
            </w:r>
          </w:p>
          <w:p w14:paraId="5FC56B3A" w14:textId="77777777" w:rsidR="005245B1" w:rsidRDefault="005245B1" w:rsidP="005245B1">
            <w:pPr>
              <w:pStyle w:val="NoSpacing"/>
              <w:rPr>
                <w:b w:val="0"/>
              </w:rPr>
            </w:pPr>
            <w:r w:rsidRPr="005245B1">
              <w:rPr>
                <w:b w:val="0"/>
              </w:rPr>
              <w:t>Marlon ChinShue, D4 (595)</w:t>
            </w:r>
          </w:p>
          <w:p w14:paraId="492FB657" w14:textId="29955D25" w:rsidR="00CD63AE" w:rsidRPr="00C77202" w:rsidRDefault="005245B1" w:rsidP="00C77202">
            <w:pPr>
              <w:pStyle w:val="NoSpacing"/>
              <w:rPr>
                <w:b w:val="0"/>
              </w:rPr>
            </w:pPr>
            <w:r>
              <w:rPr>
                <w:b w:val="0"/>
              </w:rPr>
              <w:t>Mark Lucas, D5</w:t>
            </w:r>
          </w:p>
          <w:p w14:paraId="4385DC6D" w14:textId="77777777" w:rsidR="005245B1" w:rsidRDefault="005245B1" w:rsidP="005245B1">
            <w:pPr>
              <w:pStyle w:val="NoSpacing"/>
              <w:rPr>
                <w:b w:val="0"/>
              </w:rPr>
            </w:pPr>
            <w:r w:rsidRPr="005245B1">
              <w:rPr>
                <w:b w:val="0"/>
              </w:rPr>
              <w:t>John Hope, D5 (CFX)</w:t>
            </w:r>
          </w:p>
          <w:p w14:paraId="29E5A4BE" w14:textId="77777777" w:rsidR="00DE30CE" w:rsidRPr="00CD63AE" w:rsidRDefault="00DE30CE" w:rsidP="00DE30CE">
            <w:pPr>
              <w:pStyle w:val="NoSpacing"/>
              <w:rPr>
                <w:b w:val="0"/>
              </w:rPr>
            </w:pPr>
            <w:r w:rsidRPr="00DE30CE">
              <w:rPr>
                <w:b w:val="0"/>
              </w:rPr>
              <w:t>Josh Sibley, D5</w:t>
            </w:r>
          </w:p>
          <w:p w14:paraId="14CFDEDC" w14:textId="76FD96B5" w:rsidR="00D32840" w:rsidRPr="00C77202" w:rsidRDefault="00D32840" w:rsidP="00D4797E">
            <w:pPr>
              <w:pStyle w:val="NoSpacing"/>
              <w:rPr>
                <w:b w:val="0"/>
              </w:rPr>
            </w:pPr>
          </w:p>
        </w:tc>
        <w:tc>
          <w:tcPr>
            <w:tcW w:w="4678" w:type="dxa"/>
            <w:tcBorders>
              <w:top w:val="nil"/>
              <w:left w:val="nil"/>
              <w:bottom w:val="nil"/>
              <w:right w:val="nil"/>
            </w:tcBorders>
          </w:tcPr>
          <w:p w14:paraId="05A54BC8" w14:textId="77777777" w:rsidR="00F3294E" w:rsidRDefault="00F3294E" w:rsidP="00C77202">
            <w:pPr>
              <w:pStyle w:val="NoSpacing"/>
              <w:cnfStyle w:val="000000100000" w:firstRow="0" w:lastRow="0" w:firstColumn="0" w:lastColumn="0" w:oddVBand="0" w:evenVBand="0" w:oddHBand="1" w:evenHBand="0" w:firstRowFirstColumn="0" w:firstRowLastColumn="0" w:lastRowFirstColumn="0" w:lastRowLastColumn="0"/>
            </w:pPr>
          </w:p>
          <w:p w14:paraId="7254B3C5" w14:textId="77777777" w:rsidR="000701E1" w:rsidRPr="000701E1" w:rsidRDefault="000701E1" w:rsidP="000701E1">
            <w:pPr>
              <w:pStyle w:val="NoSpacing"/>
              <w:cnfStyle w:val="000000100000" w:firstRow="0" w:lastRow="0" w:firstColumn="0" w:lastColumn="0" w:oddVBand="0" w:evenVBand="0" w:oddHBand="1" w:evenHBand="0" w:firstRowFirstColumn="0" w:firstRowLastColumn="0" w:lastRowFirstColumn="0" w:lastRowLastColumn="0"/>
            </w:pPr>
            <w:r w:rsidRPr="000701E1">
              <w:t>Mark Laird, D6</w:t>
            </w:r>
          </w:p>
          <w:p w14:paraId="36818B0C" w14:textId="77777777" w:rsidR="000701E1" w:rsidRPr="000701E1" w:rsidRDefault="000701E1" w:rsidP="000701E1">
            <w:pPr>
              <w:pStyle w:val="NoSpacing"/>
              <w:cnfStyle w:val="000000100000" w:firstRow="0" w:lastRow="0" w:firstColumn="0" w:lastColumn="0" w:oddVBand="0" w:evenVBand="0" w:oddHBand="1" w:evenHBand="0" w:firstRowFirstColumn="0" w:firstRowLastColumn="0" w:lastRowFirstColumn="0" w:lastRowLastColumn="0"/>
            </w:pPr>
            <w:r w:rsidRPr="000701E1">
              <w:t>Alex Mirones, D6</w:t>
            </w:r>
          </w:p>
          <w:p w14:paraId="01B60364" w14:textId="419EFB8B" w:rsidR="00D26064" w:rsidRPr="00C77202" w:rsidRDefault="00D4797E" w:rsidP="00C77202">
            <w:pPr>
              <w:pStyle w:val="NoSpacing"/>
              <w:cnfStyle w:val="000000100000" w:firstRow="0" w:lastRow="0" w:firstColumn="0" w:lastColumn="0" w:oddVBand="0" w:evenVBand="0" w:oddHBand="1" w:evenHBand="0" w:firstRowFirstColumn="0" w:firstRowLastColumn="0" w:lastRowFirstColumn="0" w:lastRowLastColumn="0"/>
            </w:pPr>
            <w:r>
              <w:t>Jared Roso</w:t>
            </w:r>
            <w:r w:rsidR="00D26064" w:rsidRPr="00C77202">
              <w:t>, D7</w:t>
            </w:r>
          </w:p>
          <w:p w14:paraId="3EACB44C" w14:textId="7ACFAAAC" w:rsidR="00D26064" w:rsidRDefault="00D32840" w:rsidP="00C77202">
            <w:pPr>
              <w:pStyle w:val="NoSpacing"/>
              <w:cnfStyle w:val="000000100000" w:firstRow="0" w:lastRow="0" w:firstColumn="0" w:lastColumn="0" w:oddVBand="0" w:evenVBand="0" w:oddHBand="1" w:evenHBand="0" w:firstRowFirstColumn="0" w:firstRowLastColumn="0" w:lastRowFirstColumn="0" w:lastRowLastColumn="0"/>
            </w:pPr>
            <w:r>
              <w:t>Charles Keasler</w:t>
            </w:r>
            <w:r w:rsidR="00D26064" w:rsidRPr="00C77202">
              <w:t>, D7</w:t>
            </w:r>
          </w:p>
          <w:p w14:paraId="1F3F6C2C" w14:textId="053706B7" w:rsidR="00375E2E" w:rsidRDefault="00D4797E" w:rsidP="00C77202">
            <w:pPr>
              <w:pStyle w:val="NoSpacing"/>
              <w:cnfStyle w:val="000000100000" w:firstRow="0" w:lastRow="0" w:firstColumn="0" w:lastColumn="0" w:oddVBand="0" w:evenVBand="0" w:oddHBand="1" w:evenHBand="0" w:firstRowFirstColumn="0" w:firstRowLastColumn="0" w:lastRowFirstColumn="0" w:lastRowLastColumn="0"/>
            </w:pPr>
            <w:r>
              <w:t>Vinny Corazza</w:t>
            </w:r>
            <w:r w:rsidR="00EF0A1F">
              <w:t xml:space="preserve">, </w:t>
            </w:r>
            <w:r w:rsidR="00375E2E">
              <w:t>D7</w:t>
            </w:r>
          </w:p>
          <w:p w14:paraId="4B766015" w14:textId="17A23272" w:rsidR="00CD63AE" w:rsidRDefault="005245B1" w:rsidP="00C77202">
            <w:pPr>
              <w:pStyle w:val="NoSpacing"/>
              <w:cnfStyle w:val="000000100000" w:firstRow="0" w:lastRow="0" w:firstColumn="0" w:lastColumn="0" w:oddVBand="0" w:evenVBand="0" w:oddHBand="1" w:evenHBand="0" w:firstRowFirstColumn="0" w:firstRowLastColumn="0" w:lastRowFirstColumn="0" w:lastRowLastColumn="0"/>
            </w:pPr>
            <w:r>
              <w:t>Wang Lee, MDX</w:t>
            </w:r>
          </w:p>
          <w:p w14:paraId="44760B64" w14:textId="506D4533" w:rsidR="005245B1" w:rsidRDefault="005245B1" w:rsidP="00C77202">
            <w:pPr>
              <w:pStyle w:val="NoSpacing"/>
              <w:cnfStyle w:val="000000100000" w:firstRow="0" w:lastRow="0" w:firstColumn="0" w:lastColumn="0" w:oddVBand="0" w:evenVBand="0" w:oddHBand="1" w:evenHBand="0" w:firstRowFirstColumn="0" w:firstRowLastColumn="0" w:lastRowFirstColumn="0" w:lastRowLastColumn="0"/>
            </w:pPr>
            <w:proofErr w:type="spellStart"/>
            <w:r>
              <w:t>Adre</w:t>
            </w:r>
            <w:r w:rsidR="00660DF7">
              <w:t>na</w:t>
            </w:r>
            <w:r>
              <w:t>mae</w:t>
            </w:r>
            <w:proofErr w:type="spellEnd"/>
            <w:r>
              <w:t xml:space="preserve"> Rolle, 595</w:t>
            </w:r>
          </w:p>
          <w:p w14:paraId="0D8DAEEE" w14:textId="41C2409A" w:rsidR="00D26064" w:rsidRDefault="00D26064" w:rsidP="00C77202">
            <w:pPr>
              <w:pStyle w:val="NoSpacing"/>
              <w:cnfStyle w:val="000000100000" w:firstRow="0" w:lastRow="0" w:firstColumn="0" w:lastColumn="0" w:oddVBand="0" w:evenVBand="0" w:oddHBand="1" w:evenHBand="0" w:firstRowFirstColumn="0" w:firstRowLastColumn="0" w:lastRowFirstColumn="0" w:lastRowLastColumn="0"/>
            </w:pPr>
            <w:r w:rsidRPr="00C77202">
              <w:t>Tucker Brown, SwRI</w:t>
            </w:r>
          </w:p>
          <w:p w14:paraId="543538A6" w14:textId="2DD30EE6" w:rsidR="00052522" w:rsidRDefault="00052522" w:rsidP="00C77202">
            <w:pPr>
              <w:pStyle w:val="NoSpacing"/>
              <w:cnfStyle w:val="000000100000" w:firstRow="0" w:lastRow="0" w:firstColumn="0" w:lastColumn="0" w:oddVBand="0" w:evenVBand="0" w:oddHBand="1" w:evenHBand="0" w:firstRowFirstColumn="0" w:firstRowLastColumn="0" w:lastRowFirstColumn="0" w:lastRowLastColumn="0"/>
            </w:pPr>
            <w:r>
              <w:t>Roger Strain, SwRI</w:t>
            </w:r>
          </w:p>
          <w:p w14:paraId="14EF5471" w14:textId="4A7386A5" w:rsidR="00DE30CE" w:rsidRPr="00C77202" w:rsidRDefault="00DE30CE" w:rsidP="00C77202">
            <w:pPr>
              <w:pStyle w:val="NoSpacing"/>
              <w:cnfStyle w:val="000000100000" w:firstRow="0" w:lastRow="0" w:firstColumn="0" w:lastColumn="0" w:oddVBand="0" w:evenVBand="0" w:oddHBand="1" w:evenHBand="0" w:firstRowFirstColumn="0" w:firstRowLastColumn="0" w:lastRowFirstColumn="0" w:lastRowLastColumn="0"/>
            </w:pPr>
            <w:r>
              <w:t>Bryan Homayouni, CFX</w:t>
            </w:r>
          </w:p>
          <w:p w14:paraId="0F7CA0D4" w14:textId="77777777" w:rsidR="00B0014D" w:rsidRDefault="00B0014D" w:rsidP="00C77202">
            <w:pPr>
              <w:pStyle w:val="NoSpacing"/>
              <w:cnfStyle w:val="000000100000" w:firstRow="0" w:lastRow="0" w:firstColumn="0" w:lastColumn="0" w:oddVBand="0" w:evenVBand="0" w:oddHBand="1" w:evenHBand="0" w:firstRowFirstColumn="0" w:firstRowLastColumn="0" w:lastRowFirstColumn="0" w:lastRowLastColumn="0"/>
            </w:pPr>
            <w:r w:rsidRPr="00C77202">
              <w:t>Derek Vollmer, CO</w:t>
            </w:r>
          </w:p>
          <w:p w14:paraId="44864C22" w14:textId="15B8D3FD" w:rsidR="001619BE" w:rsidRDefault="001619BE" w:rsidP="00C77202">
            <w:pPr>
              <w:pStyle w:val="NoSpacing"/>
              <w:cnfStyle w:val="000000100000" w:firstRow="0" w:lastRow="0" w:firstColumn="0" w:lastColumn="0" w:oddVBand="0" w:evenVBand="0" w:oddHBand="1" w:evenHBand="0" w:firstRowFirstColumn="0" w:firstRowLastColumn="0" w:lastRowFirstColumn="0" w:lastRowLastColumn="0"/>
            </w:pPr>
            <w:r>
              <w:t>Mark Dunthorn, CO</w:t>
            </w:r>
          </w:p>
          <w:p w14:paraId="6EA95DC9" w14:textId="7D0A2F9F" w:rsidR="005245B1" w:rsidRPr="00C77202" w:rsidRDefault="005245B1" w:rsidP="00C77202">
            <w:pPr>
              <w:pStyle w:val="NoSpacing"/>
              <w:cnfStyle w:val="000000100000" w:firstRow="0" w:lastRow="0" w:firstColumn="0" w:lastColumn="0" w:oddVBand="0" w:evenVBand="0" w:oddHBand="1" w:evenHBand="0" w:firstRowFirstColumn="0" w:firstRowLastColumn="0" w:lastRowFirstColumn="0" w:lastRowLastColumn="0"/>
            </w:pPr>
            <w:r>
              <w:t>Frances Ijeoma, CO</w:t>
            </w:r>
          </w:p>
          <w:p w14:paraId="1F3C0982" w14:textId="46E735B7" w:rsidR="00D26064" w:rsidRPr="00C77202" w:rsidRDefault="001619BE" w:rsidP="00EC64B8">
            <w:pPr>
              <w:pStyle w:val="NoSpacing"/>
              <w:cnfStyle w:val="000000100000" w:firstRow="0" w:lastRow="0" w:firstColumn="0" w:lastColumn="0" w:oddVBand="0" w:evenVBand="0" w:oddHBand="1" w:evenHBand="0" w:firstRowFirstColumn="0" w:firstRowLastColumn="0" w:lastRowFirstColumn="0" w:lastRowLastColumn="0"/>
            </w:pPr>
            <w:r>
              <w:t>Jennifer Rich</w:t>
            </w:r>
            <w:r w:rsidR="00B0014D" w:rsidRPr="00C77202">
              <w:t xml:space="preserve">, </w:t>
            </w:r>
            <w:r w:rsidR="00EC64B8">
              <w:t>CO</w:t>
            </w:r>
          </w:p>
        </w:tc>
      </w:tr>
      <w:tr w:rsidR="00D26064" w:rsidRPr="00671EC4" w14:paraId="34D19540" w14:textId="77777777" w:rsidTr="00B36064">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E9F591A" w14:textId="5B82FD5D" w:rsidR="00D26064" w:rsidRPr="007813CC" w:rsidRDefault="00D26064" w:rsidP="00B36064">
            <w:pPr>
              <w:rPr>
                <w:rFonts w:asciiTheme="majorHAnsi" w:hAnsiTheme="majorHAnsi"/>
                <w:b w:val="0"/>
                <w:szCs w:val="24"/>
              </w:rPr>
            </w:pPr>
          </w:p>
        </w:tc>
        <w:tc>
          <w:tcPr>
            <w:tcW w:w="4678" w:type="dxa"/>
            <w:tcBorders>
              <w:top w:val="nil"/>
              <w:left w:val="nil"/>
              <w:bottom w:val="nil"/>
              <w:right w:val="nil"/>
            </w:tcBorders>
          </w:tcPr>
          <w:p w14:paraId="522A1E19" w14:textId="77777777" w:rsidR="00D26064" w:rsidRPr="00553C8A" w:rsidRDefault="00D26064" w:rsidP="00B36064">
            <w:pPr>
              <w:cnfStyle w:val="000000000000" w:firstRow="0" w:lastRow="0" w:firstColumn="0" w:lastColumn="0" w:oddVBand="0" w:evenVBand="0" w:oddHBand="0" w:evenHBand="0" w:firstRowFirstColumn="0" w:firstRowLastColumn="0" w:lastRowFirstColumn="0" w:lastRowLastColumn="0"/>
              <w:rPr>
                <w:rFonts w:asciiTheme="majorHAnsi" w:hAnsiTheme="majorHAnsi"/>
                <w:b/>
                <w:szCs w:val="24"/>
              </w:rPr>
            </w:pPr>
          </w:p>
        </w:tc>
      </w:tr>
    </w:tbl>
    <w:p w14:paraId="67578EDD" w14:textId="77777777" w:rsidR="00D26064" w:rsidRDefault="00D26064" w:rsidP="00D26064"/>
    <w:p w14:paraId="2510B397" w14:textId="7572CA04" w:rsidR="00D26064" w:rsidRDefault="00D26064" w:rsidP="00D26064"/>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B36064">
            <w:pPr>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B36064">
            <w:pPr>
              <w:cnfStyle w:val="100000000000" w:firstRow="1" w:lastRow="0" w:firstColumn="0" w:lastColumn="0" w:oddVBand="0" w:evenVBand="0" w:oddHBand="0" w:evenHBand="0" w:firstRowFirstColumn="0" w:firstRowLastColumn="0" w:lastRowFirstColumn="0" w:lastRowLastColumn="0"/>
              <w:rPr>
                <w:szCs w:val="24"/>
              </w:rPr>
            </w:pPr>
          </w:p>
        </w:tc>
      </w:tr>
    </w:tbl>
    <w:p w14:paraId="522BDB52" w14:textId="590B86CA" w:rsidR="00D26064" w:rsidRDefault="00DE30CE" w:rsidP="000E6EF3">
      <w:pPr>
        <w:pStyle w:val="ListParagraph"/>
        <w:rPr>
          <w:rFonts w:cs="Times New Roman"/>
          <w:szCs w:val="24"/>
        </w:rPr>
      </w:pPr>
      <w:r>
        <w:rPr>
          <w:rFonts w:cs="Times New Roman"/>
          <w:szCs w:val="24"/>
        </w:rPr>
        <w:t>JIRA Introduction for Footprint Users</w:t>
      </w:r>
    </w:p>
    <w:p w14:paraId="2A3ED577" w14:textId="51B4084D" w:rsidR="00DE30CE" w:rsidRDefault="00CB01F2" w:rsidP="00DE30CE">
      <w:pPr>
        <w:rPr>
          <w:rFonts w:cs="Times New Roman"/>
          <w:szCs w:val="24"/>
        </w:rPr>
      </w:pPr>
      <w:r>
        <w:rPr>
          <w:rFonts w:cs="Times New Roman"/>
          <w:szCs w:val="24"/>
        </w:rPr>
        <w:t xml:space="preserve">We are going to discuss the transfer from Footprints to the JIRA system. We are doing this </w:t>
      </w:r>
      <w:bookmarkStart w:id="0" w:name="_GoBack"/>
      <w:bookmarkEnd w:id="0"/>
      <w:r>
        <w:rPr>
          <w:rFonts w:cs="Times New Roman"/>
          <w:szCs w:val="24"/>
        </w:rPr>
        <w:t xml:space="preserve">because there is not much of a difference between issue tracking. </w:t>
      </w:r>
      <w:r w:rsidR="00C16823">
        <w:rPr>
          <w:rFonts w:cs="Times New Roman"/>
          <w:szCs w:val="24"/>
        </w:rPr>
        <w:t>Some benefits are</w:t>
      </w:r>
      <w:r>
        <w:rPr>
          <w:rFonts w:cs="Times New Roman"/>
          <w:szCs w:val="24"/>
        </w:rPr>
        <w:t xml:space="preserve"> better integration with</w:t>
      </w:r>
      <w:r w:rsidR="00C16823">
        <w:rPr>
          <w:rFonts w:cs="Times New Roman"/>
          <w:szCs w:val="24"/>
        </w:rPr>
        <w:t xml:space="preserve"> the tools and software process and i</w:t>
      </w:r>
      <w:r>
        <w:rPr>
          <w:rFonts w:cs="Times New Roman"/>
          <w:szCs w:val="24"/>
        </w:rPr>
        <w:t>t will be easier for development and tracking code changes to issues. We</w:t>
      </w:r>
      <w:r w:rsidR="00C16823">
        <w:rPr>
          <w:rFonts w:cs="Times New Roman"/>
          <w:szCs w:val="24"/>
        </w:rPr>
        <w:t xml:space="preserve"> have</w:t>
      </w:r>
      <w:r>
        <w:rPr>
          <w:rFonts w:cs="Times New Roman"/>
          <w:szCs w:val="24"/>
        </w:rPr>
        <w:t xml:space="preserve"> had an issue with Footprints and the user interface. We are a few versions behind with the Footprints updates because their next version completely changed the user interface. After doing a sample upgrade and getting feedback on the new interface, no one liked it and we decided to move to JIRA. </w:t>
      </w:r>
    </w:p>
    <w:p w14:paraId="32236970" w14:textId="1F7B132F" w:rsidR="005071AD" w:rsidRDefault="005071AD" w:rsidP="00DE30CE">
      <w:pPr>
        <w:rPr>
          <w:rFonts w:cs="Times New Roman"/>
          <w:szCs w:val="24"/>
        </w:rPr>
      </w:pPr>
      <w:r>
        <w:rPr>
          <w:rFonts w:cs="Times New Roman"/>
          <w:szCs w:val="24"/>
        </w:rPr>
        <w:t>JIRA filters the issues be</w:t>
      </w:r>
      <w:r w:rsidR="00C16823">
        <w:rPr>
          <w:rFonts w:cs="Times New Roman"/>
          <w:szCs w:val="24"/>
        </w:rPr>
        <w:t>tter than the Footprints system and has better</w:t>
      </w:r>
      <w:r w:rsidR="001B7BA7">
        <w:rPr>
          <w:rFonts w:cs="Times New Roman"/>
          <w:szCs w:val="24"/>
        </w:rPr>
        <w:t xml:space="preserve"> search tools and reporting tools. JIRA will be easier to track reports and perform self-reporting. </w:t>
      </w:r>
    </w:p>
    <w:p w14:paraId="46EF5A18" w14:textId="391F85AF" w:rsidR="001B7BA7" w:rsidRDefault="001B7BA7" w:rsidP="00DE30CE">
      <w:pPr>
        <w:rPr>
          <w:rFonts w:cs="Times New Roman"/>
          <w:szCs w:val="24"/>
        </w:rPr>
      </w:pPr>
      <w:r>
        <w:rPr>
          <w:rFonts w:cs="Times New Roman"/>
          <w:szCs w:val="24"/>
        </w:rPr>
        <w:t>We will send out the URL to everyone. The user names will be the exact same</w:t>
      </w:r>
      <w:r w:rsidR="00C16823">
        <w:rPr>
          <w:rFonts w:cs="Times New Roman"/>
          <w:szCs w:val="24"/>
        </w:rPr>
        <w:t xml:space="preserve"> as your current user name</w:t>
      </w:r>
      <w:r>
        <w:rPr>
          <w:rFonts w:cs="Times New Roman"/>
          <w:szCs w:val="24"/>
        </w:rPr>
        <w:t>, unfortunately</w:t>
      </w:r>
      <w:r w:rsidR="00C16823">
        <w:rPr>
          <w:rFonts w:cs="Times New Roman"/>
          <w:szCs w:val="24"/>
        </w:rPr>
        <w:t>,</w:t>
      </w:r>
      <w:r>
        <w:rPr>
          <w:rFonts w:cs="Times New Roman"/>
          <w:szCs w:val="24"/>
        </w:rPr>
        <w:t xml:space="preserve"> we can’t migrate the passwords. Everyone’s password on default will be newPassword. We will need you t</w:t>
      </w:r>
      <w:r w:rsidR="00C16823">
        <w:rPr>
          <w:rFonts w:cs="Times New Roman"/>
          <w:szCs w:val="24"/>
        </w:rPr>
        <w:t>o log in and</w:t>
      </w:r>
      <w:r w:rsidR="00651CA2">
        <w:rPr>
          <w:rFonts w:cs="Times New Roman"/>
          <w:szCs w:val="24"/>
        </w:rPr>
        <w:t xml:space="preserve"> update your password to something new</w:t>
      </w:r>
      <w:r>
        <w:rPr>
          <w:rFonts w:cs="Times New Roman"/>
          <w:szCs w:val="24"/>
        </w:rPr>
        <w:t xml:space="preserve">. </w:t>
      </w:r>
    </w:p>
    <w:p w14:paraId="72ED8C1E" w14:textId="23FC9548" w:rsidR="009D797A" w:rsidRDefault="001B7BA7" w:rsidP="00DE30CE">
      <w:pPr>
        <w:rPr>
          <w:rFonts w:cs="Times New Roman"/>
          <w:szCs w:val="24"/>
        </w:rPr>
      </w:pPr>
      <w:r>
        <w:rPr>
          <w:rFonts w:cs="Times New Roman"/>
          <w:szCs w:val="24"/>
        </w:rPr>
        <w:t>We will also send out a list of users for each District to verify that those people still need access</w:t>
      </w:r>
      <w:r w:rsidR="009D797A">
        <w:rPr>
          <w:rFonts w:cs="Times New Roman"/>
          <w:szCs w:val="24"/>
        </w:rPr>
        <w:t xml:space="preserve">, we will be removing the people who do not need access. </w:t>
      </w:r>
      <w:r w:rsidR="00C16823">
        <w:rPr>
          <w:rFonts w:cs="Times New Roman"/>
          <w:szCs w:val="24"/>
        </w:rPr>
        <w:t>When you</w:t>
      </w:r>
      <w:r w:rsidR="009D797A">
        <w:rPr>
          <w:rFonts w:cs="Times New Roman"/>
          <w:szCs w:val="24"/>
        </w:rPr>
        <w:t xml:space="preserve"> log</w:t>
      </w:r>
      <w:r w:rsidR="00651CA2">
        <w:rPr>
          <w:rFonts w:cs="Times New Roman"/>
          <w:szCs w:val="24"/>
        </w:rPr>
        <w:t xml:space="preserve"> </w:t>
      </w:r>
      <w:r w:rsidR="009D797A">
        <w:rPr>
          <w:rFonts w:cs="Times New Roman"/>
          <w:szCs w:val="24"/>
        </w:rPr>
        <w:t>in there could be multiple projects (this applies to Central Office), most people will see the SunGuide project and you will see a demo</w:t>
      </w:r>
      <w:r w:rsidR="00C16823">
        <w:rPr>
          <w:rFonts w:cs="Times New Roman"/>
          <w:szCs w:val="24"/>
        </w:rPr>
        <w:t>/sample</w:t>
      </w:r>
      <w:r w:rsidR="009D797A">
        <w:rPr>
          <w:rFonts w:cs="Times New Roman"/>
          <w:szCs w:val="24"/>
        </w:rPr>
        <w:t xml:space="preserve"> project. To teach people how to use it, you can use the sample project. It is important to confirm that you are on the correct project</w:t>
      </w:r>
      <w:r w:rsidR="003728F2">
        <w:rPr>
          <w:rFonts w:cs="Times New Roman"/>
          <w:szCs w:val="24"/>
        </w:rPr>
        <w:t xml:space="preserve"> before making any changes</w:t>
      </w:r>
      <w:r w:rsidR="009D797A">
        <w:rPr>
          <w:rFonts w:cs="Times New Roman"/>
          <w:szCs w:val="24"/>
        </w:rPr>
        <w:t xml:space="preserve">. </w:t>
      </w:r>
    </w:p>
    <w:p w14:paraId="363FE0FB" w14:textId="7C061488" w:rsidR="001B7BA7" w:rsidRDefault="009D797A" w:rsidP="00DE30CE">
      <w:pPr>
        <w:rPr>
          <w:rFonts w:cs="Times New Roman"/>
          <w:szCs w:val="24"/>
        </w:rPr>
      </w:pPr>
      <w:r>
        <w:rPr>
          <w:rFonts w:cs="Times New Roman"/>
          <w:szCs w:val="24"/>
        </w:rPr>
        <w:t>The entire Footprints database will be migrated</w:t>
      </w:r>
      <w:r w:rsidR="003728F2">
        <w:rPr>
          <w:rFonts w:cs="Times New Roman"/>
          <w:szCs w:val="24"/>
        </w:rPr>
        <w:t xml:space="preserve"> into JIRA</w:t>
      </w:r>
      <w:r>
        <w:rPr>
          <w:rFonts w:cs="Times New Roman"/>
          <w:szCs w:val="24"/>
        </w:rPr>
        <w:t>. Nothing will be lost and you will have the entire history of the Footprints and it is searchable.</w:t>
      </w:r>
      <w:r w:rsidR="005F0EC5">
        <w:rPr>
          <w:rFonts w:cs="Times New Roman"/>
          <w:szCs w:val="24"/>
        </w:rPr>
        <w:t xml:space="preserve"> Attachments will also transfer over to JIRA so we are not losing any information. </w:t>
      </w:r>
      <w:r w:rsidR="00B70569">
        <w:rPr>
          <w:rFonts w:cs="Times New Roman"/>
          <w:szCs w:val="24"/>
        </w:rPr>
        <w:t xml:space="preserve">We should be able to keep the same issue numbering in JIRA. </w:t>
      </w:r>
      <w:r w:rsidR="007E6A02">
        <w:rPr>
          <w:rFonts w:cs="Times New Roman"/>
          <w:szCs w:val="24"/>
        </w:rPr>
        <w:t>If you find that the numbers are not the same, you can always</w:t>
      </w:r>
      <w:r w:rsidR="003728F2">
        <w:rPr>
          <w:rFonts w:cs="Times New Roman"/>
          <w:szCs w:val="24"/>
        </w:rPr>
        <w:t xml:space="preserve"> do an issue search on it.  The JIRA</w:t>
      </w:r>
      <w:r w:rsidR="007E6A02">
        <w:rPr>
          <w:rFonts w:cs="Times New Roman"/>
          <w:szCs w:val="24"/>
        </w:rPr>
        <w:t xml:space="preserve"> search function is more user intuitive.</w:t>
      </w:r>
    </w:p>
    <w:p w14:paraId="75860A1D" w14:textId="23D51CE9" w:rsidR="007E6A02" w:rsidRDefault="007E6A02" w:rsidP="00DE30CE">
      <w:pPr>
        <w:rPr>
          <w:rFonts w:cs="Times New Roman"/>
          <w:szCs w:val="24"/>
        </w:rPr>
      </w:pPr>
      <w:r>
        <w:rPr>
          <w:rFonts w:cs="Times New Roman"/>
          <w:szCs w:val="24"/>
        </w:rPr>
        <w:t>When you log</w:t>
      </w:r>
      <w:r w:rsidR="003728F2">
        <w:rPr>
          <w:rFonts w:cs="Times New Roman"/>
          <w:szCs w:val="24"/>
        </w:rPr>
        <w:t xml:space="preserve"> </w:t>
      </w:r>
      <w:r>
        <w:rPr>
          <w:rFonts w:cs="Times New Roman"/>
          <w:szCs w:val="24"/>
        </w:rPr>
        <w:t>in, you will see the list of issues and they are visible to all users regardless of who created them. You can filter down the issues to see what people commented on and you can also create custom filters. Next to the “all issues” there is a</w:t>
      </w:r>
      <w:r w:rsidR="003728F2">
        <w:rPr>
          <w:rFonts w:cs="Times New Roman"/>
          <w:szCs w:val="24"/>
        </w:rPr>
        <w:t xml:space="preserve"> way to</w:t>
      </w:r>
      <w:r>
        <w:rPr>
          <w:rFonts w:cs="Times New Roman"/>
          <w:szCs w:val="24"/>
        </w:rPr>
        <w:t xml:space="preserve"> </w:t>
      </w:r>
      <w:r w:rsidR="003728F2">
        <w:rPr>
          <w:rFonts w:cs="Times New Roman"/>
          <w:szCs w:val="24"/>
        </w:rPr>
        <w:t>switch the filter</w:t>
      </w:r>
      <w:r w:rsidR="00EC5946">
        <w:rPr>
          <w:rFonts w:cs="Times New Roman"/>
          <w:szCs w:val="24"/>
        </w:rPr>
        <w:t xml:space="preserve"> to “issues reported by me” and that way you can see all of the issues you reported. </w:t>
      </w:r>
    </w:p>
    <w:p w14:paraId="498285D8" w14:textId="49645961" w:rsidR="00EC5946" w:rsidRDefault="00EC5946" w:rsidP="00DE30CE">
      <w:pPr>
        <w:rPr>
          <w:rFonts w:cs="Times New Roman"/>
          <w:szCs w:val="24"/>
        </w:rPr>
      </w:pPr>
      <w:r w:rsidRPr="00FE730A">
        <w:rPr>
          <w:rFonts w:cs="Times New Roman"/>
          <w:b/>
          <w:szCs w:val="24"/>
        </w:rPr>
        <w:t>Mark Laird:</w:t>
      </w:r>
      <w:r>
        <w:rPr>
          <w:rFonts w:cs="Times New Roman"/>
          <w:szCs w:val="24"/>
        </w:rPr>
        <w:t xml:space="preserve"> Will it allow people other than the original creators to modify the issue? </w:t>
      </w:r>
    </w:p>
    <w:p w14:paraId="29C5B502" w14:textId="637084A5" w:rsidR="00EC5946" w:rsidRDefault="00EC5946" w:rsidP="00DE30CE">
      <w:pPr>
        <w:rPr>
          <w:rFonts w:cs="Times New Roman"/>
          <w:szCs w:val="24"/>
        </w:rPr>
      </w:pPr>
      <w:r w:rsidRPr="003728F2">
        <w:rPr>
          <w:rFonts w:cs="Times New Roman"/>
          <w:b/>
          <w:szCs w:val="24"/>
        </w:rPr>
        <w:lastRenderedPageBreak/>
        <w:t>Tucker</w:t>
      </w:r>
      <w:r w:rsidR="003728F2" w:rsidRPr="003728F2">
        <w:rPr>
          <w:rFonts w:cs="Times New Roman"/>
          <w:b/>
          <w:szCs w:val="24"/>
        </w:rPr>
        <w:t xml:space="preserve"> Brown</w:t>
      </w:r>
      <w:r w:rsidRPr="003728F2">
        <w:rPr>
          <w:rFonts w:cs="Times New Roman"/>
          <w:b/>
          <w:szCs w:val="24"/>
        </w:rPr>
        <w:t>:</w:t>
      </w:r>
      <w:r>
        <w:rPr>
          <w:rFonts w:cs="Times New Roman"/>
          <w:szCs w:val="24"/>
        </w:rPr>
        <w:t xml:space="preserve"> Yes, there is a way to comment and edit it. There is also a way to follow an issue by using the watcher function. You would click the link that </w:t>
      </w:r>
      <w:r w:rsidR="00592299">
        <w:rPr>
          <w:rFonts w:cs="Times New Roman"/>
          <w:szCs w:val="24"/>
        </w:rPr>
        <w:t>says,</w:t>
      </w:r>
      <w:r>
        <w:rPr>
          <w:rFonts w:cs="Times New Roman"/>
          <w:szCs w:val="24"/>
        </w:rPr>
        <w:t xml:space="preserve"> “start watching” and when changes occur to the issue you will receive notifications. So even if it is from another District and you are interested in seeing the outcome you can watch it and get updates on that issue. </w:t>
      </w:r>
    </w:p>
    <w:p w14:paraId="04CAC057" w14:textId="72B75AB6" w:rsidR="00592299" w:rsidRDefault="00EC5946" w:rsidP="00DE30CE">
      <w:pPr>
        <w:rPr>
          <w:rFonts w:cs="Times New Roman"/>
          <w:szCs w:val="24"/>
        </w:rPr>
      </w:pPr>
      <w:r>
        <w:rPr>
          <w:rFonts w:cs="Times New Roman"/>
          <w:szCs w:val="24"/>
        </w:rPr>
        <w:t>You can do an issue se</w:t>
      </w:r>
      <w:r w:rsidR="00EB4040">
        <w:rPr>
          <w:rFonts w:cs="Times New Roman"/>
          <w:szCs w:val="24"/>
        </w:rPr>
        <w:t>arch by any field that we have by using drop down menus or you can do SQL like queries. If there is a search you have done that you think you might want to come back to</w:t>
      </w:r>
      <w:r w:rsidR="003728F2">
        <w:rPr>
          <w:rFonts w:cs="Times New Roman"/>
          <w:szCs w:val="24"/>
        </w:rPr>
        <w:t>,</w:t>
      </w:r>
      <w:r w:rsidR="00EB4040">
        <w:rPr>
          <w:rFonts w:cs="Times New Roman"/>
          <w:szCs w:val="24"/>
        </w:rPr>
        <w:t xml:space="preserve"> you can save </w:t>
      </w:r>
      <w:r w:rsidR="00592299">
        <w:rPr>
          <w:rFonts w:cs="Times New Roman"/>
          <w:szCs w:val="24"/>
        </w:rPr>
        <w:t xml:space="preserve">the search type to use it again. Use the “Save As” to save the filter to use </w:t>
      </w:r>
      <w:r w:rsidR="003728F2">
        <w:rPr>
          <w:rFonts w:cs="Times New Roman"/>
          <w:szCs w:val="24"/>
        </w:rPr>
        <w:t>in the future</w:t>
      </w:r>
      <w:r w:rsidR="00592299">
        <w:rPr>
          <w:rFonts w:cs="Times New Roman"/>
          <w:szCs w:val="24"/>
        </w:rPr>
        <w:t xml:space="preserve">. </w:t>
      </w:r>
    </w:p>
    <w:p w14:paraId="3896CD8F" w14:textId="298B7AAC" w:rsidR="00EC5946" w:rsidRDefault="00026A52" w:rsidP="00DE30CE">
      <w:pPr>
        <w:rPr>
          <w:rFonts w:cs="Times New Roman"/>
          <w:szCs w:val="24"/>
        </w:rPr>
      </w:pPr>
      <w:r>
        <w:rPr>
          <w:rFonts w:cs="Times New Roman"/>
          <w:szCs w:val="24"/>
        </w:rPr>
        <w:t>The same fields that were in Footprints will also exist in JIRA</w:t>
      </w:r>
      <w:r w:rsidR="0027160A">
        <w:rPr>
          <w:rFonts w:cs="Times New Roman"/>
          <w:szCs w:val="24"/>
        </w:rPr>
        <w:t xml:space="preserve"> so you should be able to map it one to one and when you are done with it, you click create. At the bottom of the screen there is a way to include attachments, you can either browse or do a drag and drop. </w:t>
      </w:r>
    </w:p>
    <w:p w14:paraId="3A3D5715" w14:textId="5410FAB4" w:rsidR="0027160A" w:rsidRDefault="0027160A" w:rsidP="00DE30CE">
      <w:pPr>
        <w:rPr>
          <w:rFonts w:cs="Times New Roman"/>
          <w:szCs w:val="24"/>
        </w:rPr>
      </w:pPr>
      <w:r w:rsidRPr="00FE730A">
        <w:rPr>
          <w:rFonts w:cs="Times New Roman"/>
          <w:b/>
          <w:szCs w:val="24"/>
        </w:rPr>
        <w:t>Derek</w:t>
      </w:r>
      <w:r w:rsidR="00FE730A" w:rsidRPr="00FE730A">
        <w:rPr>
          <w:rFonts w:cs="Times New Roman"/>
          <w:b/>
          <w:szCs w:val="24"/>
        </w:rPr>
        <w:t xml:space="preserve"> Vollme</w:t>
      </w:r>
      <w:r w:rsidR="00FE730A" w:rsidRPr="00011B60">
        <w:rPr>
          <w:rFonts w:cs="Times New Roman"/>
          <w:b/>
          <w:szCs w:val="24"/>
        </w:rPr>
        <w:t>r</w:t>
      </w:r>
      <w:r w:rsidRPr="00011B60">
        <w:rPr>
          <w:rFonts w:cs="Times New Roman"/>
          <w:b/>
          <w:szCs w:val="24"/>
        </w:rPr>
        <w:t>:</w:t>
      </w:r>
      <w:r w:rsidR="003728F2">
        <w:rPr>
          <w:rFonts w:cs="Times New Roman"/>
          <w:szCs w:val="24"/>
        </w:rPr>
        <w:t xml:space="preserve"> I</w:t>
      </w:r>
      <w:r>
        <w:rPr>
          <w:rFonts w:cs="Times New Roman"/>
          <w:szCs w:val="24"/>
        </w:rPr>
        <w:t>s there a size limitation on the files?</w:t>
      </w:r>
    </w:p>
    <w:p w14:paraId="685EF283" w14:textId="58BB25C6" w:rsidR="0027160A" w:rsidRDefault="0027160A" w:rsidP="00DE30CE">
      <w:pPr>
        <w:rPr>
          <w:rFonts w:cs="Times New Roman"/>
          <w:szCs w:val="24"/>
        </w:rPr>
      </w:pPr>
      <w:r w:rsidRPr="00011B60">
        <w:rPr>
          <w:rFonts w:cs="Times New Roman"/>
          <w:b/>
          <w:szCs w:val="24"/>
        </w:rPr>
        <w:t>Roger</w:t>
      </w:r>
      <w:r w:rsidR="00011B60" w:rsidRPr="00011B60">
        <w:rPr>
          <w:rFonts w:cs="Times New Roman"/>
          <w:b/>
          <w:szCs w:val="24"/>
        </w:rPr>
        <w:t xml:space="preserve"> Strain</w:t>
      </w:r>
      <w:r w:rsidRPr="00011B60">
        <w:rPr>
          <w:rFonts w:cs="Times New Roman"/>
          <w:b/>
          <w:szCs w:val="24"/>
        </w:rPr>
        <w:t>:</w:t>
      </w:r>
      <w:r>
        <w:rPr>
          <w:rFonts w:cs="Times New Roman"/>
          <w:szCs w:val="24"/>
        </w:rPr>
        <w:t xml:space="preserve"> I don’t know of any limitation because I have not researched that aspect yet. I know we will find out when we hit it. </w:t>
      </w:r>
    </w:p>
    <w:p w14:paraId="596317B5" w14:textId="72BC119B" w:rsidR="0027160A" w:rsidRDefault="0027160A" w:rsidP="00DE30CE">
      <w:pPr>
        <w:rPr>
          <w:rFonts w:cs="Times New Roman"/>
          <w:szCs w:val="24"/>
        </w:rPr>
      </w:pPr>
      <w:r w:rsidRPr="00011B60">
        <w:rPr>
          <w:rFonts w:cs="Times New Roman"/>
          <w:b/>
          <w:szCs w:val="24"/>
        </w:rPr>
        <w:t>Tucker</w:t>
      </w:r>
      <w:r w:rsidR="00011B60" w:rsidRPr="00011B60">
        <w:rPr>
          <w:rFonts w:cs="Times New Roman"/>
          <w:b/>
          <w:szCs w:val="24"/>
        </w:rPr>
        <w:t xml:space="preserve"> Brown</w:t>
      </w:r>
      <w:r w:rsidRPr="00011B60">
        <w:rPr>
          <w:rFonts w:cs="Times New Roman"/>
          <w:b/>
          <w:szCs w:val="24"/>
        </w:rPr>
        <w:t>:</w:t>
      </w:r>
      <w:r w:rsidR="003728F2">
        <w:rPr>
          <w:rFonts w:cs="Times New Roman"/>
          <w:szCs w:val="24"/>
        </w:rPr>
        <w:t xml:space="preserve"> T</w:t>
      </w:r>
      <w:r w:rsidR="00033026">
        <w:rPr>
          <w:rFonts w:cs="Times New Roman"/>
          <w:szCs w:val="24"/>
        </w:rPr>
        <w:t xml:space="preserve">here is a reports tab that is available for each project. </w:t>
      </w:r>
      <w:r>
        <w:rPr>
          <w:rFonts w:cs="Times New Roman"/>
          <w:szCs w:val="24"/>
        </w:rPr>
        <w:t xml:space="preserve">There are template reports that you can run but it is also possible to run a particular filter and export the results. That way you can tailor the report to exactly what you want to see. </w:t>
      </w:r>
    </w:p>
    <w:p w14:paraId="6D84B2EC" w14:textId="0741BCF1" w:rsidR="0027160A" w:rsidRDefault="00E42A7D" w:rsidP="00DE30CE">
      <w:pPr>
        <w:rPr>
          <w:rFonts w:cs="Times New Roman"/>
          <w:szCs w:val="24"/>
        </w:rPr>
      </w:pPr>
      <w:r>
        <w:rPr>
          <w:rFonts w:cs="Times New Roman"/>
          <w:szCs w:val="24"/>
        </w:rPr>
        <w:t>For the transition itself, Derek sent out an email already but we are transitioning tomorrow at noon and we are going to lock Footprints from being able to enter in any issues. If you do have issues you will need to call them in directly or you can email me. If it is something critical</w:t>
      </w:r>
      <w:r w:rsidR="00033026">
        <w:rPr>
          <w:rFonts w:cs="Times New Roman"/>
          <w:szCs w:val="24"/>
        </w:rPr>
        <w:t>,</w:t>
      </w:r>
      <w:r>
        <w:rPr>
          <w:rFonts w:cs="Times New Roman"/>
          <w:szCs w:val="24"/>
        </w:rPr>
        <w:t xml:space="preserve"> I prefer that you call. It will probably take several hours on Friday afternoon but should be up by Saturday. If you have questions on how JIRA works, we can add you into the sample project so you can test it out without effecting the new system. </w:t>
      </w:r>
    </w:p>
    <w:p w14:paraId="01002AAA" w14:textId="2D3F1ACE" w:rsidR="003E38C2" w:rsidRDefault="003E38C2" w:rsidP="00DE30CE">
      <w:pPr>
        <w:rPr>
          <w:rFonts w:cs="Times New Roman"/>
          <w:szCs w:val="24"/>
        </w:rPr>
      </w:pPr>
      <w:r>
        <w:rPr>
          <w:rFonts w:cs="Times New Roman"/>
          <w:szCs w:val="24"/>
        </w:rPr>
        <w:t>If you would like to go into the system now, you can log into the system with your current user name and the password</w:t>
      </w:r>
      <w:r w:rsidR="00033026">
        <w:rPr>
          <w:rFonts w:cs="Times New Roman"/>
          <w:szCs w:val="24"/>
        </w:rPr>
        <w:t xml:space="preserve"> (newPassword)</w:t>
      </w:r>
      <w:r>
        <w:rPr>
          <w:rFonts w:cs="Times New Roman"/>
          <w:szCs w:val="24"/>
        </w:rPr>
        <w:t xml:space="preserve">. Feel free to create issues and edit other people’s issues and if you run into problems, contact us. </w:t>
      </w:r>
    </w:p>
    <w:p w14:paraId="4C2FF058" w14:textId="6458BDE9" w:rsidR="003E38C2" w:rsidRDefault="003E38C2" w:rsidP="003E38C2">
      <w:pPr>
        <w:spacing w:after="0"/>
        <w:rPr>
          <w:rFonts w:cs="Times New Roman"/>
          <w:szCs w:val="24"/>
        </w:rPr>
      </w:pPr>
      <w:r>
        <w:rPr>
          <w:rFonts w:cs="Times New Roman"/>
          <w:szCs w:val="24"/>
        </w:rPr>
        <w:t xml:space="preserve">Website: </w:t>
      </w:r>
      <w:hyperlink r:id="rId10" w:history="1">
        <w:r w:rsidRPr="003E38C2">
          <w:rPr>
            <w:rStyle w:val="Hyperlink"/>
            <w:rFonts w:cs="Times New Roman"/>
            <w:szCs w:val="24"/>
          </w:rPr>
          <w:t>https://jira.datasys.swri.edu</w:t>
        </w:r>
      </w:hyperlink>
    </w:p>
    <w:p w14:paraId="3B7A8CA8" w14:textId="2F2209CB" w:rsidR="003E38C2" w:rsidRPr="003E38C2" w:rsidRDefault="003E38C2" w:rsidP="003E38C2">
      <w:pPr>
        <w:spacing w:after="0"/>
        <w:rPr>
          <w:rFonts w:cs="Times New Roman"/>
          <w:szCs w:val="24"/>
        </w:rPr>
      </w:pPr>
      <w:r>
        <w:rPr>
          <w:rFonts w:cs="Times New Roman"/>
          <w:szCs w:val="24"/>
        </w:rPr>
        <w:t>Password: newPassword</w:t>
      </w:r>
    </w:p>
    <w:p w14:paraId="570EA2AF" w14:textId="4954F0A8" w:rsidR="003E38C2" w:rsidRDefault="003E38C2" w:rsidP="00DE30CE">
      <w:pPr>
        <w:rPr>
          <w:rFonts w:cs="Times New Roman"/>
          <w:szCs w:val="24"/>
        </w:rPr>
      </w:pPr>
      <w:r>
        <w:rPr>
          <w:rFonts w:cs="Times New Roman"/>
          <w:szCs w:val="24"/>
        </w:rPr>
        <w:t>User name: Same as what was in Footprints</w:t>
      </w:r>
    </w:p>
    <w:p w14:paraId="5AA14734" w14:textId="4580BE7F" w:rsidR="003F61AA" w:rsidRDefault="003F61AA" w:rsidP="00DE30CE">
      <w:pPr>
        <w:rPr>
          <w:rFonts w:cs="Times New Roman"/>
          <w:szCs w:val="24"/>
        </w:rPr>
      </w:pPr>
      <w:r>
        <w:rPr>
          <w:rFonts w:cs="Times New Roman"/>
          <w:szCs w:val="24"/>
        </w:rPr>
        <w:t xml:space="preserve">If you change your password after logging in, you will </w:t>
      </w:r>
      <w:r w:rsidRPr="003F61AA">
        <w:rPr>
          <w:rFonts w:cs="Times New Roman"/>
          <w:b/>
          <w:szCs w:val="24"/>
        </w:rPr>
        <w:t>not</w:t>
      </w:r>
      <w:r>
        <w:rPr>
          <w:rFonts w:cs="Times New Roman"/>
          <w:szCs w:val="24"/>
        </w:rPr>
        <w:t xml:space="preserve"> need to change your password again once the data transfer has happened. </w:t>
      </w:r>
      <w:r w:rsidR="00033026">
        <w:rPr>
          <w:rFonts w:cs="Times New Roman"/>
          <w:szCs w:val="24"/>
        </w:rPr>
        <w:t xml:space="preserve">You are working in the production site, we just </w:t>
      </w:r>
      <w:r w:rsidR="00033026">
        <w:rPr>
          <w:rFonts w:cs="Times New Roman"/>
          <w:szCs w:val="24"/>
        </w:rPr>
        <w:lastRenderedPageBreak/>
        <w:t xml:space="preserve">haven’t finished the data upload. </w:t>
      </w:r>
      <w:r>
        <w:rPr>
          <w:rFonts w:cs="Times New Roman"/>
          <w:szCs w:val="24"/>
        </w:rPr>
        <w:t xml:space="preserve">Please remember what you change it to or we will have go and reset it again. </w:t>
      </w:r>
    </w:p>
    <w:p w14:paraId="761FBD3D" w14:textId="46FCFE7A" w:rsidR="00582125" w:rsidRDefault="007B7A7D" w:rsidP="00DE30CE">
      <w:pPr>
        <w:rPr>
          <w:rFonts w:cs="Times New Roman"/>
          <w:szCs w:val="24"/>
        </w:rPr>
      </w:pPr>
      <w:r w:rsidRPr="00011B60">
        <w:rPr>
          <w:rFonts w:cs="Times New Roman"/>
          <w:b/>
          <w:szCs w:val="24"/>
        </w:rPr>
        <w:t>Mark</w:t>
      </w:r>
      <w:r w:rsidR="00011B60" w:rsidRPr="00011B60">
        <w:rPr>
          <w:rFonts w:cs="Times New Roman"/>
          <w:b/>
          <w:szCs w:val="24"/>
        </w:rPr>
        <w:t xml:space="preserve"> Laird</w:t>
      </w:r>
      <w:r w:rsidRPr="00011B60">
        <w:rPr>
          <w:rFonts w:cs="Times New Roman"/>
          <w:b/>
          <w:szCs w:val="24"/>
        </w:rPr>
        <w:t>:</w:t>
      </w:r>
      <w:r>
        <w:rPr>
          <w:rFonts w:cs="Times New Roman"/>
          <w:szCs w:val="24"/>
        </w:rPr>
        <w:t xml:space="preserve"> Do we still have the ability </w:t>
      </w:r>
      <w:r w:rsidR="00582125">
        <w:rPr>
          <w:rFonts w:cs="Times New Roman"/>
          <w:szCs w:val="24"/>
        </w:rPr>
        <w:t xml:space="preserve">to send updates to people? We </w:t>
      </w:r>
      <w:r w:rsidR="00033026">
        <w:rPr>
          <w:rFonts w:cs="Times New Roman"/>
          <w:szCs w:val="24"/>
        </w:rPr>
        <w:t>used</w:t>
      </w:r>
      <w:r w:rsidR="00582125">
        <w:rPr>
          <w:rFonts w:cs="Times New Roman"/>
          <w:szCs w:val="24"/>
        </w:rPr>
        <w:t xml:space="preserve"> to be able to choose recipients when we created our updates (CC list).</w:t>
      </w:r>
    </w:p>
    <w:p w14:paraId="74308CA9" w14:textId="0D85AD42" w:rsidR="00582125" w:rsidRDefault="00011B60" w:rsidP="00DE30CE">
      <w:pPr>
        <w:rPr>
          <w:rFonts w:cs="Times New Roman"/>
          <w:szCs w:val="24"/>
        </w:rPr>
      </w:pPr>
      <w:r w:rsidRPr="00011B60">
        <w:rPr>
          <w:rFonts w:cs="Times New Roman"/>
          <w:b/>
          <w:szCs w:val="24"/>
        </w:rPr>
        <w:t>Roger Strain</w:t>
      </w:r>
      <w:r w:rsidR="00582125" w:rsidRPr="00011B60">
        <w:rPr>
          <w:rFonts w:cs="Times New Roman"/>
          <w:b/>
          <w:szCs w:val="24"/>
        </w:rPr>
        <w:t>:</w:t>
      </w:r>
      <w:r w:rsidR="00582125">
        <w:rPr>
          <w:rFonts w:cs="Times New Roman"/>
          <w:szCs w:val="24"/>
        </w:rPr>
        <w:t xml:space="preserve"> I think in JIRA that will be the Watchers feature. I am not sure if you can add someone else as a watcher to an issue. </w:t>
      </w:r>
    </w:p>
    <w:p w14:paraId="02093C85" w14:textId="7F0B9377" w:rsidR="00582125" w:rsidRDefault="00582125" w:rsidP="00DE30CE">
      <w:pPr>
        <w:rPr>
          <w:rFonts w:cs="Times New Roman"/>
          <w:szCs w:val="24"/>
        </w:rPr>
      </w:pPr>
      <w:r w:rsidRPr="00011B60">
        <w:rPr>
          <w:rFonts w:cs="Times New Roman"/>
          <w:b/>
          <w:szCs w:val="24"/>
        </w:rPr>
        <w:t>Derek</w:t>
      </w:r>
      <w:r w:rsidR="00011B60" w:rsidRPr="00011B60">
        <w:rPr>
          <w:rFonts w:cs="Times New Roman"/>
          <w:b/>
          <w:szCs w:val="24"/>
        </w:rPr>
        <w:t xml:space="preserve"> Vollmer</w:t>
      </w:r>
      <w:r w:rsidRPr="00011B60">
        <w:rPr>
          <w:rFonts w:cs="Times New Roman"/>
          <w:b/>
          <w:szCs w:val="24"/>
        </w:rPr>
        <w:t>:</w:t>
      </w:r>
      <w:r>
        <w:rPr>
          <w:rFonts w:cs="Times New Roman"/>
          <w:szCs w:val="24"/>
        </w:rPr>
        <w:t xml:space="preserve"> I like getting emails for every update.</w:t>
      </w:r>
    </w:p>
    <w:p w14:paraId="4EA32D01" w14:textId="19787768" w:rsidR="00582125" w:rsidRDefault="00582125" w:rsidP="00DE30CE">
      <w:pPr>
        <w:rPr>
          <w:rFonts w:cs="Times New Roman"/>
          <w:szCs w:val="24"/>
        </w:rPr>
      </w:pPr>
      <w:r w:rsidRPr="00011B60">
        <w:rPr>
          <w:rFonts w:cs="Times New Roman"/>
          <w:b/>
          <w:szCs w:val="24"/>
        </w:rPr>
        <w:t>Roger</w:t>
      </w:r>
      <w:r w:rsidR="00011B60" w:rsidRPr="00011B60">
        <w:rPr>
          <w:rFonts w:cs="Times New Roman"/>
          <w:b/>
          <w:szCs w:val="24"/>
        </w:rPr>
        <w:t xml:space="preserve"> Strain</w:t>
      </w:r>
      <w:r w:rsidRPr="00011B60">
        <w:rPr>
          <w:rFonts w:cs="Times New Roman"/>
          <w:b/>
          <w:szCs w:val="24"/>
        </w:rPr>
        <w:t>:</w:t>
      </w:r>
      <w:r>
        <w:rPr>
          <w:rFonts w:cs="Times New Roman"/>
          <w:szCs w:val="24"/>
        </w:rPr>
        <w:t xml:space="preserve"> Getting emails for every single update is something different and can be set up locally. I am not sure if it is capable of just sending certain updates to certain people. We can find a way to make it happen and I think the watchers is something that the user choses. </w:t>
      </w:r>
    </w:p>
    <w:p w14:paraId="2EB84780" w14:textId="30A6BF72" w:rsidR="00BA35E5" w:rsidRDefault="00BA35E5" w:rsidP="00DE30CE">
      <w:pPr>
        <w:rPr>
          <w:rFonts w:cs="Times New Roman"/>
          <w:szCs w:val="24"/>
        </w:rPr>
      </w:pPr>
      <w:r>
        <w:rPr>
          <w:rFonts w:cs="Times New Roman"/>
          <w:szCs w:val="24"/>
        </w:rPr>
        <w:t xml:space="preserve">There is a way to add watchers to an issue. There is an icon that shows the number of watchers and there is where you can add more watchers. </w:t>
      </w:r>
      <w:r w:rsidR="00154573">
        <w:rPr>
          <w:rFonts w:cs="Times New Roman"/>
          <w:szCs w:val="24"/>
        </w:rPr>
        <w:t xml:space="preserve">I don’t think it will let me add an email address but I can add users. </w:t>
      </w:r>
      <w:r w:rsidR="0021663B">
        <w:rPr>
          <w:rFonts w:cs="Times New Roman"/>
          <w:szCs w:val="24"/>
        </w:rPr>
        <w:t xml:space="preserve">I will have to alter the permissions to turn that on for everyone. I can access it with the admin account but you won’t be able to access it yet, once I change the permissions you should be able to see that option. </w:t>
      </w:r>
    </w:p>
    <w:p w14:paraId="051E4762" w14:textId="56A6736E" w:rsidR="00154573" w:rsidRDefault="00154573" w:rsidP="00DE30CE">
      <w:pPr>
        <w:rPr>
          <w:rFonts w:cs="Times New Roman"/>
          <w:szCs w:val="24"/>
        </w:rPr>
      </w:pPr>
      <w:r w:rsidRPr="00011B60">
        <w:rPr>
          <w:rFonts w:cs="Times New Roman"/>
          <w:b/>
          <w:szCs w:val="24"/>
        </w:rPr>
        <w:t>Derek</w:t>
      </w:r>
      <w:r w:rsidR="00011B60" w:rsidRPr="00011B60">
        <w:rPr>
          <w:rFonts w:cs="Times New Roman"/>
          <w:b/>
          <w:szCs w:val="24"/>
        </w:rPr>
        <w:t xml:space="preserve"> Vollmer</w:t>
      </w:r>
      <w:r w:rsidRPr="00011B60">
        <w:rPr>
          <w:rFonts w:cs="Times New Roman"/>
          <w:b/>
          <w:szCs w:val="24"/>
        </w:rPr>
        <w:t>:</w:t>
      </w:r>
      <w:r>
        <w:rPr>
          <w:rFonts w:cs="Times New Roman"/>
          <w:szCs w:val="24"/>
        </w:rPr>
        <w:t xml:space="preserve"> Does anyone else have any questions about the transition?</w:t>
      </w:r>
    </w:p>
    <w:p w14:paraId="77FD9F2F" w14:textId="12C4B44B" w:rsidR="00154573" w:rsidRDefault="0021663B" w:rsidP="00DE30CE">
      <w:pPr>
        <w:rPr>
          <w:rFonts w:cs="Times New Roman"/>
          <w:szCs w:val="24"/>
        </w:rPr>
      </w:pPr>
      <w:r w:rsidRPr="00011B60">
        <w:rPr>
          <w:rFonts w:cs="Times New Roman"/>
          <w:b/>
          <w:szCs w:val="24"/>
        </w:rPr>
        <w:t>Josh Sibley:</w:t>
      </w:r>
      <w:r>
        <w:rPr>
          <w:rFonts w:cs="Times New Roman"/>
          <w:szCs w:val="24"/>
        </w:rPr>
        <w:t xml:space="preserve"> I am curious of the status of 7.1.</w:t>
      </w:r>
    </w:p>
    <w:p w14:paraId="1F4568A8" w14:textId="587C006C" w:rsidR="0021663B" w:rsidRDefault="0021663B" w:rsidP="00DE30CE">
      <w:pPr>
        <w:rPr>
          <w:rFonts w:cs="Times New Roman"/>
          <w:szCs w:val="24"/>
        </w:rPr>
      </w:pPr>
      <w:r w:rsidRPr="00011B60">
        <w:rPr>
          <w:rFonts w:cs="Times New Roman"/>
          <w:b/>
          <w:szCs w:val="24"/>
        </w:rPr>
        <w:t>Derek</w:t>
      </w:r>
      <w:r w:rsidR="00011B60" w:rsidRPr="00011B60">
        <w:rPr>
          <w:rFonts w:cs="Times New Roman"/>
          <w:b/>
          <w:szCs w:val="24"/>
        </w:rPr>
        <w:t xml:space="preserve"> Vollmer</w:t>
      </w:r>
      <w:r w:rsidRPr="00011B60">
        <w:rPr>
          <w:rFonts w:cs="Times New Roman"/>
          <w:b/>
          <w:szCs w:val="24"/>
        </w:rPr>
        <w:t>:</w:t>
      </w:r>
      <w:r>
        <w:rPr>
          <w:rFonts w:cs="Times New Roman"/>
          <w:szCs w:val="24"/>
        </w:rPr>
        <w:t xml:space="preserve"> We are testing it, there were some issues that came up so it will be about a month before it is released. </w:t>
      </w:r>
    </w:p>
    <w:p w14:paraId="33622E01" w14:textId="6696990A" w:rsidR="00B91B8C" w:rsidRDefault="00B91B8C" w:rsidP="00DE30CE">
      <w:pPr>
        <w:rPr>
          <w:rFonts w:cs="Times New Roman"/>
          <w:szCs w:val="24"/>
        </w:rPr>
      </w:pPr>
      <w:r w:rsidRPr="00011B60">
        <w:rPr>
          <w:rFonts w:cs="Times New Roman"/>
          <w:b/>
          <w:szCs w:val="24"/>
        </w:rPr>
        <w:t>Bryan</w:t>
      </w:r>
      <w:r w:rsidR="00011B60" w:rsidRPr="00011B60">
        <w:rPr>
          <w:rFonts w:cs="Times New Roman"/>
          <w:b/>
          <w:szCs w:val="24"/>
        </w:rPr>
        <w:t xml:space="preserve"> Homayouni</w:t>
      </w:r>
      <w:r w:rsidRPr="00011B60">
        <w:rPr>
          <w:rFonts w:cs="Times New Roman"/>
          <w:b/>
          <w:szCs w:val="24"/>
        </w:rPr>
        <w:t>:</w:t>
      </w:r>
      <w:r>
        <w:rPr>
          <w:rFonts w:cs="Times New Roman"/>
          <w:szCs w:val="24"/>
        </w:rPr>
        <w:t xml:space="preserve"> On a side subject, do we want to throw out the tentative CMB date? March 14</w:t>
      </w:r>
      <w:r w:rsidRPr="00B91B8C">
        <w:rPr>
          <w:rFonts w:cs="Times New Roman"/>
          <w:szCs w:val="24"/>
          <w:vertAlign w:val="superscript"/>
        </w:rPr>
        <w:t>th</w:t>
      </w:r>
      <w:r>
        <w:rPr>
          <w:rFonts w:cs="Times New Roman"/>
          <w:szCs w:val="24"/>
        </w:rPr>
        <w:t xml:space="preserve"> was our tentative date. </w:t>
      </w:r>
    </w:p>
    <w:p w14:paraId="6CAD96D0" w14:textId="4660C3F8" w:rsidR="00B91B8C" w:rsidRDefault="00B91B8C" w:rsidP="00DE30CE">
      <w:pPr>
        <w:rPr>
          <w:rFonts w:cs="Times New Roman"/>
          <w:szCs w:val="24"/>
        </w:rPr>
      </w:pPr>
      <w:r w:rsidRPr="00011B60">
        <w:rPr>
          <w:rFonts w:cs="Times New Roman"/>
          <w:b/>
          <w:szCs w:val="24"/>
        </w:rPr>
        <w:t>Derek</w:t>
      </w:r>
      <w:r w:rsidR="00011B60" w:rsidRPr="00011B60">
        <w:rPr>
          <w:rFonts w:cs="Times New Roman"/>
          <w:b/>
          <w:szCs w:val="24"/>
        </w:rPr>
        <w:t xml:space="preserve"> Vollmer</w:t>
      </w:r>
      <w:r w:rsidRPr="00011B60">
        <w:rPr>
          <w:rFonts w:cs="Times New Roman"/>
          <w:b/>
          <w:szCs w:val="24"/>
        </w:rPr>
        <w:t>:</w:t>
      </w:r>
      <w:r>
        <w:rPr>
          <w:rFonts w:cs="Times New Roman"/>
          <w:szCs w:val="24"/>
        </w:rPr>
        <w:t xml:space="preserve"> A lot of the voting members have conflicts on the 14</w:t>
      </w:r>
      <w:r w:rsidRPr="00B91B8C">
        <w:rPr>
          <w:rFonts w:cs="Times New Roman"/>
          <w:szCs w:val="24"/>
          <w:vertAlign w:val="superscript"/>
        </w:rPr>
        <w:t>th</w:t>
      </w:r>
      <w:r>
        <w:rPr>
          <w:rFonts w:cs="Times New Roman"/>
          <w:szCs w:val="24"/>
        </w:rPr>
        <w:t xml:space="preserve"> but I saw the 13</w:t>
      </w:r>
      <w:r w:rsidRPr="00B91B8C">
        <w:rPr>
          <w:rFonts w:cs="Times New Roman"/>
          <w:szCs w:val="24"/>
          <w:vertAlign w:val="superscript"/>
        </w:rPr>
        <w:t>th</w:t>
      </w:r>
      <w:r>
        <w:rPr>
          <w:rFonts w:cs="Times New Roman"/>
          <w:szCs w:val="24"/>
        </w:rPr>
        <w:t xml:space="preserve"> looked like a great day. Are you available?</w:t>
      </w:r>
    </w:p>
    <w:p w14:paraId="0EDB1837" w14:textId="735147E3" w:rsidR="00B91B8C" w:rsidRPr="00DE30CE" w:rsidRDefault="00B91B8C" w:rsidP="00DE30CE">
      <w:pPr>
        <w:rPr>
          <w:rFonts w:cs="Times New Roman"/>
          <w:szCs w:val="24"/>
        </w:rPr>
      </w:pPr>
      <w:r w:rsidRPr="00011B60">
        <w:rPr>
          <w:rFonts w:cs="Times New Roman"/>
          <w:b/>
          <w:szCs w:val="24"/>
        </w:rPr>
        <w:t>Bryan</w:t>
      </w:r>
      <w:r w:rsidR="00011B60" w:rsidRPr="00011B60">
        <w:rPr>
          <w:rFonts w:cs="Times New Roman"/>
          <w:b/>
          <w:szCs w:val="24"/>
        </w:rPr>
        <w:t xml:space="preserve"> Homayouni</w:t>
      </w:r>
      <w:r w:rsidRPr="00011B60">
        <w:rPr>
          <w:rFonts w:cs="Times New Roman"/>
          <w:b/>
          <w:szCs w:val="24"/>
        </w:rPr>
        <w:t>:</w:t>
      </w:r>
      <w:r>
        <w:rPr>
          <w:rFonts w:cs="Times New Roman"/>
          <w:szCs w:val="24"/>
        </w:rPr>
        <w:t xml:space="preserve"> Yes, that </w:t>
      </w:r>
      <w:r w:rsidR="000E1653">
        <w:rPr>
          <w:rFonts w:cs="Times New Roman"/>
          <w:szCs w:val="24"/>
        </w:rPr>
        <w:t>looks</w:t>
      </w:r>
      <w:r>
        <w:rPr>
          <w:rFonts w:cs="Times New Roman"/>
          <w:szCs w:val="24"/>
        </w:rPr>
        <w:t xml:space="preserve"> better. </w:t>
      </w:r>
      <w:r w:rsidR="00011B60">
        <w:rPr>
          <w:rFonts w:cs="Times New Roman"/>
          <w:szCs w:val="24"/>
        </w:rPr>
        <w:t xml:space="preserve">Let’s confirm the FDOT calendars and schedule the meeting. </w:t>
      </w:r>
    </w:p>
    <w:p w14:paraId="5232F51F" w14:textId="002B08D1" w:rsidR="00D26064" w:rsidRPr="00EF428D" w:rsidRDefault="00A400B4" w:rsidP="00D26064">
      <w:pPr>
        <w:rPr>
          <w:rFonts w:ascii="Times New Roman" w:hAnsi="Times New Roman" w:cs="Times New Roman"/>
        </w:rPr>
      </w:pPr>
      <w:r>
        <w:rPr>
          <w:rFonts w:ascii="Times New Roman" w:hAnsi="Times New Roman" w:cs="Times New Roman"/>
        </w:rPr>
        <w:t>Meeting adjourned around 3:</w:t>
      </w:r>
      <w:r w:rsidR="0021663B">
        <w:rPr>
          <w:rFonts w:ascii="Times New Roman" w:hAnsi="Times New Roman" w:cs="Times New Roman"/>
        </w:rPr>
        <w:t>04</w:t>
      </w:r>
      <w:r w:rsidR="00D26064" w:rsidRPr="00EF428D">
        <w:rPr>
          <w:rFonts w:ascii="Times New Roman" w:hAnsi="Times New Roman" w:cs="Times New Roman"/>
        </w:rPr>
        <w:t xml:space="preserve"> PM</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7"/>
        <w:gridCol w:w="2833"/>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B36064">
            <w:pPr>
              <w:keepNext/>
              <w:keepLines/>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B36064">
            <w:pPr>
              <w:keepNext/>
              <w:keepLines/>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B36064">
            <w:pPr>
              <w:keepNext/>
              <w:keepLines/>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B36064">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1A4130E3" w:rsidR="002F4579" w:rsidRPr="00653FD7" w:rsidRDefault="001B7BA7" w:rsidP="00B36064">
            <w:pPr>
              <w:keepNext/>
              <w:keepLines/>
              <w:rPr>
                <w:rFonts w:asciiTheme="majorHAnsi" w:hAnsiTheme="majorHAnsi" w:cs="Times New Roman"/>
                <w:b w:val="0"/>
              </w:rPr>
            </w:pPr>
            <w:r>
              <w:rPr>
                <w:rFonts w:asciiTheme="majorHAnsi" w:hAnsiTheme="majorHAnsi" w:cs="Times New Roman"/>
                <w:b w:val="0"/>
              </w:rPr>
              <w:t>Send out the JIRA link</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79A312E5" w:rsidR="002F4579" w:rsidRPr="00653FD7" w:rsidRDefault="001B7BA7" w:rsidP="002F4579">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Derek Vollmer</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58F49C8" w:rsidR="003350E2" w:rsidRDefault="001B7BA7" w:rsidP="00B36064">
            <w:pPr>
              <w:keepNext/>
              <w:keepLines/>
              <w:rPr>
                <w:rFonts w:asciiTheme="majorHAnsi" w:hAnsiTheme="majorHAnsi" w:cs="Times New Roman"/>
                <w:b w:val="0"/>
              </w:rPr>
            </w:pPr>
            <w:r>
              <w:rPr>
                <w:rFonts w:asciiTheme="majorHAnsi" w:hAnsiTheme="majorHAnsi" w:cs="Times New Roman"/>
                <w:b w:val="0"/>
              </w:rPr>
              <w:t>Send out the list of users and have the Districts verify the list is correct.</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763CF806" w:rsidR="003350E2" w:rsidRDefault="001B7BA7" w:rsidP="002F4579">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 Brown</w:t>
            </w: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4D280534" w:rsidR="003350E2" w:rsidRDefault="003350E2" w:rsidP="00B36064">
            <w:pPr>
              <w:keepNext/>
              <w:keepLines/>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5D8E723" w:rsidR="003350E2" w:rsidRDefault="003350E2" w:rsidP="002F4579">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57E6" w14:textId="77777777" w:rsidR="00FE730A" w:rsidRDefault="00FE730A">
      <w:pPr>
        <w:spacing w:after="0" w:line="240" w:lineRule="auto"/>
      </w:pPr>
      <w:r>
        <w:separator/>
      </w:r>
    </w:p>
  </w:endnote>
  <w:endnote w:type="continuationSeparator" w:id="0">
    <w:p w14:paraId="336228AE" w14:textId="77777777" w:rsidR="00FE730A" w:rsidRDefault="00FE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FE730A" w:rsidRDefault="00FE730A">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4F538981" w:rsidR="00FE730A" w:rsidRPr="00B63784" w:rsidRDefault="00FE730A"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767A12">
          <w:rPr>
            <w:rFonts w:asciiTheme="minorHAnsi" w:hAnsiTheme="minorHAnsi" w:cstheme="minorHAnsi"/>
            <w:noProof/>
            <w:sz w:val="20"/>
            <w:szCs w:val="20"/>
          </w:rPr>
          <w:t>5</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767A12">
          <w:rPr>
            <w:rFonts w:asciiTheme="minorHAnsi" w:hAnsiTheme="minorHAnsi" w:cstheme="minorHAnsi"/>
            <w:noProof/>
            <w:sz w:val="20"/>
            <w:szCs w:val="20"/>
          </w:rPr>
          <w:t>5</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FC1C" w14:textId="77777777" w:rsidR="00FE730A" w:rsidRDefault="00FE730A">
      <w:pPr>
        <w:spacing w:after="0" w:line="240" w:lineRule="auto"/>
      </w:pPr>
      <w:r>
        <w:separator/>
      </w:r>
    </w:p>
  </w:footnote>
  <w:footnote w:type="continuationSeparator" w:id="0">
    <w:p w14:paraId="38B84C23" w14:textId="77777777" w:rsidR="00FE730A" w:rsidRDefault="00FE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03021148" w:rsidR="00FE730A" w:rsidRPr="00B63784" w:rsidRDefault="00FE730A"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January 18, 2018</w:t>
    </w:r>
  </w:p>
  <w:p w14:paraId="0CC11825" w14:textId="77777777" w:rsidR="00FE730A" w:rsidRDefault="00FE730A"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7"/>
  </w:num>
  <w:num w:numId="2">
    <w:abstractNumId w:val="3"/>
  </w:num>
  <w:num w:numId="3">
    <w:abstractNumId w:val="7"/>
  </w:num>
  <w:num w:numId="4">
    <w:abstractNumId w:val="6"/>
  </w:num>
  <w:num w:numId="5">
    <w:abstractNumId w:val="4"/>
  </w:num>
  <w:num w:numId="6">
    <w:abstractNumId w:val="8"/>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AUAWVF5miwAAAA="/>
  </w:docVars>
  <w:rsids>
    <w:rsidRoot w:val="00D26064"/>
    <w:rsid w:val="00001759"/>
    <w:rsid w:val="00011B60"/>
    <w:rsid w:val="0001333C"/>
    <w:rsid w:val="000207BA"/>
    <w:rsid w:val="00020F0C"/>
    <w:rsid w:val="00026A52"/>
    <w:rsid w:val="00031E55"/>
    <w:rsid w:val="00031FB4"/>
    <w:rsid w:val="00033026"/>
    <w:rsid w:val="00033B15"/>
    <w:rsid w:val="00052522"/>
    <w:rsid w:val="000547D8"/>
    <w:rsid w:val="000701E1"/>
    <w:rsid w:val="00075AC6"/>
    <w:rsid w:val="0008580E"/>
    <w:rsid w:val="00090AC1"/>
    <w:rsid w:val="000A297C"/>
    <w:rsid w:val="000B23AB"/>
    <w:rsid w:val="000C19C9"/>
    <w:rsid w:val="000C4E9F"/>
    <w:rsid w:val="000C5C2E"/>
    <w:rsid w:val="000E1653"/>
    <w:rsid w:val="000E2182"/>
    <w:rsid w:val="000E2589"/>
    <w:rsid w:val="000E6EF3"/>
    <w:rsid w:val="001005CD"/>
    <w:rsid w:val="00110CD7"/>
    <w:rsid w:val="00110D05"/>
    <w:rsid w:val="0011263F"/>
    <w:rsid w:val="00120E67"/>
    <w:rsid w:val="001335C0"/>
    <w:rsid w:val="00142C14"/>
    <w:rsid w:val="00144531"/>
    <w:rsid w:val="00144EBD"/>
    <w:rsid w:val="00154573"/>
    <w:rsid w:val="001619BE"/>
    <w:rsid w:val="0017035F"/>
    <w:rsid w:val="001765A2"/>
    <w:rsid w:val="00181C12"/>
    <w:rsid w:val="001825C6"/>
    <w:rsid w:val="00184EA4"/>
    <w:rsid w:val="0018760E"/>
    <w:rsid w:val="00191B5A"/>
    <w:rsid w:val="00194A5C"/>
    <w:rsid w:val="00195C48"/>
    <w:rsid w:val="001A3343"/>
    <w:rsid w:val="001B161C"/>
    <w:rsid w:val="001B1CE9"/>
    <w:rsid w:val="001B40FB"/>
    <w:rsid w:val="001B4D4E"/>
    <w:rsid w:val="001B5C5F"/>
    <w:rsid w:val="001B7BA7"/>
    <w:rsid w:val="001C09EC"/>
    <w:rsid w:val="001C78CE"/>
    <w:rsid w:val="001D16D4"/>
    <w:rsid w:val="001D57E7"/>
    <w:rsid w:val="001F5FA1"/>
    <w:rsid w:val="001F63C1"/>
    <w:rsid w:val="0020470F"/>
    <w:rsid w:val="00205AED"/>
    <w:rsid w:val="0021663B"/>
    <w:rsid w:val="0024567D"/>
    <w:rsid w:val="002459AA"/>
    <w:rsid w:val="002459FD"/>
    <w:rsid w:val="00247767"/>
    <w:rsid w:val="00253A46"/>
    <w:rsid w:val="00255ABB"/>
    <w:rsid w:val="00261840"/>
    <w:rsid w:val="00262B04"/>
    <w:rsid w:val="0027160A"/>
    <w:rsid w:val="00283C13"/>
    <w:rsid w:val="00283D74"/>
    <w:rsid w:val="00284312"/>
    <w:rsid w:val="002975F9"/>
    <w:rsid w:val="002B4038"/>
    <w:rsid w:val="002D1CEC"/>
    <w:rsid w:val="002D4C56"/>
    <w:rsid w:val="002E3A39"/>
    <w:rsid w:val="002E3B31"/>
    <w:rsid w:val="002E7EDA"/>
    <w:rsid w:val="002E7EE2"/>
    <w:rsid w:val="002F4579"/>
    <w:rsid w:val="00303C9F"/>
    <w:rsid w:val="00305895"/>
    <w:rsid w:val="0030758D"/>
    <w:rsid w:val="003105AB"/>
    <w:rsid w:val="003152C7"/>
    <w:rsid w:val="003172FD"/>
    <w:rsid w:val="00320DC0"/>
    <w:rsid w:val="0032367F"/>
    <w:rsid w:val="003257A1"/>
    <w:rsid w:val="00327CB4"/>
    <w:rsid w:val="003350E2"/>
    <w:rsid w:val="00336ECA"/>
    <w:rsid w:val="0033744C"/>
    <w:rsid w:val="00354CDB"/>
    <w:rsid w:val="00356190"/>
    <w:rsid w:val="003728F2"/>
    <w:rsid w:val="00375E2E"/>
    <w:rsid w:val="0037643E"/>
    <w:rsid w:val="0038124A"/>
    <w:rsid w:val="00385626"/>
    <w:rsid w:val="003A65EE"/>
    <w:rsid w:val="003B019D"/>
    <w:rsid w:val="003B3148"/>
    <w:rsid w:val="003B5C8C"/>
    <w:rsid w:val="003C1A21"/>
    <w:rsid w:val="003D4BCF"/>
    <w:rsid w:val="003D52F1"/>
    <w:rsid w:val="003E129B"/>
    <w:rsid w:val="003E38C2"/>
    <w:rsid w:val="003E3B60"/>
    <w:rsid w:val="003E4614"/>
    <w:rsid w:val="003E62DD"/>
    <w:rsid w:val="003E6754"/>
    <w:rsid w:val="003E6945"/>
    <w:rsid w:val="003F19F2"/>
    <w:rsid w:val="003F2C55"/>
    <w:rsid w:val="003F61AA"/>
    <w:rsid w:val="003F762C"/>
    <w:rsid w:val="0041246A"/>
    <w:rsid w:val="00412D70"/>
    <w:rsid w:val="004138E7"/>
    <w:rsid w:val="0041422B"/>
    <w:rsid w:val="00430171"/>
    <w:rsid w:val="004304DC"/>
    <w:rsid w:val="00434136"/>
    <w:rsid w:val="004412D2"/>
    <w:rsid w:val="00445DC2"/>
    <w:rsid w:val="004460E7"/>
    <w:rsid w:val="00454E98"/>
    <w:rsid w:val="00470BCE"/>
    <w:rsid w:val="00490DF3"/>
    <w:rsid w:val="004A1E28"/>
    <w:rsid w:val="004B3733"/>
    <w:rsid w:val="004B791F"/>
    <w:rsid w:val="004C6E09"/>
    <w:rsid w:val="004D1B39"/>
    <w:rsid w:val="004D6287"/>
    <w:rsid w:val="004D6653"/>
    <w:rsid w:val="004F02A4"/>
    <w:rsid w:val="004F509D"/>
    <w:rsid w:val="00500981"/>
    <w:rsid w:val="00500B87"/>
    <w:rsid w:val="005071AD"/>
    <w:rsid w:val="00510B10"/>
    <w:rsid w:val="005167BE"/>
    <w:rsid w:val="00517A1F"/>
    <w:rsid w:val="005245B1"/>
    <w:rsid w:val="00532AF6"/>
    <w:rsid w:val="00544C99"/>
    <w:rsid w:val="00544DDD"/>
    <w:rsid w:val="00556DA3"/>
    <w:rsid w:val="005629C7"/>
    <w:rsid w:val="00563B3A"/>
    <w:rsid w:val="00582125"/>
    <w:rsid w:val="00583B16"/>
    <w:rsid w:val="00592299"/>
    <w:rsid w:val="00593140"/>
    <w:rsid w:val="005B711D"/>
    <w:rsid w:val="005D488C"/>
    <w:rsid w:val="005F0EC5"/>
    <w:rsid w:val="005F3A24"/>
    <w:rsid w:val="0060197D"/>
    <w:rsid w:val="0060691A"/>
    <w:rsid w:val="00612FE3"/>
    <w:rsid w:val="00617BE9"/>
    <w:rsid w:val="0062161D"/>
    <w:rsid w:val="00624F6C"/>
    <w:rsid w:val="00626244"/>
    <w:rsid w:val="00635055"/>
    <w:rsid w:val="00636082"/>
    <w:rsid w:val="00647EBF"/>
    <w:rsid w:val="006506E6"/>
    <w:rsid w:val="006519EA"/>
    <w:rsid w:val="00651CA2"/>
    <w:rsid w:val="00657079"/>
    <w:rsid w:val="00657D54"/>
    <w:rsid w:val="00660DF7"/>
    <w:rsid w:val="0066420F"/>
    <w:rsid w:val="00670EDE"/>
    <w:rsid w:val="00671400"/>
    <w:rsid w:val="0067145F"/>
    <w:rsid w:val="00687EE3"/>
    <w:rsid w:val="00690BA1"/>
    <w:rsid w:val="006A2439"/>
    <w:rsid w:val="006B12BF"/>
    <w:rsid w:val="006B263A"/>
    <w:rsid w:val="006C44EB"/>
    <w:rsid w:val="006D04E5"/>
    <w:rsid w:val="006E0B48"/>
    <w:rsid w:val="006E1126"/>
    <w:rsid w:val="006F63F0"/>
    <w:rsid w:val="006F6C2A"/>
    <w:rsid w:val="00700848"/>
    <w:rsid w:val="007073E3"/>
    <w:rsid w:val="007152F2"/>
    <w:rsid w:val="00715322"/>
    <w:rsid w:val="0071632D"/>
    <w:rsid w:val="00720FA0"/>
    <w:rsid w:val="007308B8"/>
    <w:rsid w:val="00734200"/>
    <w:rsid w:val="0076053C"/>
    <w:rsid w:val="00767A12"/>
    <w:rsid w:val="00794095"/>
    <w:rsid w:val="00797041"/>
    <w:rsid w:val="007A0D22"/>
    <w:rsid w:val="007A47ED"/>
    <w:rsid w:val="007A79CD"/>
    <w:rsid w:val="007B6358"/>
    <w:rsid w:val="007B7A7D"/>
    <w:rsid w:val="007C1DFB"/>
    <w:rsid w:val="007C27EB"/>
    <w:rsid w:val="007C34F1"/>
    <w:rsid w:val="007D24EC"/>
    <w:rsid w:val="007D4E12"/>
    <w:rsid w:val="007E062C"/>
    <w:rsid w:val="007E2A27"/>
    <w:rsid w:val="007E6A02"/>
    <w:rsid w:val="007F731D"/>
    <w:rsid w:val="0080069F"/>
    <w:rsid w:val="008018E2"/>
    <w:rsid w:val="008128E4"/>
    <w:rsid w:val="00830EFC"/>
    <w:rsid w:val="0084035F"/>
    <w:rsid w:val="00843788"/>
    <w:rsid w:val="00844AFB"/>
    <w:rsid w:val="008637CD"/>
    <w:rsid w:val="0086610B"/>
    <w:rsid w:val="008868F5"/>
    <w:rsid w:val="008B03B9"/>
    <w:rsid w:val="008B348B"/>
    <w:rsid w:val="008B594D"/>
    <w:rsid w:val="008D463F"/>
    <w:rsid w:val="008D619E"/>
    <w:rsid w:val="00906C24"/>
    <w:rsid w:val="00917FC4"/>
    <w:rsid w:val="00921EA6"/>
    <w:rsid w:val="00925E67"/>
    <w:rsid w:val="0093289A"/>
    <w:rsid w:val="00932C79"/>
    <w:rsid w:val="009375A3"/>
    <w:rsid w:val="00941AE5"/>
    <w:rsid w:val="00953F77"/>
    <w:rsid w:val="00954E3F"/>
    <w:rsid w:val="009572CA"/>
    <w:rsid w:val="0095753E"/>
    <w:rsid w:val="00963AB8"/>
    <w:rsid w:val="00965BEB"/>
    <w:rsid w:val="009703AA"/>
    <w:rsid w:val="00970A07"/>
    <w:rsid w:val="0097584D"/>
    <w:rsid w:val="00981DBB"/>
    <w:rsid w:val="00983FC8"/>
    <w:rsid w:val="00994E71"/>
    <w:rsid w:val="009B12F2"/>
    <w:rsid w:val="009B2E35"/>
    <w:rsid w:val="009C34AD"/>
    <w:rsid w:val="009C5963"/>
    <w:rsid w:val="009D3D9F"/>
    <w:rsid w:val="009D444B"/>
    <w:rsid w:val="009D797A"/>
    <w:rsid w:val="009E379E"/>
    <w:rsid w:val="009F5AC3"/>
    <w:rsid w:val="00A0071F"/>
    <w:rsid w:val="00A04692"/>
    <w:rsid w:val="00A137D8"/>
    <w:rsid w:val="00A303C0"/>
    <w:rsid w:val="00A400B4"/>
    <w:rsid w:val="00A42940"/>
    <w:rsid w:val="00A5017E"/>
    <w:rsid w:val="00A50F92"/>
    <w:rsid w:val="00A61B4D"/>
    <w:rsid w:val="00A67660"/>
    <w:rsid w:val="00A80270"/>
    <w:rsid w:val="00A80A2B"/>
    <w:rsid w:val="00A82462"/>
    <w:rsid w:val="00A908CD"/>
    <w:rsid w:val="00A96904"/>
    <w:rsid w:val="00AB2EE2"/>
    <w:rsid w:val="00AB740E"/>
    <w:rsid w:val="00AD01FC"/>
    <w:rsid w:val="00AD2AF2"/>
    <w:rsid w:val="00AD418D"/>
    <w:rsid w:val="00AE1B4A"/>
    <w:rsid w:val="00B0014D"/>
    <w:rsid w:val="00B01DEB"/>
    <w:rsid w:val="00B175C9"/>
    <w:rsid w:val="00B271AE"/>
    <w:rsid w:val="00B30A43"/>
    <w:rsid w:val="00B35A7F"/>
    <w:rsid w:val="00B36064"/>
    <w:rsid w:val="00B36FE8"/>
    <w:rsid w:val="00B40064"/>
    <w:rsid w:val="00B443B2"/>
    <w:rsid w:val="00B50DEC"/>
    <w:rsid w:val="00B57BC2"/>
    <w:rsid w:val="00B70569"/>
    <w:rsid w:val="00B83E0D"/>
    <w:rsid w:val="00B84375"/>
    <w:rsid w:val="00B8710A"/>
    <w:rsid w:val="00B91B8C"/>
    <w:rsid w:val="00BA0254"/>
    <w:rsid w:val="00BA2F55"/>
    <w:rsid w:val="00BA35E5"/>
    <w:rsid w:val="00BA4713"/>
    <w:rsid w:val="00BB1E5D"/>
    <w:rsid w:val="00BB7896"/>
    <w:rsid w:val="00BC17C4"/>
    <w:rsid w:val="00BC6A05"/>
    <w:rsid w:val="00BD23C8"/>
    <w:rsid w:val="00BD661B"/>
    <w:rsid w:val="00BD6EB9"/>
    <w:rsid w:val="00BE45F2"/>
    <w:rsid w:val="00BE65AA"/>
    <w:rsid w:val="00BE7E59"/>
    <w:rsid w:val="00BF1840"/>
    <w:rsid w:val="00BF2695"/>
    <w:rsid w:val="00BF57FB"/>
    <w:rsid w:val="00BF623C"/>
    <w:rsid w:val="00BF64DB"/>
    <w:rsid w:val="00C16823"/>
    <w:rsid w:val="00C20BA6"/>
    <w:rsid w:val="00C212D9"/>
    <w:rsid w:val="00C23EA8"/>
    <w:rsid w:val="00C36168"/>
    <w:rsid w:val="00C45BA1"/>
    <w:rsid w:val="00C4753C"/>
    <w:rsid w:val="00C528B6"/>
    <w:rsid w:val="00C53034"/>
    <w:rsid w:val="00C77202"/>
    <w:rsid w:val="00C901D7"/>
    <w:rsid w:val="00C924E5"/>
    <w:rsid w:val="00CA59F4"/>
    <w:rsid w:val="00CB01F2"/>
    <w:rsid w:val="00CB462D"/>
    <w:rsid w:val="00CB5AD5"/>
    <w:rsid w:val="00CB5FEB"/>
    <w:rsid w:val="00CC1588"/>
    <w:rsid w:val="00CC4832"/>
    <w:rsid w:val="00CC4E4A"/>
    <w:rsid w:val="00CC6B6C"/>
    <w:rsid w:val="00CC73D6"/>
    <w:rsid w:val="00CD1E28"/>
    <w:rsid w:val="00CD4BED"/>
    <w:rsid w:val="00CD63AE"/>
    <w:rsid w:val="00CE16BC"/>
    <w:rsid w:val="00CE2E6F"/>
    <w:rsid w:val="00CE7AA0"/>
    <w:rsid w:val="00D05B7F"/>
    <w:rsid w:val="00D1383F"/>
    <w:rsid w:val="00D23417"/>
    <w:rsid w:val="00D24388"/>
    <w:rsid w:val="00D24F9F"/>
    <w:rsid w:val="00D26064"/>
    <w:rsid w:val="00D32840"/>
    <w:rsid w:val="00D32A2E"/>
    <w:rsid w:val="00D3605D"/>
    <w:rsid w:val="00D4249E"/>
    <w:rsid w:val="00D4797E"/>
    <w:rsid w:val="00D550BA"/>
    <w:rsid w:val="00D560DC"/>
    <w:rsid w:val="00D61582"/>
    <w:rsid w:val="00D64FB6"/>
    <w:rsid w:val="00D6553C"/>
    <w:rsid w:val="00D74B10"/>
    <w:rsid w:val="00D77F16"/>
    <w:rsid w:val="00D82C75"/>
    <w:rsid w:val="00D96FBE"/>
    <w:rsid w:val="00DA1673"/>
    <w:rsid w:val="00DB3EA7"/>
    <w:rsid w:val="00DC4EEA"/>
    <w:rsid w:val="00DD0811"/>
    <w:rsid w:val="00DD2404"/>
    <w:rsid w:val="00DE0680"/>
    <w:rsid w:val="00DE30CE"/>
    <w:rsid w:val="00DF390F"/>
    <w:rsid w:val="00E00ECA"/>
    <w:rsid w:val="00E052A9"/>
    <w:rsid w:val="00E058F5"/>
    <w:rsid w:val="00E06E40"/>
    <w:rsid w:val="00E1083A"/>
    <w:rsid w:val="00E1151B"/>
    <w:rsid w:val="00E30A73"/>
    <w:rsid w:val="00E356E5"/>
    <w:rsid w:val="00E42A7D"/>
    <w:rsid w:val="00E4527F"/>
    <w:rsid w:val="00E46E80"/>
    <w:rsid w:val="00E46E86"/>
    <w:rsid w:val="00E47CB6"/>
    <w:rsid w:val="00E63A4B"/>
    <w:rsid w:val="00E74D5E"/>
    <w:rsid w:val="00E77073"/>
    <w:rsid w:val="00E8548E"/>
    <w:rsid w:val="00E86573"/>
    <w:rsid w:val="00E9029D"/>
    <w:rsid w:val="00E9378C"/>
    <w:rsid w:val="00E94464"/>
    <w:rsid w:val="00EA6FDC"/>
    <w:rsid w:val="00EB4040"/>
    <w:rsid w:val="00EB53A5"/>
    <w:rsid w:val="00EB6D29"/>
    <w:rsid w:val="00EC2900"/>
    <w:rsid w:val="00EC341C"/>
    <w:rsid w:val="00EC5946"/>
    <w:rsid w:val="00EC64B8"/>
    <w:rsid w:val="00EF0A1F"/>
    <w:rsid w:val="00EF0B0D"/>
    <w:rsid w:val="00EF355E"/>
    <w:rsid w:val="00F13407"/>
    <w:rsid w:val="00F15DF5"/>
    <w:rsid w:val="00F169A0"/>
    <w:rsid w:val="00F227D0"/>
    <w:rsid w:val="00F3294E"/>
    <w:rsid w:val="00F374A0"/>
    <w:rsid w:val="00F44B40"/>
    <w:rsid w:val="00F54CE7"/>
    <w:rsid w:val="00F64279"/>
    <w:rsid w:val="00F86405"/>
    <w:rsid w:val="00F91652"/>
    <w:rsid w:val="00F91DB7"/>
    <w:rsid w:val="00FC13DD"/>
    <w:rsid w:val="00FC42E7"/>
    <w:rsid w:val="00FC57AC"/>
    <w:rsid w:val="00FD1519"/>
    <w:rsid w:val="00FD6A51"/>
    <w:rsid w:val="00FE1325"/>
    <w:rsid w:val="00FE14A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ira.datasys.swri.edu/"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cp:lastPrinted>2018-07-23T17:25:00Z</cp:lastPrinted>
  <dcterms:created xsi:type="dcterms:W3CDTF">2018-09-18T21:11:00Z</dcterms:created>
  <dcterms:modified xsi:type="dcterms:W3CDTF">2018-09-18T21:11:00Z</dcterms:modified>
</cp:coreProperties>
</file>