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FDFBA" w14:textId="77777777" w:rsidR="00CE1657" w:rsidRDefault="00CE1657" w:rsidP="00CE1657">
      <w:pPr>
        <w:tabs>
          <w:tab w:val="right" w:pos="9360"/>
        </w:tabs>
        <w:rPr>
          <w:rFonts w:ascii="Arial Bold" w:hAnsi="Arial Bold"/>
          <w:b/>
          <w:sz w:val="32"/>
          <w:szCs w:val="32"/>
        </w:rPr>
      </w:pPr>
      <w:bookmarkStart w:id="0" w:name="_GoBack"/>
      <w:bookmarkEnd w:id="0"/>
    </w:p>
    <w:p w14:paraId="7DA6A015" w14:textId="77777777" w:rsidR="00CE1657" w:rsidRDefault="00CE1657" w:rsidP="00C71841">
      <w:pPr>
        <w:tabs>
          <w:tab w:val="right" w:pos="9360"/>
        </w:tabs>
        <w:jc w:val="center"/>
        <w:rPr>
          <w:rFonts w:ascii="Arial Bold" w:hAnsi="Arial Bold"/>
          <w:b/>
          <w:sz w:val="32"/>
          <w:szCs w:val="32"/>
        </w:rPr>
      </w:pPr>
      <w:r>
        <w:rPr>
          <w:noProof/>
        </w:rPr>
        <w:drawing>
          <wp:inline distT="0" distB="0" distL="0" distR="0" wp14:anchorId="74708D68" wp14:editId="1BDB8CC3">
            <wp:extent cx="4308534" cy="1734185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NAL-TSMO-log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08534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84AB3" w14:textId="77777777" w:rsidR="00CE1657" w:rsidRDefault="00CE1657" w:rsidP="00CE1657">
      <w:pPr>
        <w:tabs>
          <w:tab w:val="right" w:pos="9360"/>
        </w:tabs>
        <w:rPr>
          <w:rFonts w:ascii="Arial Bold" w:hAnsi="Arial Bold"/>
          <w:b/>
          <w:sz w:val="32"/>
          <w:szCs w:val="32"/>
        </w:rPr>
      </w:pPr>
    </w:p>
    <w:p w14:paraId="6236A5A5" w14:textId="77777777" w:rsidR="00CE1657" w:rsidRDefault="00CE1657" w:rsidP="00CE1657">
      <w:pPr>
        <w:tabs>
          <w:tab w:val="right" w:pos="9360"/>
        </w:tabs>
        <w:rPr>
          <w:rFonts w:ascii="Arial Bold" w:hAnsi="Arial Bold"/>
          <w:b/>
          <w:sz w:val="32"/>
          <w:szCs w:val="32"/>
        </w:rPr>
      </w:pPr>
    </w:p>
    <w:p w14:paraId="657D8514" w14:textId="77777777" w:rsidR="00CE1657" w:rsidRDefault="00CE1657" w:rsidP="00CE1657">
      <w:pPr>
        <w:tabs>
          <w:tab w:val="right" w:pos="9360"/>
        </w:tabs>
        <w:rPr>
          <w:rFonts w:ascii="Arial Bold" w:hAnsi="Arial Bold"/>
          <w:b/>
          <w:sz w:val="32"/>
          <w:szCs w:val="32"/>
        </w:rPr>
      </w:pPr>
    </w:p>
    <w:p w14:paraId="1B673DD0" w14:textId="43E8CF89" w:rsidR="00CE1657" w:rsidRPr="00431005" w:rsidRDefault="00CE1657" w:rsidP="00CE1657">
      <w:pPr>
        <w:tabs>
          <w:tab w:val="right" w:pos="9360"/>
        </w:tabs>
        <w:jc w:val="center"/>
        <w:rPr>
          <w:rFonts w:ascii="Arial Bold" w:hAnsi="Arial Bold"/>
          <w:b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44"/>
        </w:rPr>
        <w:t>Quality Management Plan for:</w:t>
      </w:r>
      <w:r w:rsidRPr="00431005">
        <w:rPr>
          <w:rFonts w:ascii="Arial" w:hAnsi="Arial" w:cs="Arial"/>
          <w:b/>
          <w:bCs/>
          <w:i/>
          <w:sz w:val="44"/>
        </w:rPr>
        <w:t xml:space="preserve"> </w:t>
      </w:r>
      <w:r>
        <w:rPr>
          <w:rFonts w:ascii="Arial" w:hAnsi="Arial" w:cs="Arial"/>
          <w:b/>
          <w:bCs/>
          <w:i/>
          <w:sz w:val="44"/>
          <w:u w:val="single"/>
        </w:rPr>
        <w:t>i</w:t>
      </w:r>
      <w:r w:rsidRPr="00431005">
        <w:rPr>
          <w:rFonts w:ascii="Arial" w:hAnsi="Arial" w:cs="Arial"/>
          <w:b/>
          <w:bCs/>
          <w:i/>
          <w:sz w:val="44"/>
          <w:u w:val="single"/>
        </w:rPr>
        <w:t>nsert project name</w:t>
      </w:r>
    </w:p>
    <w:p w14:paraId="62BB1D77" w14:textId="77777777" w:rsidR="00CE1657" w:rsidRDefault="00CE1657" w:rsidP="00CE1657">
      <w:pPr>
        <w:jc w:val="center"/>
        <w:rPr>
          <w:rFonts w:ascii="Arial" w:hAnsi="Arial" w:cs="Arial"/>
          <w:b/>
          <w:bCs/>
          <w:sz w:val="44"/>
        </w:rPr>
      </w:pPr>
    </w:p>
    <w:p w14:paraId="3F665451" w14:textId="77777777" w:rsidR="00CE1657" w:rsidRDefault="00CE1657" w:rsidP="00CE1657">
      <w:pPr>
        <w:ind w:right="-180"/>
        <w:jc w:val="center"/>
        <w:rPr>
          <w:rFonts w:ascii="Arial" w:hAnsi="Arial" w:cs="Arial"/>
          <w:b/>
          <w:bCs/>
          <w:sz w:val="44"/>
        </w:rPr>
      </w:pPr>
    </w:p>
    <w:p w14:paraId="53BD8B74" w14:textId="77777777" w:rsidR="00CE1657" w:rsidRDefault="00CE1657" w:rsidP="00CE1657">
      <w:pPr>
        <w:jc w:val="center"/>
        <w:rPr>
          <w:rFonts w:ascii="Arial Bold" w:hAnsi="Arial Bold" w:cs="Arial"/>
          <w:b/>
          <w:bCs/>
          <w:sz w:val="32"/>
          <w:szCs w:val="32"/>
        </w:rPr>
      </w:pPr>
      <w:r>
        <w:rPr>
          <w:rFonts w:ascii="Arial Bold" w:hAnsi="Arial Bold" w:cs="Arial"/>
          <w:b/>
          <w:bCs/>
          <w:sz w:val="32"/>
          <w:szCs w:val="32"/>
        </w:rPr>
        <w:t xml:space="preserve">Version: </w:t>
      </w:r>
      <w:r w:rsidRPr="00431005">
        <w:rPr>
          <w:rFonts w:ascii="Arial Bold" w:hAnsi="Arial Bold" w:cs="Arial"/>
          <w:b/>
          <w:bCs/>
          <w:i/>
          <w:sz w:val="32"/>
          <w:szCs w:val="32"/>
          <w:u w:val="single"/>
        </w:rPr>
        <w:t>insert version number</w:t>
      </w:r>
    </w:p>
    <w:p w14:paraId="299BCDCA" w14:textId="77777777" w:rsidR="00CE1657" w:rsidRDefault="00CE1657" w:rsidP="00CE1657">
      <w:pPr>
        <w:tabs>
          <w:tab w:val="left" w:pos="6024"/>
        </w:tabs>
        <w:jc w:val="center"/>
        <w:rPr>
          <w:rFonts w:ascii="Arial" w:hAnsi="Arial" w:cs="Arial"/>
          <w:b/>
          <w:bCs/>
          <w:sz w:val="28"/>
        </w:rPr>
      </w:pPr>
    </w:p>
    <w:p w14:paraId="59328065" w14:textId="77777777" w:rsidR="00CE1657" w:rsidRDefault="00CE1657" w:rsidP="00CE1657">
      <w:pPr>
        <w:jc w:val="center"/>
        <w:rPr>
          <w:rFonts w:ascii="Arial" w:hAnsi="Arial" w:cs="Arial"/>
          <w:b/>
          <w:bCs/>
          <w:sz w:val="28"/>
        </w:rPr>
      </w:pPr>
    </w:p>
    <w:p w14:paraId="01747D82" w14:textId="77777777" w:rsidR="00CE1657" w:rsidRPr="00431005" w:rsidRDefault="00CE1657" w:rsidP="00CE1657">
      <w:pPr>
        <w:jc w:val="center"/>
        <w:rPr>
          <w:rFonts w:ascii="Arial Bold" w:hAnsi="Arial Bold" w:cs="Arial"/>
          <w:b/>
          <w:bCs/>
          <w:i/>
          <w:sz w:val="32"/>
          <w:szCs w:val="32"/>
        </w:rPr>
      </w:pPr>
      <w:r w:rsidRPr="00431005">
        <w:rPr>
          <w:rFonts w:ascii="Arial Bold" w:hAnsi="Arial Bold" w:cs="Arial"/>
          <w:b/>
          <w:bCs/>
          <w:sz w:val="32"/>
          <w:szCs w:val="32"/>
        </w:rPr>
        <w:t>Approval date:</w:t>
      </w:r>
      <w:r>
        <w:rPr>
          <w:rFonts w:ascii="Arial Bold" w:hAnsi="Arial Bold" w:cs="Arial"/>
          <w:b/>
          <w:bCs/>
          <w:i/>
          <w:sz w:val="32"/>
          <w:szCs w:val="32"/>
        </w:rPr>
        <w:t xml:space="preserve"> </w:t>
      </w:r>
      <w:r>
        <w:rPr>
          <w:rFonts w:ascii="Arial Bold" w:hAnsi="Arial Bold" w:cs="Arial"/>
          <w:b/>
          <w:bCs/>
          <w:i/>
          <w:sz w:val="32"/>
          <w:szCs w:val="32"/>
          <w:u w:val="single"/>
        </w:rPr>
        <w:t>i</w:t>
      </w:r>
      <w:r w:rsidRPr="00431005">
        <w:rPr>
          <w:rFonts w:ascii="Arial Bold" w:hAnsi="Arial Bold" w:cs="Arial"/>
          <w:b/>
          <w:bCs/>
          <w:i/>
          <w:sz w:val="32"/>
          <w:szCs w:val="32"/>
          <w:u w:val="single"/>
        </w:rPr>
        <w:t>nsert approval date</w:t>
      </w:r>
    </w:p>
    <w:p w14:paraId="6CFF9D65" w14:textId="77777777" w:rsidR="00CE1657" w:rsidRDefault="00CE1657" w:rsidP="00CE1657">
      <w:pPr>
        <w:rPr>
          <w:rFonts w:ascii="Arial" w:hAnsi="Arial" w:cs="Arial"/>
          <w:b/>
          <w:bCs/>
          <w:sz w:val="32"/>
          <w:szCs w:val="32"/>
        </w:rPr>
      </w:pPr>
    </w:p>
    <w:p w14:paraId="25461C3D" w14:textId="77777777" w:rsidR="00CE1657" w:rsidRDefault="00CE1657" w:rsidP="00CE165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DB6086F" w14:textId="77777777" w:rsidR="00CE1657" w:rsidRDefault="00CE1657" w:rsidP="00CE165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B6E4D9D" w14:textId="6371E1ED" w:rsidR="00CE1657" w:rsidRDefault="00CE1657" w:rsidP="00CE165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1A437DB" w14:textId="77777777" w:rsidR="00CE1657" w:rsidRDefault="00CE1657" w:rsidP="00CE1657">
      <w:pPr>
        <w:rPr>
          <w:rFonts w:ascii="Arial" w:hAnsi="Arial" w:cs="Arial"/>
          <w:b/>
          <w:bCs/>
          <w:sz w:val="40"/>
        </w:rPr>
      </w:pPr>
    </w:p>
    <w:p w14:paraId="43FFB2C3" w14:textId="77777777" w:rsidR="00CE1657" w:rsidRDefault="00CE1657" w:rsidP="00CE1657">
      <w:pPr>
        <w:rPr>
          <w:rFonts w:cs="Arial"/>
          <w:sz w:val="28"/>
        </w:rPr>
      </w:pPr>
    </w:p>
    <w:p w14:paraId="4379B363" w14:textId="77777777" w:rsidR="00CE1657" w:rsidRPr="00F83F00" w:rsidRDefault="00CE1657" w:rsidP="00CE1657"/>
    <w:p w14:paraId="2EE3C0EC" w14:textId="77777777" w:rsidR="00CE1657" w:rsidRPr="00F83F00" w:rsidRDefault="00CE1657" w:rsidP="00CE1657"/>
    <w:p w14:paraId="726CDD0C" w14:textId="77777777" w:rsidR="00CE1657" w:rsidRDefault="00CE1657" w:rsidP="00CE1657">
      <w:pPr>
        <w:tabs>
          <w:tab w:val="left" w:pos="6840"/>
        </w:tabs>
        <w:rPr>
          <w:rFonts w:ascii="Arial" w:hAnsi="Arial" w:cs="Arial"/>
        </w:rPr>
      </w:pPr>
    </w:p>
    <w:p w14:paraId="556901DB" w14:textId="77777777" w:rsidR="00CE1657" w:rsidRDefault="00CE1657" w:rsidP="00CE1657">
      <w:pPr>
        <w:rPr>
          <w:rFonts w:ascii="Arial" w:hAnsi="Arial" w:cs="Arial"/>
        </w:rPr>
      </w:pPr>
    </w:p>
    <w:p w14:paraId="387908FF" w14:textId="77777777" w:rsidR="00CE1657" w:rsidRDefault="00CE1657" w:rsidP="00CE1657">
      <w:pPr>
        <w:rPr>
          <w:rFonts w:ascii="Arial" w:hAnsi="Arial" w:cs="Arial"/>
        </w:rPr>
        <w:sectPr w:rsidR="00CE1657" w:rsidSect="00CE165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nextColumn"/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14:paraId="165B01B2" w14:textId="77777777" w:rsidR="00CE1657" w:rsidRDefault="00CE1657" w:rsidP="00CE1657">
      <w:pPr>
        <w:jc w:val="center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5"/>
        <w:gridCol w:w="4076"/>
        <w:gridCol w:w="2569"/>
      </w:tblGrid>
      <w:tr w:rsidR="00CE1657" w14:paraId="4D8E9737" w14:textId="77777777" w:rsidTr="007517B8">
        <w:trPr>
          <w:trHeight w:val="389"/>
        </w:trPr>
        <w:tc>
          <w:tcPr>
            <w:tcW w:w="933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3C5CC216" w14:textId="77777777" w:rsidR="00CE1657" w:rsidRDefault="00CE1657" w:rsidP="007517B8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                                    DOCUMENT CONTROL PANEL</w:t>
            </w:r>
          </w:p>
        </w:tc>
      </w:tr>
      <w:tr w:rsidR="00CE1657" w14:paraId="041BBB99" w14:textId="77777777" w:rsidTr="007517B8">
        <w:trPr>
          <w:trHeight w:val="389"/>
        </w:trPr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BEEEC" w14:textId="77777777" w:rsidR="00CE1657" w:rsidRDefault="00CE1657" w:rsidP="007517B8">
            <w:r>
              <w:t>File Name: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9BAAF" w14:textId="77777777" w:rsidR="00CE1657" w:rsidRPr="00DB0A5F" w:rsidRDefault="00CE1657" w:rsidP="007517B8">
            <w:pPr>
              <w:tabs>
                <w:tab w:val="center" w:pos="4320"/>
                <w:tab w:val="right" w:pos="8640"/>
                <w:tab w:val="right" w:pos="9360"/>
              </w:tabs>
              <w:jc w:val="left"/>
            </w:pPr>
          </w:p>
        </w:tc>
      </w:tr>
      <w:tr w:rsidR="00CE1657" w14:paraId="228D02B1" w14:textId="77777777" w:rsidTr="007517B8">
        <w:trPr>
          <w:trHeight w:val="389"/>
        </w:trPr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87EE6" w14:textId="77777777" w:rsidR="00CE1657" w:rsidRDefault="00CE1657" w:rsidP="007517B8">
            <w:r>
              <w:t>File Location: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91EBC" w14:textId="77777777" w:rsidR="00CE1657" w:rsidRDefault="00CE1657" w:rsidP="007517B8">
            <w:pPr>
              <w:jc w:val="left"/>
            </w:pPr>
          </w:p>
        </w:tc>
      </w:tr>
      <w:tr w:rsidR="00CE1657" w14:paraId="40FC7D51" w14:textId="77777777" w:rsidTr="007517B8">
        <w:trPr>
          <w:trHeight w:val="389"/>
        </w:trPr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D0576" w14:textId="77777777" w:rsidR="00CE1657" w:rsidRDefault="00CE1657" w:rsidP="007517B8">
            <w:pPr>
              <w:jc w:val="left"/>
            </w:pPr>
            <w:r>
              <w:t>Version Number: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74C73" w14:textId="77777777" w:rsidR="00CE1657" w:rsidRDefault="00CE1657" w:rsidP="007517B8"/>
        </w:tc>
      </w:tr>
      <w:tr w:rsidR="00CE1657" w14:paraId="55077627" w14:textId="77777777" w:rsidTr="007517B8">
        <w:trPr>
          <w:trHeight w:val="389"/>
        </w:trPr>
        <w:tc>
          <w:tcPr>
            <w:tcW w:w="67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31606657" w14:textId="77777777" w:rsidR="00CE1657" w:rsidRDefault="00CE1657" w:rsidP="007517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5A42F03F" w14:textId="77777777" w:rsidR="00CE1657" w:rsidRDefault="00CE1657" w:rsidP="007517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</w:tr>
      <w:tr w:rsidR="00CE1657" w14:paraId="1DBD050B" w14:textId="77777777" w:rsidTr="007517B8">
        <w:trPr>
          <w:cantSplit/>
          <w:trHeight w:val="389"/>
        </w:trPr>
        <w:tc>
          <w:tcPr>
            <w:tcW w:w="2685" w:type="dxa"/>
            <w:vMerge w:val="restart"/>
            <w:tcBorders>
              <w:top w:val="single" w:sz="4" w:space="0" w:color="auto"/>
            </w:tcBorders>
            <w:vAlign w:val="center"/>
          </w:tcPr>
          <w:p w14:paraId="1A4CAB22" w14:textId="77777777" w:rsidR="00CE1657" w:rsidRPr="00E4782C" w:rsidRDefault="00CE1657" w:rsidP="007517B8">
            <w:pPr>
              <w:jc w:val="left"/>
              <w:rPr>
                <w:sz w:val="22"/>
                <w:szCs w:val="22"/>
              </w:rPr>
            </w:pPr>
            <w:r w:rsidRPr="00E4782C">
              <w:rPr>
                <w:sz w:val="22"/>
                <w:szCs w:val="22"/>
              </w:rPr>
              <w:t>Created By: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DFF96" w14:textId="77777777" w:rsidR="00CE1657" w:rsidRPr="00E4782C" w:rsidRDefault="00CE1657" w:rsidP="007517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2D4DD" w14:textId="77777777" w:rsidR="00CE1657" w:rsidRPr="00E4782C" w:rsidRDefault="00CE1657" w:rsidP="007517B8">
            <w:pPr>
              <w:jc w:val="center"/>
              <w:rPr>
                <w:sz w:val="22"/>
                <w:szCs w:val="22"/>
              </w:rPr>
            </w:pPr>
          </w:p>
        </w:tc>
      </w:tr>
      <w:tr w:rsidR="00CE1657" w14:paraId="207181E2" w14:textId="77777777" w:rsidTr="007517B8">
        <w:trPr>
          <w:cantSplit/>
          <w:trHeight w:val="389"/>
        </w:trPr>
        <w:tc>
          <w:tcPr>
            <w:tcW w:w="2685" w:type="dxa"/>
            <w:vMerge/>
            <w:vAlign w:val="center"/>
          </w:tcPr>
          <w:p w14:paraId="77773A0E" w14:textId="77777777" w:rsidR="00CE1657" w:rsidRPr="00E4782C" w:rsidRDefault="00CE1657" w:rsidP="007517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B1ABB" w14:textId="77777777" w:rsidR="00CE1657" w:rsidRPr="00E4782C" w:rsidRDefault="00CE1657" w:rsidP="007517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D4449" w14:textId="77777777" w:rsidR="00CE1657" w:rsidRPr="00E4782C" w:rsidRDefault="00CE1657" w:rsidP="007517B8">
            <w:pPr>
              <w:jc w:val="center"/>
              <w:rPr>
                <w:sz w:val="22"/>
                <w:szCs w:val="22"/>
              </w:rPr>
            </w:pPr>
          </w:p>
        </w:tc>
      </w:tr>
      <w:tr w:rsidR="00CE1657" w14:paraId="17DB063A" w14:textId="77777777" w:rsidTr="007517B8">
        <w:trPr>
          <w:cantSplit/>
          <w:trHeight w:val="389"/>
        </w:trPr>
        <w:tc>
          <w:tcPr>
            <w:tcW w:w="2685" w:type="dxa"/>
            <w:vMerge w:val="restart"/>
            <w:tcBorders>
              <w:top w:val="single" w:sz="12" w:space="0" w:color="auto"/>
            </w:tcBorders>
            <w:vAlign w:val="center"/>
          </w:tcPr>
          <w:p w14:paraId="3D907B04" w14:textId="77777777" w:rsidR="00CE1657" w:rsidRPr="00E4782C" w:rsidRDefault="00CE1657" w:rsidP="007517B8">
            <w:pPr>
              <w:jc w:val="left"/>
              <w:rPr>
                <w:sz w:val="22"/>
                <w:szCs w:val="22"/>
              </w:rPr>
            </w:pPr>
            <w:r w:rsidRPr="00E4782C">
              <w:rPr>
                <w:sz w:val="22"/>
                <w:szCs w:val="22"/>
              </w:rPr>
              <w:t>Reviewed By:</w:t>
            </w:r>
          </w:p>
        </w:tc>
        <w:tc>
          <w:tcPr>
            <w:tcW w:w="40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ACC1FF8" w14:textId="77777777" w:rsidR="00CE1657" w:rsidRPr="00E4782C" w:rsidRDefault="00CE1657" w:rsidP="007517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3F34CEE" w14:textId="77777777" w:rsidR="00CE1657" w:rsidRPr="00E4782C" w:rsidRDefault="00CE1657" w:rsidP="007517B8">
            <w:pPr>
              <w:jc w:val="center"/>
              <w:rPr>
                <w:sz w:val="22"/>
                <w:szCs w:val="22"/>
              </w:rPr>
            </w:pPr>
          </w:p>
        </w:tc>
      </w:tr>
      <w:tr w:rsidR="00CE1657" w14:paraId="29B3E427" w14:textId="77777777" w:rsidTr="007517B8">
        <w:trPr>
          <w:cantSplit/>
          <w:trHeight w:val="389"/>
        </w:trPr>
        <w:tc>
          <w:tcPr>
            <w:tcW w:w="2685" w:type="dxa"/>
            <w:vMerge/>
            <w:vAlign w:val="center"/>
          </w:tcPr>
          <w:p w14:paraId="488AA8A6" w14:textId="77777777" w:rsidR="00CE1657" w:rsidRPr="00E4782C" w:rsidRDefault="00CE1657" w:rsidP="007517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4D062" w14:textId="77777777" w:rsidR="00CE1657" w:rsidRPr="00E4782C" w:rsidRDefault="00CE1657" w:rsidP="007517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AFE8B" w14:textId="77777777" w:rsidR="00CE1657" w:rsidRPr="00E4782C" w:rsidRDefault="00CE1657" w:rsidP="007517B8">
            <w:pPr>
              <w:jc w:val="center"/>
              <w:rPr>
                <w:sz w:val="22"/>
                <w:szCs w:val="22"/>
              </w:rPr>
            </w:pPr>
          </w:p>
        </w:tc>
      </w:tr>
      <w:tr w:rsidR="00CE1657" w14:paraId="419A8B14" w14:textId="77777777" w:rsidTr="007517B8">
        <w:trPr>
          <w:cantSplit/>
          <w:trHeight w:val="389"/>
        </w:trPr>
        <w:tc>
          <w:tcPr>
            <w:tcW w:w="2685" w:type="dxa"/>
            <w:vMerge/>
            <w:vAlign w:val="center"/>
          </w:tcPr>
          <w:p w14:paraId="754474D8" w14:textId="77777777" w:rsidR="00CE1657" w:rsidRPr="00E4782C" w:rsidRDefault="00CE1657" w:rsidP="007517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38A03" w14:textId="77777777" w:rsidR="00CE1657" w:rsidRPr="00E4782C" w:rsidRDefault="00CE1657" w:rsidP="007517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2858E" w14:textId="77777777" w:rsidR="00CE1657" w:rsidRPr="00E4782C" w:rsidRDefault="00CE1657" w:rsidP="007517B8">
            <w:pPr>
              <w:jc w:val="center"/>
              <w:rPr>
                <w:sz w:val="22"/>
                <w:szCs w:val="22"/>
              </w:rPr>
            </w:pPr>
          </w:p>
        </w:tc>
      </w:tr>
      <w:tr w:rsidR="00CE1657" w14:paraId="144A5D17" w14:textId="77777777" w:rsidTr="007517B8">
        <w:trPr>
          <w:cantSplit/>
          <w:trHeight w:val="389"/>
        </w:trPr>
        <w:tc>
          <w:tcPr>
            <w:tcW w:w="2685" w:type="dxa"/>
            <w:vMerge/>
            <w:vAlign w:val="center"/>
          </w:tcPr>
          <w:p w14:paraId="60D646B8" w14:textId="77777777" w:rsidR="00CE1657" w:rsidRPr="00E4782C" w:rsidRDefault="00CE1657" w:rsidP="007517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3F37D" w14:textId="77777777" w:rsidR="00CE1657" w:rsidRPr="00E4782C" w:rsidRDefault="00CE1657" w:rsidP="007517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0B270" w14:textId="77777777" w:rsidR="00CE1657" w:rsidRPr="00E4782C" w:rsidRDefault="00CE1657" w:rsidP="007517B8">
            <w:pPr>
              <w:jc w:val="center"/>
              <w:rPr>
                <w:sz w:val="22"/>
                <w:szCs w:val="22"/>
              </w:rPr>
            </w:pPr>
          </w:p>
        </w:tc>
      </w:tr>
      <w:tr w:rsidR="00CE1657" w14:paraId="4B010676" w14:textId="77777777" w:rsidTr="007517B8">
        <w:trPr>
          <w:cantSplit/>
          <w:trHeight w:val="389"/>
        </w:trPr>
        <w:tc>
          <w:tcPr>
            <w:tcW w:w="2685" w:type="dxa"/>
            <w:vMerge/>
            <w:vAlign w:val="center"/>
          </w:tcPr>
          <w:p w14:paraId="03E1EC23" w14:textId="77777777" w:rsidR="00CE1657" w:rsidRPr="00E4782C" w:rsidRDefault="00CE1657" w:rsidP="007517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CB7B6" w14:textId="77777777" w:rsidR="00CE1657" w:rsidRPr="00E4782C" w:rsidRDefault="00CE1657" w:rsidP="007517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06F0D" w14:textId="77777777" w:rsidR="00CE1657" w:rsidRPr="00E4782C" w:rsidRDefault="00CE1657" w:rsidP="007517B8">
            <w:pPr>
              <w:jc w:val="center"/>
              <w:rPr>
                <w:sz w:val="22"/>
                <w:szCs w:val="22"/>
              </w:rPr>
            </w:pPr>
          </w:p>
        </w:tc>
      </w:tr>
      <w:tr w:rsidR="00CE1657" w14:paraId="5D783A26" w14:textId="77777777" w:rsidTr="007517B8">
        <w:trPr>
          <w:cantSplit/>
          <w:trHeight w:val="389"/>
        </w:trPr>
        <w:tc>
          <w:tcPr>
            <w:tcW w:w="2685" w:type="dxa"/>
            <w:vMerge/>
            <w:vAlign w:val="center"/>
          </w:tcPr>
          <w:p w14:paraId="0161B450" w14:textId="77777777" w:rsidR="00CE1657" w:rsidRPr="00E4782C" w:rsidRDefault="00CE1657" w:rsidP="007517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F1391" w14:textId="77777777" w:rsidR="00CE1657" w:rsidRPr="00E4782C" w:rsidRDefault="00CE1657" w:rsidP="007517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E657D" w14:textId="77777777" w:rsidR="00CE1657" w:rsidRPr="00E4782C" w:rsidRDefault="00CE1657" w:rsidP="007517B8">
            <w:pPr>
              <w:jc w:val="center"/>
              <w:rPr>
                <w:sz w:val="22"/>
                <w:szCs w:val="22"/>
              </w:rPr>
            </w:pPr>
          </w:p>
        </w:tc>
      </w:tr>
      <w:tr w:rsidR="00CE1657" w14:paraId="4474BFCD" w14:textId="77777777" w:rsidTr="007517B8">
        <w:trPr>
          <w:cantSplit/>
          <w:trHeight w:val="389"/>
        </w:trPr>
        <w:tc>
          <w:tcPr>
            <w:tcW w:w="2685" w:type="dxa"/>
            <w:vMerge/>
            <w:vAlign w:val="center"/>
          </w:tcPr>
          <w:p w14:paraId="685B9BCE" w14:textId="77777777" w:rsidR="00CE1657" w:rsidRPr="00E4782C" w:rsidRDefault="00CE1657" w:rsidP="007517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527D2" w14:textId="77777777" w:rsidR="00CE1657" w:rsidRPr="00E4782C" w:rsidRDefault="00CE1657" w:rsidP="007517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5720A" w14:textId="77777777" w:rsidR="00CE1657" w:rsidRPr="00E4782C" w:rsidRDefault="00CE1657" w:rsidP="007517B8">
            <w:pPr>
              <w:jc w:val="center"/>
              <w:rPr>
                <w:sz w:val="22"/>
                <w:szCs w:val="22"/>
              </w:rPr>
            </w:pPr>
          </w:p>
        </w:tc>
      </w:tr>
      <w:tr w:rsidR="00CE1657" w14:paraId="3D245A67" w14:textId="77777777" w:rsidTr="007517B8">
        <w:trPr>
          <w:cantSplit/>
          <w:trHeight w:val="389"/>
        </w:trPr>
        <w:tc>
          <w:tcPr>
            <w:tcW w:w="2685" w:type="dxa"/>
            <w:vMerge/>
            <w:vAlign w:val="center"/>
          </w:tcPr>
          <w:p w14:paraId="4DEEF0F7" w14:textId="77777777" w:rsidR="00CE1657" w:rsidRPr="00E4782C" w:rsidRDefault="00CE1657" w:rsidP="007517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F173C" w14:textId="77777777" w:rsidR="00CE1657" w:rsidRPr="00E4782C" w:rsidRDefault="00CE1657" w:rsidP="007517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B3B08" w14:textId="77777777" w:rsidR="00CE1657" w:rsidRPr="00E4782C" w:rsidRDefault="00CE1657" w:rsidP="007517B8">
            <w:pPr>
              <w:jc w:val="center"/>
              <w:rPr>
                <w:sz w:val="22"/>
                <w:szCs w:val="22"/>
              </w:rPr>
            </w:pPr>
          </w:p>
        </w:tc>
      </w:tr>
      <w:tr w:rsidR="00CE1657" w14:paraId="72B0CF6D" w14:textId="77777777" w:rsidTr="007517B8">
        <w:trPr>
          <w:cantSplit/>
          <w:trHeight w:val="389"/>
        </w:trPr>
        <w:tc>
          <w:tcPr>
            <w:tcW w:w="2685" w:type="dxa"/>
            <w:vMerge/>
            <w:vAlign w:val="center"/>
          </w:tcPr>
          <w:p w14:paraId="36ACF99C" w14:textId="77777777" w:rsidR="00CE1657" w:rsidRPr="00E4782C" w:rsidRDefault="00CE1657" w:rsidP="007517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0A77F" w14:textId="77777777" w:rsidR="00CE1657" w:rsidRPr="00E4782C" w:rsidRDefault="00CE1657" w:rsidP="007517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6741A" w14:textId="77777777" w:rsidR="00CE1657" w:rsidRPr="00E4782C" w:rsidRDefault="00CE1657" w:rsidP="007517B8">
            <w:pPr>
              <w:jc w:val="center"/>
              <w:rPr>
                <w:sz w:val="22"/>
                <w:szCs w:val="22"/>
              </w:rPr>
            </w:pPr>
          </w:p>
        </w:tc>
      </w:tr>
      <w:tr w:rsidR="00CE1657" w14:paraId="6597B566" w14:textId="77777777" w:rsidTr="007517B8">
        <w:trPr>
          <w:cantSplit/>
          <w:trHeight w:val="389"/>
        </w:trPr>
        <w:tc>
          <w:tcPr>
            <w:tcW w:w="2685" w:type="dxa"/>
            <w:vMerge w:val="restart"/>
            <w:tcBorders>
              <w:top w:val="single" w:sz="12" w:space="0" w:color="auto"/>
            </w:tcBorders>
            <w:vAlign w:val="center"/>
          </w:tcPr>
          <w:p w14:paraId="04127B77" w14:textId="77777777" w:rsidR="00CE1657" w:rsidRPr="00E4782C" w:rsidRDefault="00CE1657" w:rsidP="007517B8">
            <w:pPr>
              <w:jc w:val="left"/>
              <w:rPr>
                <w:sz w:val="22"/>
                <w:szCs w:val="22"/>
              </w:rPr>
            </w:pPr>
            <w:r w:rsidRPr="00E4782C">
              <w:rPr>
                <w:sz w:val="22"/>
                <w:szCs w:val="22"/>
              </w:rPr>
              <w:t>Modified By:</w:t>
            </w:r>
          </w:p>
        </w:tc>
        <w:tc>
          <w:tcPr>
            <w:tcW w:w="40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17493D" w14:textId="77777777" w:rsidR="00CE1657" w:rsidRPr="00E4782C" w:rsidRDefault="00CE1657" w:rsidP="007517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618E2A" w14:textId="77777777" w:rsidR="00CE1657" w:rsidRPr="00E4782C" w:rsidRDefault="00CE1657" w:rsidP="007517B8">
            <w:pPr>
              <w:jc w:val="center"/>
              <w:rPr>
                <w:sz w:val="22"/>
                <w:szCs w:val="22"/>
              </w:rPr>
            </w:pPr>
          </w:p>
        </w:tc>
      </w:tr>
      <w:tr w:rsidR="00CE1657" w14:paraId="6D5B2D10" w14:textId="77777777" w:rsidTr="007517B8">
        <w:trPr>
          <w:cantSplit/>
          <w:trHeight w:val="389"/>
        </w:trPr>
        <w:tc>
          <w:tcPr>
            <w:tcW w:w="2685" w:type="dxa"/>
            <w:vMerge/>
            <w:vAlign w:val="center"/>
          </w:tcPr>
          <w:p w14:paraId="08170996" w14:textId="77777777" w:rsidR="00CE1657" w:rsidRPr="00E4782C" w:rsidRDefault="00CE1657" w:rsidP="007517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778CF" w14:textId="77777777" w:rsidR="00CE1657" w:rsidRPr="00E4782C" w:rsidRDefault="00CE1657" w:rsidP="007517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29BAE" w14:textId="77777777" w:rsidR="00CE1657" w:rsidRPr="00E4782C" w:rsidRDefault="00CE1657" w:rsidP="007517B8">
            <w:pPr>
              <w:jc w:val="center"/>
              <w:rPr>
                <w:sz w:val="22"/>
                <w:szCs w:val="22"/>
              </w:rPr>
            </w:pPr>
          </w:p>
        </w:tc>
      </w:tr>
      <w:tr w:rsidR="00CE1657" w14:paraId="0BFE2272" w14:textId="77777777" w:rsidTr="007517B8">
        <w:trPr>
          <w:cantSplit/>
          <w:trHeight w:val="389"/>
        </w:trPr>
        <w:tc>
          <w:tcPr>
            <w:tcW w:w="2685" w:type="dxa"/>
            <w:vMerge/>
            <w:vAlign w:val="center"/>
          </w:tcPr>
          <w:p w14:paraId="5DDCAA42" w14:textId="77777777" w:rsidR="00CE1657" w:rsidRPr="00E4782C" w:rsidRDefault="00CE1657" w:rsidP="007517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C9218" w14:textId="77777777" w:rsidR="00CE1657" w:rsidRPr="00E4782C" w:rsidRDefault="00CE1657" w:rsidP="007517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DA70B" w14:textId="77777777" w:rsidR="00CE1657" w:rsidRPr="00E4782C" w:rsidRDefault="00CE1657" w:rsidP="007517B8">
            <w:pPr>
              <w:jc w:val="center"/>
              <w:rPr>
                <w:sz w:val="22"/>
                <w:szCs w:val="22"/>
              </w:rPr>
            </w:pPr>
          </w:p>
        </w:tc>
      </w:tr>
      <w:tr w:rsidR="00CE1657" w14:paraId="1D732815" w14:textId="77777777" w:rsidTr="007517B8">
        <w:trPr>
          <w:cantSplit/>
          <w:trHeight w:val="389"/>
        </w:trPr>
        <w:tc>
          <w:tcPr>
            <w:tcW w:w="2685" w:type="dxa"/>
            <w:vMerge/>
            <w:vAlign w:val="center"/>
          </w:tcPr>
          <w:p w14:paraId="2F7C33E6" w14:textId="77777777" w:rsidR="00CE1657" w:rsidRPr="00E4782C" w:rsidRDefault="00CE1657" w:rsidP="007517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FD925" w14:textId="77777777" w:rsidR="00CE1657" w:rsidRPr="00E4782C" w:rsidRDefault="00CE1657" w:rsidP="007517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A2B13" w14:textId="77777777" w:rsidR="00CE1657" w:rsidRPr="00E4782C" w:rsidRDefault="00CE1657" w:rsidP="007517B8">
            <w:pPr>
              <w:jc w:val="center"/>
              <w:rPr>
                <w:sz w:val="22"/>
                <w:szCs w:val="22"/>
              </w:rPr>
            </w:pPr>
          </w:p>
        </w:tc>
      </w:tr>
      <w:tr w:rsidR="00CE1657" w14:paraId="12C9BBA8" w14:textId="77777777" w:rsidTr="007517B8">
        <w:trPr>
          <w:cantSplit/>
          <w:trHeight w:val="389"/>
        </w:trPr>
        <w:tc>
          <w:tcPr>
            <w:tcW w:w="2685" w:type="dxa"/>
            <w:vMerge/>
            <w:vAlign w:val="center"/>
          </w:tcPr>
          <w:p w14:paraId="65D57F99" w14:textId="77777777" w:rsidR="00CE1657" w:rsidRPr="00E4782C" w:rsidRDefault="00CE1657" w:rsidP="007517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D05D8" w14:textId="77777777" w:rsidR="00CE1657" w:rsidRPr="00E4782C" w:rsidRDefault="00CE1657" w:rsidP="007517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61393" w14:textId="77777777" w:rsidR="00CE1657" w:rsidRPr="00E4782C" w:rsidRDefault="00CE1657" w:rsidP="007517B8">
            <w:pPr>
              <w:jc w:val="center"/>
              <w:rPr>
                <w:sz w:val="22"/>
                <w:szCs w:val="22"/>
              </w:rPr>
            </w:pPr>
          </w:p>
        </w:tc>
      </w:tr>
      <w:tr w:rsidR="00CE1657" w14:paraId="43D46553" w14:textId="77777777" w:rsidTr="007517B8">
        <w:trPr>
          <w:cantSplit/>
          <w:trHeight w:val="389"/>
        </w:trPr>
        <w:tc>
          <w:tcPr>
            <w:tcW w:w="2685" w:type="dxa"/>
            <w:vMerge/>
            <w:vAlign w:val="center"/>
          </w:tcPr>
          <w:p w14:paraId="6030D9EC" w14:textId="77777777" w:rsidR="00CE1657" w:rsidRPr="00E4782C" w:rsidRDefault="00CE1657" w:rsidP="007517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50DEC" w14:textId="77777777" w:rsidR="00CE1657" w:rsidRPr="00E4782C" w:rsidRDefault="00CE1657" w:rsidP="007517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3F2C0" w14:textId="77777777" w:rsidR="00CE1657" w:rsidRPr="00E4782C" w:rsidRDefault="00CE1657" w:rsidP="007517B8">
            <w:pPr>
              <w:jc w:val="center"/>
              <w:rPr>
                <w:sz w:val="22"/>
                <w:szCs w:val="22"/>
              </w:rPr>
            </w:pPr>
          </w:p>
        </w:tc>
      </w:tr>
      <w:tr w:rsidR="00CE1657" w14:paraId="227D3562" w14:textId="77777777" w:rsidTr="007517B8">
        <w:trPr>
          <w:cantSplit/>
          <w:trHeight w:val="389"/>
        </w:trPr>
        <w:tc>
          <w:tcPr>
            <w:tcW w:w="2685" w:type="dxa"/>
            <w:vMerge/>
            <w:vAlign w:val="center"/>
          </w:tcPr>
          <w:p w14:paraId="463FF61F" w14:textId="77777777" w:rsidR="00CE1657" w:rsidRPr="00E4782C" w:rsidRDefault="00CE1657" w:rsidP="007517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1DC5B" w14:textId="77777777" w:rsidR="00CE1657" w:rsidRPr="00E4782C" w:rsidRDefault="00CE1657" w:rsidP="007517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F4168" w14:textId="77777777" w:rsidR="00CE1657" w:rsidRPr="00E4782C" w:rsidRDefault="00CE1657" w:rsidP="007517B8">
            <w:pPr>
              <w:jc w:val="center"/>
              <w:rPr>
                <w:sz w:val="22"/>
                <w:szCs w:val="22"/>
              </w:rPr>
            </w:pPr>
          </w:p>
        </w:tc>
      </w:tr>
      <w:tr w:rsidR="00CE1657" w14:paraId="7CF58E70" w14:textId="77777777" w:rsidTr="007517B8">
        <w:trPr>
          <w:cantSplit/>
          <w:trHeight w:val="389"/>
        </w:trPr>
        <w:tc>
          <w:tcPr>
            <w:tcW w:w="2685" w:type="dxa"/>
            <w:vMerge/>
            <w:vAlign w:val="center"/>
          </w:tcPr>
          <w:p w14:paraId="3875BB28" w14:textId="77777777" w:rsidR="00CE1657" w:rsidRPr="00E4782C" w:rsidRDefault="00CE1657" w:rsidP="007517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9BD1C" w14:textId="77777777" w:rsidR="00CE1657" w:rsidRPr="00E4782C" w:rsidRDefault="00CE1657" w:rsidP="007517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88AE6" w14:textId="77777777" w:rsidR="00CE1657" w:rsidRPr="00E4782C" w:rsidRDefault="00CE1657" w:rsidP="007517B8">
            <w:pPr>
              <w:jc w:val="center"/>
              <w:rPr>
                <w:sz w:val="22"/>
                <w:szCs w:val="22"/>
              </w:rPr>
            </w:pPr>
          </w:p>
        </w:tc>
      </w:tr>
      <w:tr w:rsidR="00CE1657" w14:paraId="445E2520" w14:textId="77777777" w:rsidTr="007517B8">
        <w:trPr>
          <w:cantSplit/>
          <w:trHeight w:val="389"/>
        </w:trPr>
        <w:tc>
          <w:tcPr>
            <w:tcW w:w="2685" w:type="dxa"/>
            <w:vMerge/>
            <w:vAlign w:val="center"/>
          </w:tcPr>
          <w:p w14:paraId="73666CAC" w14:textId="77777777" w:rsidR="00CE1657" w:rsidRPr="00E4782C" w:rsidRDefault="00CE1657" w:rsidP="007517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40AC8" w14:textId="77777777" w:rsidR="00CE1657" w:rsidRPr="00E4782C" w:rsidRDefault="00CE1657" w:rsidP="007517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E5DB9" w14:textId="77777777" w:rsidR="00CE1657" w:rsidRPr="00E4782C" w:rsidRDefault="00CE1657" w:rsidP="007517B8">
            <w:pPr>
              <w:jc w:val="center"/>
              <w:rPr>
                <w:sz w:val="22"/>
                <w:szCs w:val="22"/>
              </w:rPr>
            </w:pPr>
          </w:p>
        </w:tc>
      </w:tr>
      <w:tr w:rsidR="00CE1657" w14:paraId="155D9F06" w14:textId="77777777" w:rsidTr="007517B8">
        <w:trPr>
          <w:cantSplit/>
          <w:trHeight w:val="389"/>
        </w:trPr>
        <w:tc>
          <w:tcPr>
            <w:tcW w:w="2685" w:type="dxa"/>
            <w:vMerge/>
            <w:vAlign w:val="center"/>
          </w:tcPr>
          <w:p w14:paraId="6AC308D3" w14:textId="77777777" w:rsidR="00CE1657" w:rsidRPr="00E4782C" w:rsidRDefault="00CE1657" w:rsidP="007517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67C70" w14:textId="77777777" w:rsidR="00CE1657" w:rsidRPr="00E4782C" w:rsidRDefault="00CE1657" w:rsidP="007517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0C335" w14:textId="77777777" w:rsidR="00CE1657" w:rsidRPr="00E4782C" w:rsidRDefault="00CE1657" w:rsidP="007517B8">
            <w:pPr>
              <w:jc w:val="center"/>
              <w:rPr>
                <w:sz w:val="22"/>
                <w:szCs w:val="22"/>
              </w:rPr>
            </w:pPr>
          </w:p>
        </w:tc>
      </w:tr>
      <w:tr w:rsidR="00CE1657" w14:paraId="3D3ACE3D" w14:textId="77777777" w:rsidTr="007517B8">
        <w:trPr>
          <w:trHeight w:val="389"/>
        </w:trPr>
        <w:tc>
          <w:tcPr>
            <w:tcW w:w="268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3AA69B1" w14:textId="77777777" w:rsidR="00CE1657" w:rsidRPr="00E4782C" w:rsidRDefault="00CE1657" w:rsidP="007517B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Approved</w:t>
            </w:r>
            <w:r w:rsidRPr="00E4782C">
              <w:rPr>
                <w:sz w:val="22"/>
                <w:szCs w:val="22"/>
              </w:rPr>
              <w:t xml:space="preserve"> By:</w:t>
            </w:r>
          </w:p>
        </w:tc>
        <w:tc>
          <w:tcPr>
            <w:tcW w:w="40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BA59432" w14:textId="77777777" w:rsidR="00CE1657" w:rsidRPr="00E4782C" w:rsidRDefault="00CE1657" w:rsidP="007517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A334DC2" w14:textId="77777777" w:rsidR="00CE1657" w:rsidRPr="00E4782C" w:rsidRDefault="00CE1657" w:rsidP="007517B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406CDEF" w14:textId="77777777" w:rsidR="00CE1657" w:rsidRDefault="00CE1657" w:rsidP="00CE1657">
      <w:pPr>
        <w:pStyle w:val="Heading-TOC"/>
      </w:pPr>
      <w:r>
        <w:br w:type="page"/>
      </w:r>
      <w:r>
        <w:lastRenderedPageBreak/>
        <w:t>Table of Contents</w:t>
      </w:r>
    </w:p>
    <w:p w14:paraId="64170025" w14:textId="77777777" w:rsidR="00CE1657" w:rsidRDefault="00CE1657" w:rsidP="00CE1657">
      <w:pPr>
        <w:rPr>
          <w:rFonts w:ascii="Arial" w:hAnsi="Arial"/>
          <w:b/>
          <w:bCs/>
          <w:sz w:val="28"/>
          <w:szCs w:val="28"/>
        </w:rPr>
      </w:pPr>
    </w:p>
    <w:p w14:paraId="6A67CDF4" w14:textId="77777777" w:rsidR="001E539E" w:rsidRDefault="00CE1657">
      <w:pPr>
        <w:pStyle w:val="TOC1"/>
        <w:tabs>
          <w:tab w:val="left" w:pos="520"/>
        </w:tabs>
        <w:rPr>
          <w:rFonts w:asciiTheme="minorHAnsi" w:eastAsiaTheme="minorEastAsia" w:hAnsiTheme="minorHAnsi" w:cstheme="minorBidi"/>
          <w:b w:val="0"/>
          <w:bCs w:val="0"/>
          <w:noProof/>
          <w:sz w:val="24"/>
          <w:szCs w:val="24"/>
          <w:lang w:eastAsia="ja-JP"/>
        </w:rPr>
      </w:pPr>
      <w:r>
        <w:fldChar w:fldCharType="begin"/>
      </w:r>
      <w:r>
        <w:instrText xml:space="preserve"> TOC \o "1-5" </w:instrText>
      </w:r>
      <w:r>
        <w:fldChar w:fldCharType="separate"/>
      </w:r>
      <w:r w:rsidR="001E539E" w:rsidRPr="002C73B6">
        <w:rPr>
          <w:rFonts w:ascii="Arial Bold" w:hAnsi="Arial Bold"/>
          <w:noProof/>
        </w:rPr>
        <w:t>1.</w:t>
      </w:r>
      <w:r w:rsidR="001E539E">
        <w:rPr>
          <w:rFonts w:asciiTheme="minorHAnsi" w:eastAsiaTheme="minorEastAsia" w:hAnsiTheme="minorHAnsi" w:cstheme="minorBidi"/>
          <w:b w:val="0"/>
          <w:bCs w:val="0"/>
          <w:noProof/>
          <w:sz w:val="24"/>
          <w:szCs w:val="24"/>
          <w:lang w:eastAsia="ja-JP"/>
        </w:rPr>
        <w:tab/>
      </w:r>
      <w:r w:rsidR="001E539E">
        <w:rPr>
          <w:noProof/>
        </w:rPr>
        <w:t>Introduction</w:t>
      </w:r>
      <w:r w:rsidR="001E539E">
        <w:rPr>
          <w:noProof/>
        </w:rPr>
        <w:tab/>
      </w:r>
      <w:r w:rsidR="001E539E">
        <w:rPr>
          <w:noProof/>
        </w:rPr>
        <w:fldChar w:fldCharType="begin"/>
      </w:r>
      <w:r w:rsidR="001E539E">
        <w:rPr>
          <w:noProof/>
        </w:rPr>
        <w:instrText xml:space="preserve"> PAGEREF _Toc309899900 \h </w:instrText>
      </w:r>
      <w:r w:rsidR="001E539E">
        <w:rPr>
          <w:noProof/>
        </w:rPr>
      </w:r>
      <w:r w:rsidR="001E539E">
        <w:rPr>
          <w:noProof/>
        </w:rPr>
        <w:fldChar w:fldCharType="separate"/>
      </w:r>
      <w:r w:rsidR="001E539E">
        <w:rPr>
          <w:noProof/>
        </w:rPr>
        <w:t>1</w:t>
      </w:r>
      <w:r w:rsidR="001E539E">
        <w:rPr>
          <w:noProof/>
        </w:rPr>
        <w:fldChar w:fldCharType="end"/>
      </w:r>
    </w:p>
    <w:p w14:paraId="2B54EDF9" w14:textId="77777777" w:rsidR="001E539E" w:rsidRDefault="001E539E">
      <w:pPr>
        <w:pStyle w:val="TOC2"/>
        <w:rPr>
          <w:rFonts w:asciiTheme="minorHAnsi" w:eastAsiaTheme="minorEastAsia" w:hAnsiTheme="minorHAnsi" w:cstheme="minorBidi"/>
          <w:b w:val="0"/>
          <w:i w:val="0"/>
          <w:noProof/>
          <w:lang w:eastAsia="ja-JP"/>
        </w:rPr>
      </w:pPr>
      <w:r w:rsidRPr="002C73B6">
        <w:rPr>
          <w:rFonts w:ascii="Arial Bold" w:hAnsi="Arial Bold"/>
          <w:noProof/>
        </w:rPr>
        <w:t>1.1</w:t>
      </w:r>
      <w:r>
        <w:rPr>
          <w:rFonts w:asciiTheme="minorHAnsi" w:eastAsiaTheme="minorEastAsia" w:hAnsiTheme="minorHAnsi" w:cstheme="minorBidi"/>
          <w:b w:val="0"/>
          <w:i w:val="0"/>
          <w:noProof/>
          <w:lang w:eastAsia="ja-JP"/>
        </w:rPr>
        <w:tab/>
      </w:r>
      <w:r>
        <w:rPr>
          <w:noProof/>
        </w:rPr>
        <w:t>Purpose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_Toc309899901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43A253F" w14:textId="77777777" w:rsidR="001E539E" w:rsidRDefault="001E539E">
      <w:pPr>
        <w:pStyle w:val="TOC2"/>
        <w:rPr>
          <w:rFonts w:asciiTheme="minorHAnsi" w:eastAsiaTheme="minorEastAsia" w:hAnsiTheme="minorHAnsi" w:cstheme="minorBidi"/>
          <w:b w:val="0"/>
          <w:i w:val="0"/>
          <w:noProof/>
          <w:lang w:eastAsia="ja-JP"/>
        </w:rPr>
      </w:pPr>
      <w:r w:rsidRPr="002C73B6">
        <w:rPr>
          <w:rFonts w:ascii="Arial Bold" w:hAnsi="Arial Bold"/>
          <w:noProof/>
        </w:rPr>
        <w:t>1.2</w:t>
      </w:r>
      <w:r>
        <w:rPr>
          <w:rFonts w:asciiTheme="minorHAnsi" w:eastAsiaTheme="minorEastAsia" w:hAnsiTheme="minorHAnsi" w:cstheme="minorBidi"/>
          <w:b w:val="0"/>
          <w:i w:val="0"/>
          <w:noProof/>
          <w:lang w:eastAsia="ja-JP"/>
        </w:rPr>
        <w:tab/>
      </w:r>
      <w:r>
        <w:rPr>
          <w:noProof/>
        </w:rPr>
        <w:t>Scope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_Toc309899902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5B3E023" w14:textId="77777777" w:rsidR="001E539E" w:rsidRDefault="001E539E">
      <w:pPr>
        <w:pStyle w:val="TOC2"/>
        <w:rPr>
          <w:rFonts w:asciiTheme="minorHAnsi" w:eastAsiaTheme="minorEastAsia" w:hAnsiTheme="minorHAnsi" w:cstheme="minorBidi"/>
          <w:b w:val="0"/>
          <w:i w:val="0"/>
          <w:noProof/>
          <w:lang w:eastAsia="ja-JP"/>
        </w:rPr>
      </w:pPr>
      <w:r w:rsidRPr="002C73B6">
        <w:rPr>
          <w:rFonts w:ascii="Arial Bold" w:hAnsi="Arial Bold"/>
          <w:noProof/>
        </w:rPr>
        <w:t>1.3</w:t>
      </w:r>
      <w:r>
        <w:rPr>
          <w:rFonts w:asciiTheme="minorHAnsi" w:eastAsiaTheme="minorEastAsia" w:hAnsiTheme="minorHAnsi" w:cstheme="minorBidi"/>
          <w:b w:val="0"/>
          <w:i w:val="0"/>
          <w:noProof/>
          <w:lang w:eastAsia="ja-JP"/>
        </w:rPr>
        <w:tab/>
      </w:r>
      <w:r>
        <w:rPr>
          <w:noProof/>
        </w:rPr>
        <w:t>Background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_Toc309899903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0AAA178" w14:textId="77777777" w:rsidR="001E539E" w:rsidRDefault="001E539E">
      <w:pPr>
        <w:pStyle w:val="TOC2"/>
        <w:rPr>
          <w:rFonts w:asciiTheme="minorHAnsi" w:eastAsiaTheme="minorEastAsia" w:hAnsiTheme="minorHAnsi" w:cstheme="minorBidi"/>
          <w:b w:val="0"/>
          <w:i w:val="0"/>
          <w:noProof/>
          <w:lang w:eastAsia="ja-JP"/>
        </w:rPr>
      </w:pPr>
      <w:r w:rsidRPr="002C73B6">
        <w:rPr>
          <w:rFonts w:ascii="Arial Bold" w:hAnsi="Arial Bold"/>
          <w:noProof/>
        </w:rPr>
        <w:t>1.4</w:t>
      </w:r>
      <w:r>
        <w:rPr>
          <w:rFonts w:asciiTheme="minorHAnsi" w:eastAsiaTheme="minorEastAsia" w:hAnsiTheme="minorHAnsi" w:cstheme="minorBidi"/>
          <w:b w:val="0"/>
          <w:i w:val="0"/>
          <w:noProof/>
          <w:lang w:eastAsia="ja-JP"/>
        </w:rPr>
        <w:tab/>
      </w:r>
      <w:r>
        <w:rPr>
          <w:noProof/>
        </w:rPr>
        <w:t>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_Toc309899904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D012AB8" w14:textId="77777777" w:rsidR="001E539E" w:rsidRDefault="001E539E">
      <w:pPr>
        <w:pStyle w:val="TOC2"/>
        <w:rPr>
          <w:rFonts w:asciiTheme="minorHAnsi" w:eastAsiaTheme="minorEastAsia" w:hAnsiTheme="minorHAnsi" w:cstheme="minorBidi"/>
          <w:b w:val="0"/>
          <w:i w:val="0"/>
          <w:noProof/>
          <w:lang w:eastAsia="ja-JP"/>
        </w:rPr>
      </w:pPr>
      <w:r w:rsidRPr="002C73B6">
        <w:rPr>
          <w:rFonts w:ascii="Arial Bold" w:hAnsi="Arial Bold"/>
          <w:noProof/>
        </w:rPr>
        <w:t>1.5</w:t>
      </w:r>
      <w:r>
        <w:rPr>
          <w:rFonts w:asciiTheme="minorHAnsi" w:eastAsiaTheme="minorEastAsia" w:hAnsiTheme="minorHAnsi" w:cstheme="minorBidi"/>
          <w:b w:val="0"/>
          <w:i w:val="0"/>
          <w:noProof/>
          <w:lang w:eastAsia="ja-JP"/>
        </w:rPr>
        <w:tab/>
      </w:r>
      <w:r>
        <w:rPr>
          <w:noProof/>
        </w:rPr>
        <w:t>Quality Checkpoints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_Toc309899905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0D0C28A" w14:textId="77777777" w:rsidR="001E539E" w:rsidRDefault="001E539E">
      <w:pPr>
        <w:pStyle w:val="TOC1"/>
        <w:tabs>
          <w:tab w:val="left" w:pos="520"/>
        </w:tabs>
        <w:rPr>
          <w:rFonts w:asciiTheme="minorHAnsi" w:eastAsiaTheme="minorEastAsia" w:hAnsiTheme="minorHAnsi" w:cstheme="minorBidi"/>
          <w:b w:val="0"/>
          <w:bCs w:val="0"/>
          <w:noProof/>
          <w:sz w:val="24"/>
          <w:szCs w:val="24"/>
          <w:lang w:eastAsia="ja-JP"/>
        </w:rPr>
      </w:pPr>
      <w:r w:rsidRPr="002C73B6">
        <w:rPr>
          <w:rFonts w:ascii="Arial Bold" w:hAnsi="Arial Bold"/>
          <w:noProof/>
        </w:rPr>
        <w:t>2.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4"/>
          <w:szCs w:val="24"/>
          <w:lang w:eastAsia="ja-JP"/>
        </w:rPr>
        <w:tab/>
      </w:r>
      <w:r>
        <w:rPr>
          <w:noProof/>
        </w:rPr>
        <w:t>Staffing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_Toc309899906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3C3FEF9" w14:textId="77777777" w:rsidR="001E539E" w:rsidRDefault="001E539E">
      <w:pPr>
        <w:pStyle w:val="TOC2"/>
        <w:rPr>
          <w:rFonts w:asciiTheme="minorHAnsi" w:eastAsiaTheme="minorEastAsia" w:hAnsiTheme="minorHAnsi" w:cstheme="minorBidi"/>
          <w:b w:val="0"/>
          <w:i w:val="0"/>
          <w:noProof/>
          <w:lang w:eastAsia="ja-JP"/>
        </w:rPr>
      </w:pPr>
      <w:r w:rsidRPr="002C73B6">
        <w:rPr>
          <w:rFonts w:ascii="Arial Bold" w:hAnsi="Arial Bold"/>
          <w:noProof/>
        </w:rPr>
        <w:t>2.1</w:t>
      </w:r>
      <w:r>
        <w:rPr>
          <w:rFonts w:asciiTheme="minorHAnsi" w:eastAsiaTheme="minorEastAsia" w:hAnsiTheme="minorHAnsi" w:cstheme="minorBidi"/>
          <w:b w:val="0"/>
          <w:i w:val="0"/>
          <w:noProof/>
          <w:lang w:eastAsia="ja-JP"/>
        </w:rPr>
        <w:tab/>
      </w:r>
      <w:r>
        <w:rPr>
          <w:noProof/>
        </w:rPr>
        <w:t>Roles and Responsibilities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_Toc309899907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119844E" w14:textId="77777777" w:rsidR="001E539E" w:rsidRDefault="001E539E">
      <w:pPr>
        <w:pStyle w:val="TOC2"/>
        <w:rPr>
          <w:rFonts w:asciiTheme="minorHAnsi" w:eastAsiaTheme="minorEastAsia" w:hAnsiTheme="minorHAnsi" w:cstheme="minorBidi"/>
          <w:b w:val="0"/>
          <w:i w:val="0"/>
          <w:noProof/>
          <w:lang w:eastAsia="ja-JP"/>
        </w:rPr>
      </w:pPr>
      <w:r w:rsidRPr="002C73B6">
        <w:rPr>
          <w:rFonts w:ascii="Arial Bold" w:hAnsi="Arial Bold"/>
          <w:noProof/>
        </w:rPr>
        <w:t>2.2</w:t>
      </w:r>
      <w:r>
        <w:rPr>
          <w:rFonts w:asciiTheme="minorHAnsi" w:eastAsiaTheme="minorEastAsia" w:hAnsiTheme="minorHAnsi" w:cstheme="minorBidi"/>
          <w:b w:val="0"/>
          <w:i w:val="0"/>
          <w:noProof/>
          <w:lang w:eastAsia="ja-JP"/>
        </w:rPr>
        <w:tab/>
      </w:r>
      <w:r>
        <w:rPr>
          <w:noProof/>
        </w:rPr>
        <w:t>Required Skills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_Toc309899908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AF562C0" w14:textId="77777777" w:rsidR="001E539E" w:rsidRDefault="001E539E">
      <w:pPr>
        <w:pStyle w:val="TOC1"/>
        <w:tabs>
          <w:tab w:val="left" w:pos="520"/>
        </w:tabs>
        <w:rPr>
          <w:rFonts w:asciiTheme="minorHAnsi" w:eastAsiaTheme="minorEastAsia" w:hAnsiTheme="minorHAnsi" w:cstheme="minorBidi"/>
          <w:b w:val="0"/>
          <w:bCs w:val="0"/>
          <w:noProof/>
          <w:sz w:val="24"/>
          <w:szCs w:val="24"/>
          <w:lang w:eastAsia="ja-JP"/>
        </w:rPr>
      </w:pPr>
      <w:r w:rsidRPr="002C73B6">
        <w:rPr>
          <w:rFonts w:ascii="Arial Bold" w:hAnsi="Arial Bold"/>
          <w:noProof/>
        </w:rPr>
        <w:t>3.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4"/>
          <w:szCs w:val="24"/>
          <w:lang w:eastAsia="ja-JP"/>
        </w:rPr>
        <w:tab/>
      </w:r>
      <w:r>
        <w:rPr>
          <w:noProof/>
        </w:rPr>
        <w:t>Reviews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_Toc309899909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2DA455A" w14:textId="77777777" w:rsidR="001E539E" w:rsidRDefault="001E539E">
      <w:pPr>
        <w:pStyle w:val="TOC2"/>
        <w:rPr>
          <w:rFonts w:asciiTheme="minorHAnsi" w:eastAsiaTheme="minorEastAsia" w:hAnsiTheme="minorHAnsi" w:cstheme="minorBidi"/>
          <w:b w:val="0"/>
          <w:i w:val="0"/>
          <w:noProof/>
          <w:lang w:eastAsia="ja-JP"/>
        </w:rPr>
      </w:pPr>
      <w:r w:rsidRPr="002C73B6">
        <w:rPr>
          <w:rFonts w:ascii="Arial Bold" w:hAnsi="Arial Bold"/>
          <w:noProof/>
        </w:rPr>
        <w:t>3.1</w:t>
      </w:r>
      <w:r>
        <w:rPr>
          <w:rFonts w:asciiTheme="minorHAnsi" w:eastAsiaTheme="minorEastAsia" w:hAnsiTheme="minorHAnsi" w:cstheme="minorBidi"/>
          <w:b w:val="0"/>
          <w:i w:val="0"/>
          <w:noProof/>
          <w:lang w:eastAsia="ja-JP"/>
        </w:rPr>
        <w:tab/>
      </w:r>
      <w:r>
        <w:rPr>
          <w:noProof/>
        </w:rPr>
        <w:t>Methodologies and Standards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_Toc309899910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AA37339" w14:textId="77777777" w:rsidR="001E539E" w:rsidRDefault="001E539E">
      <w:pPr>
        <w:pStyle w:val="TOC2"/>
        <w:rPr>
          <w:rFonts w:asciiTheme="minorHAnsi" w:eastAsiaTheme="minorEastAsia" w:hAnsiTheme="minorHAnsi" w:cstheme="minorBidi"/>
          <w:b w:val="0"/>
          <w:i w:val="0"/>
          <w:noProof/>
          <w:lang w:eastAsia="ja-JP"/>
        </w:rPr>
      </w:pPr>
      <w:r w:rsidRPr="002C73B6">
        <w:rPr>
          <w:rFonts w:ascii="Arial Bold" w:hAnsi="Arial Bold"/>
          <w:noProof/>
        </w:rPr>
        <w:t>3.2</w:t>
      </w:r>
      <w:r>
        <w:rPr>
          <w:rFonts w:asciiTheme="minorHAnsi" w:eastAsiaTheme="minorEastAsia" w:hAnsiTheme="minorHAnsi" w:cstheme="minorBidi"/>
          <w:b w:val="0"/>
          <w:i w:val="0"/>
          <w:noProof/>
          <w:lang w:eastAsia="ja-JP"/>
        </w:rPr>
        <w:tab/>
      </w:r>
      <w:r>
        <w:rPr>
          <w:noProof/>
        </w:rPr>
        <w:t>Quality Assessments and Reviews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_Toc309899911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B883045" w14:textId="77777777" w:rsidR="001E539E" w:rsidRDefault="001E539E">
      <w:pPr>
        <w:pStyle w:val="TOC1"/>
        <w:tabs>
          <w:tab w:val="left" w:pos="520"/>
        </w:tabs>
        <w:rPr>
          <w:rFonts w:asciiTheme="minorHAnsi" w:eastAsiaTheme="minorEastAsia" w:hAnsiTheme="minorHAnsi" w:cstheme="minorBidi"/>
          <w:b w:val="0"/>
          <w:bCs w:val="0"/>
          <w:noProof/>
          <w:sz w:val="24"/>
          <w:szCs w:val="24"/>
          <w:lang w:eastAsia="ja-JP"/>
        </w:rPr>
      </w:pPr>
      <w:r w:rsidRPr="002C73B6">
        <w:rPr>
          <w:rFonts w:ascii="Arial Bold" w:hAnsi="Arial Bold"/>
          <w:noProof/>
        </w:rPr>
        <w:t>4.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4"/>
          <w:szCs w:val="24"/>
          <w:lang w:eastAsia="ja-JP"/>
        </w:rPr>
        <w:tab/>
      </w:r>
      <w:r>
        <w:rPr>
          <w:noProof/>
        </w:rPr>
        <w:t>Quality Assurance Milestones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_Toc309899912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2B08362" w14:textId="77777777" w:rsidR="001E539E" w:rsidRDefault="001E539E">
      <w:pPr>
        <w:pStyle w:val="TOC1"/>
        <w:tabs>
          <w:tab w:val="left" w:pos="520"/>
        </w:tabs>
        <w:rPr>
          <w:rFonts w:asciiTheme="minorHAnsi" w:eastAsiaTheme="minorEastAsia" w:hAnsiTheme="minorHAnsi" w:cstheme="minorBidi"/>
          <w:b w:val="0"/>
          <w:bCs w:val="0"/>
          <w:noProof/>
          <w:sz w:val="24"/>
          <w:szCs w:val="24"/>
          <w:lang w:eastAsia="ja-JP"/>
        </w:rPr>
      </w:pPr>
      <w:r w:rsidRPr="002C73B6">
        <w:rPr>
          <w:rFonts w:ascii="Arial Bold" w:hAnsi="Arial Bold"/>
          <w:noProof/>
        </w:rPr>
        <w:t>5.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4"/>
          <w:szCs w:val="24"/>
          <w:lang w:eastAsia="ja-JP"/>
        </w:rPr>
        <w:tab/>
      </w:r>
      <w:r>
        <w:rPr>
          <w:noProof/>
        </w:rPr>
        <w:t>Resource Estimates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_Toc309899913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8AD28E8" w14:textId="77777777" w:rsidR="001E539E" w:rsidRDefault="001E539E">
      <w:pPr>
        <w:pStyle w:val="TOC1"/>
        <w:tabs>
          <w:tab w:val="left" w:pos="520"/>
        </w:tabs>
        <w:rPr>
          <w:rFonts w:asciiTheme="minorHAnsi" w:eastAsiaTheme="minorEastAsia" w:hAnsiTheme="minorHAnsi" w:cstheme="minorBidi"/>
          <w:b w:val="0"/>
          <w:bCs w:val="0"/>
          <w:noProof/>
          <w:sz w:val="24"/>
          <w:szCs w:val="24"/>
          <w:lang w:eastAsia="ja-JP"/>
        </w:rPr>
      </w:pPr>
      <w:r w:rsidRPr="002C73B6">
        <w:rPr>
          <w:rFonts w:ascii="Arial Bold" w:hAnsi="Arial Bold"/>
          <w:noProof/>
        </w:rPr>
        <w:t>6.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4"/>
          <w:szCs w:val="24"/>
          <w:lang w:eastAsia="ja-JP"/>
        </w:rPr>
        <w:tab/>
      </w:r>
      <w:r>
        <w:rPr>
          <w:noProof/>
        </w:rPr>
        <w:t>Contractor Controls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_Toc309899914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607321D" w14:textId="77777777" w:rsidR="001E539E" w:rsidRDefault="001E539E">
      <w:pPr>
        <w:pStyle w:val="TOC1"/>
        <w:tabs>
          <w:tab w:val="left" w:pos="520"/>
        </w:tabs>
        <w:rPr>
          <w:rFonts w:asciiTheme="minorHAnsi" w:eastAsiaTheme="minorEastAsia" w:hAnsiTheme="minorHAnsi" w:cstheme="minorBidi"/>
          <w:b w:val="0"/>
          <w:bCs w:val="0"/>
          <w:noProof/>
          <w:sz w:val="24"/>
          <w:szCs w:val="24"/>
          <w:lang w:eastAsia="ja-JP"/>
        </w:rPr>
      </w:pPr>
      <w:r w:rsidRPr="002C73B6">
        <w:rPr>
          <w:rFonts w:ascii="Arial Bold" w:hAnsi="Arial Bold"/>
          <w:noProof/>
        </w:rPr>
        <w:t>7.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4"/>
          <w:szCs w:val="24"/>
          <w:lang w:eastAsia="ja-JP"/>
        </w:rPr>
        <w:tab/>
      </w:r>
      <w:r>
        <w:rPr>
          <w:noProof/>
        </w:rPr>
        <w:t>Corrective Actions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_Toc309899915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D1A303D" w14:textId="77777777" w:rsidR="001E539E" w:rsidRDefault="001E539E">
      <w:pPr>
        <w:pStyle w:val="TOC2"/>
        <w:rPr>
          <w:rFonts w:asciiTheme="minorHAnsi" w:eastAsiaTheme="minorEastAsia" w:hAnsiTheme="minorHAnsi" w:cstheme="minorBidi"/>
          <w:b w:val="0"/>
          <w:i w:val="0"/>
          <w:noProof/>
          <w:lang w:eastAsia="ja-JP"/>
        </w:rPr>
      </w:pPr>
      <w:r w:rsidRPr="002C73B6">
        <w:rPr>
          <w:rFonts w:ascii="Arial Bold" w:hAnsi="Arial Bold"/>
          <w:noProof/>
        </w:rPr>
        <w:t>7.1</w:t>
      </w:r>
      <w:r>
        <w:rPr>
          <w:rFonts w:asciiTheme="minorHAnsi" w:eastAsiaTheme="minorEastAsia" w:hAnsiTheme="minorHAnsi" w:cstheme="minorBidi"/>
          <w:b w:val="0"/>
          <w:i w:val="0"/>
          <w:noProof/>
          <w:lang w:eastAsia="ja-JP"/>
        </w:rPr>
        <w:tab/>
      </w:r>
      <w:r>
        <w:rPr>
          <w:noProof/>
        </w:rPr>
        <w:t>Processes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_Toc309899916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0B98CB8" w14:textId="77777777" w:rsidR="001E539E" w:rsidRDefault="001E539E">
      <w:pPr>
        <w:pStyle w:val="TOC2"/>
        <w:rPr>
          <w:rFonts w:asciiTheme="minorHAnsi" w:eastAsiaTheme="minorEastAsia" w:hAnsiTheme="minorHAnsi" w:cstheme="minorBidi"/>
          <w:b w:val="0"/>
          <w:i w:val="0"/>
          <w:noProof/>
          <w:lang w:eastAsia="ja-JP"/>
        </w:rPr>
      </w:pPr>
      <w:r w:rsidRPr="002C73B6">
        <w:rPr>
          <w:rFonts w:ascii="Arial Bold" w:hAnsi="Arial Bold"/>
          <w:noProof/>
        </w:rPr>
        <w:t>7.2</w:t>
      </w:r>
      <w:r>
        <w:rPr>
          <w:rFonts w:asciiTheme="minorHAnsi" w:eastAsiaTheme="minorEastAsia" w:hAnsiTheme="minorHAnsi" w:cstheme="minorBidi"/>
          <w:b w:val="0"/>
          <w:i w:val="0"/>
          <w:noProof/>
          <w:lang w:eastAsia="ja-JP"/>
        </w:rPr>
        <w:tab/>
      </w:r>
      <w:r>
        <w:rPr>
          <w:noProof/>
        </w:rPr>
        <w:t>Products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_Toc309899917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95852A5" w14:textId="77777777" w:rsidR="001E539E" w:rsidRDefault="001E539E">
      <w:pPr>
        <w:pStyle w:val="TOC2"/>
        <w:rPr>
          <w:rFonts w:asciiTheme="minorHAnsi" w:eastAsiaTheme="minorEastAsia" w:hAnsiTheme="minorHAnsi" w:cstheme="minorBidi"/>
          <w:b w:val="0"/>
          <w:i w:val="0"/>
          <w:noProof/>
          <w:lang w:eastAsia="ja-JP"/>
        </w:rPr>
      </w:pPr>
      <w:r w:rsidRPr="002C73B6">
        <w:rPr>
          <w:rFonts w:ascii="Arial Bold" w:hAnsi="Arial Bold"/>
          <w:noProof/>
        </w:rPr>
        <w:t>7.3</w:t>
      </w:r>
      <w:r>
        <w:rPr>
          <w:rFonts w:asciiTheme="minorHAnsi" w:eastAsiaTheme="minorEastAsia" w:hAnsiTheme="minorHAnsi" w:cstheme="minorBidi"/>
          <w:b w:val="0"/>
          <w:i w:val="0"/>
          <w:noProof/>
          <w:lang w:eastAsia="ja-JP"/>
        </w:rPr>
        <w:tab/>
      </w:r>
      <w:r>
        <w:rPr>
          <w:noProof/>
        </w:rPr>
        <w:t>Preventive Measures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_Toc309899918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C67820C" w14:textId="77777777" w:rsidR="001E539E" w:rsidRDefault="001E539E">
      <w:pPr>
        <w:pStyle w:val="TOC2"/>
        <w:rPr>
          <w:rFonts w:asciiTheme="minorHAnsi" w:eastAsiaTheme="minorEastAsia" w:hAnsiTheme="minorHAnsi" w:cstheme="minorBidi"/>
          <w:b w:val="0"/>
          <w:i w:val="0"/>
          <w:noProof/>
          <w:lang w:eastAsia="ja-JP"/>
        </w:rPr>
      </w:pPr>
      <w:r w:rsidRPr="002C73B6">
        <w:rPr>
          <w:rFonts w:ascii="Arial Bold" w:hAnsi="Arial Bold"/>
          <w:noProof/>
        </w:rPr>
        <w:t>7.4</w:t>
      </w:r>
      <w:r>
        <w:rPr>
          <w:rFonts w:asciiTheme="minorHAnsi" w:eastAsiaTheme="minorEastAsia" w:hAnsiTheme="minorHAnsi" w:cstheme="minorBidi"/>
          <w:b w:val="0"/>
          <w:i w:val="0"/>
          <w:noProof/>
          <w:lang w:eastAsia="ja-JP"/>
        </w:rPr>
        <w:tab/>
      </w:r>
      <w:r>
        <w:rPr>
          <w:noProof/>
        </w:rPr>
        <w:t>Quality Assurance Checklists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_Toc309899919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9F4D4CF" w14:textId="77777777" w:rsidR="001E539E" w:rsidRDefault="001E539E">
      <w:pPr>
        <w:pStyle w:val="TOC1"/>
        <w:tabs>
          <w:tab w:val="left" w:pos="520"/>
        </w:tabs>
        <w:rPr>
          <w:rFonts w:asciiTheme="minorHAnsi" w:eastAsiaTheme="minorEastAsia" w:hAnsiTheme="minorHAnsi" w:cstheme="minorBidi"/>
          <w:b w:val="0"/>
          <w:bCs w:val="0"/>
          <w:noProof/>
          <w:sz w:val="24"/>
          <w:szCs w:val="24"/>
          <w:lang w:eastAsia="ja-JP"/>
        </w:rPr>
      </w:pPr>
      <w:r w:rsidRPr="002C73B6">
        <w:rPr>
          <w:rFonts w:ascii="Arial Bold" w:hAnsi="Arial Bold"/>
          <w:noProof/>
        </w:rPr>
        <w:t>8.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4"/>
          <w:szCs w:val="24"/>
          <w:lang w:eastAsia="ja-JP"/>
        </w:rPr>
        <w:tab/>
      </w:r>
      <w:r>
        <w:rPr>
          <w:noProof/>
        </w:rPr>
        <w:t>User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_Toc309899920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E046574" w14:textId="77777777" w:rsidR="00CE1657" w:rsidRPr="007517B8" w:rsidRDefault="00CE1657" w:rsidP="00CE1657">
      <w:r>
        <w:fldChar w:fldCharType="end"/>
      </w:r>
    </w:p>
    <w:p w14:paraId="19B4F8BF" w14:textId="77777777" w:rsidR="00CE1657" w:rsidRDefault="00CE1657" w:rsidP="00CE1657"/>
    <w:p w14:paraId="4EB7768D" w14:textId="77777777" w:rsidR="00CE1657" w:rsidRDefault="00CE1657" w:rsidP="00CE1657">
      <w:pPr>
        <w:jc w:val="left"/>
      </w:pPr>
      <w:r>
        <w:br w:type="page"/>
      </w:r>
    </w:p>
    <w:p w14:paraId="6F4BDDC8" w14:textId="77777777" w:rsidR="00CE1657" w:rsidRDefault="00CE1657" w:rsidP="00CE1657">
      <w:pPr>
        <w:pStyle w:val="Heading-TOC"/>
      </w:pPr>
      <w:r>
        <w:lastRenderedPageBreak/>
        <w:t>List of Tables</w:t>
      </w:r>
    </w:p>
    <w:p w14:paraId="4C882456" w14:textId="77777777" w:rsidR="00CE1657" w:rsidRDefault="00CE1657" w:rsidP="00CE1657"/>
    <w:p w14:paraId="41C1FA1C" w14:textId="77777777" w:rsidR="00CE1657" w:rsidRDefault="00CE1657">
      <w:pPr>
        <w:pStyle w:val="TableofFigures"/>
        <w:rPr>
          <w:rFonts w:asciiTheme="minorHAnsi" w:eastAsiaTheme="minorEastAsia" w:hAnsiTheme="minorHAnsi" w:cstheme="minorBidi"/>
          <w:b w:val="0"/>
          <w:noProof/>
          <w:lang w:eastAsia="ja-JP"/>
        </w:rPr>
      </w:pPr>
      <w:r>
        <w:fldChar w:fldCharType="begin"/>
      </w:r>
      <w:r>
        <w:instrText xml:space="preserve"> TOC \f T \t "Table Caption" \c </w:instrText>
      </w:r>
      <w:r>
        <w:fldChar w:fldCharType="separate"/>
      </w:r>
      <w:r>
        <w:rPr>
          <w:noProof/>
        </w:rPr>
        <w:t>Table N.1 – Quality Assurance Management Plan Checklist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_Toc433207585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9A4D458" w14:textId="77777777" w:rsidR="00CE1657" w:rsidRDefault="00CE1657">
      <w:pPr>
        <w:pStyle w:val="TableofFigures"/>
        <w:rPr>
          <w:rFonts w:asciiTheme="minorHAnsi" w:eastAsiaTheme="minorEastAsia" w:hAnsiTheme="minorHAnsi" w:cstheme="minorBidi"/>
          <w:b w:val="0"/>
          <w:noProof/>
          <w:lang w:eastAsia="ja-JP"/>
        </w:rPr>
      </w:pPr>
      <w:r>
        <w:rPr>
          <w:noProof/>
        </w:rPr>
        <w:t>Table N.2 – Configuration Management Plan Checklist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_Toc433207586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C37958F" w14:textId="77777777" w:rsidR="00CE1657" w:rsidRDefault="00CE1657" w:rsidP="00CE1657">
      <w:r>
        <w:fldChar w:fldCharType="end"/>
      </w:r>
    </w:p>
    <w:p w14:paraId="3B715EE6" w14:textId="77777777" w:rsidR="00CE1657" w:rsidRDefault="00CE1657" w:rsidP="00CE1657"/>
    <w:p w14:paraId="07527021" w14:textId="77777777" w:rsidR="00CE1657" w:rsidRPr="00EF3A49" w:rsidRDefault="00CE1657" w:rsidP="00CE1657">
      <w:pPr>
        <w:pStyle w:val="Heading-TOC"/>
      </w:pPr>
      <w:r>
        <w:t>List of Figures</w:t>
      </w:r>
    </w:p>
    <w:p w14:paraId="00A45BE9" w14:textId="77777777" w:rsidR="00CE1657" w:rsidRDefault="00CE1657" w:rsidP="00CE1657"/>
    <w:p w14:paraId="4DE10819" w14:textId="77777777" w:rsidR="00CE1657" w:rsidRDefault="00CE1657">
      <w:pPr>
        <w:pStyle w:val="TableofFigures"/>
        <w:rPr>
          <w:rFonts w:asciiTheme="minorHAnsi" w:eastAsiaTheme="minorEastAsia" w:hAnsiTheme="minorHAnsi" w:cstheme="minorBidi"/>
          <w:b w:val="0"/>
          <w:noProof/>
          <w:lang w:eastAsia="ja-JP"/>
        </w:rPr>
      </w:pPr>
      <w:r>
        <w:fldChar w:fldCharType="begin"/>
      </w:r>
      <w:r>
        <w:instrText xml:space="preserve"> TOC \t "Figure Captions" \c </w:instrText>
      </w:r>
      <w:r>
        <w:fldChar w:fldCharType="separate"/>
      </w:r>
      <w:r>
        <w:rPr>
          <w:noProof/>
        </w:rPr>
        <w:t>Figure 1: 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_Toc433207587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C6514E8" w14:textId="77777777" w:rsidR="00CE1657" w:rsidRPr="007517B8" w:rsidRDefault="00CE1657" w:rsidP="00CE1657">
      <w:r>
        <w:fldChar w:fldCharType="end"/>
      </w:r>
    </w:p>
    <w:p w14:paraId="5CDFDBD3" w14:textId="77777777" w:rsidR="00CE1657" w:rsidRPr="007517B8" w:rsidRDefault="00CE1657" w:rsidP="00CE1657"/>
    <w:p w14:paraId="13011BCD" w14:textId="77777777" w:rsidR="00CE1657" w:rsidRDefault="00CE1657" w:rsidP="00CE1657">
      <w:pPr>
        <w:tabs>
          <w:tab w:val="right" w:leader="dot" w:pos="9360"/>
        </w:tabs>
        <w:spacing w:beforeLines="40" w:before="96" w:afterLines="40" w:after="96"/>
        <w:jc w:val="center"/>
        <w:rPr>
          <w:rFonts w:ascii="Arial" w:hAnsi="Arial" w:cs="Arial"/>
          <w:b/>
          <w:bCs/>
          <w:sz w:val="32"/>
        </w:rPr>
      </w:pPr>
      <w:r w:rsidRPr="006069C6">
        <w:br w:type="page"/>
      </w:r>
      <w:r>
        <w:rPr>
          <w:rFonts w:ascii="Arial" w:hAnsi="Arial" w:cs="Arial"/>
          <w:b/>
          <w:bCs/>
          <w:sz w:val="32"/>
        </w:rPr>
        <w:lastRenderedPageBreak/>
        <w:t>List of Acronyms and Abbreviations</w:t>
      </w:r>
    </w:p>
    <w:p w14:paraId="2C943B66" w14:textId="77777777" w:rsidR="00CE1657" w:rsidRPr="007517B8" w:rsidRDefault="00CE1657" w:rsidP="00CE1657"/>
    <w:p w14:paraId="38522DF8" w14:textId="7FD8ED18" w:rsidR="001D1823" w:rsidRDefault="001D1823" w:rsidP="00DB0A5F">
      <w:pPr>
        <w:pStyle w:val="AcronymList"/>
      </w:pPr>
      <w:r>
        <w:t>CMP</w:t>
      </w:r>
      <w:r>
        <w:tab/>
        <w:t>Configuration Management Plan</w:t>
      </w:r>
    </w:p>
    <w:p w14:paraId="43BA4F85" w14:textId="77777777" w:rsidR="001D1823" w:rsidRDefault="001D1823" w:rsidP="00DB0A5F">
      <w:pPr>
        <w:pStyle w:val="AcronymList"/>
      </w:pPr>
      <w:r>
        <w:t>QA</w:t>
      </w:r>
      <w:r>
        <w:tab/>
        <w:t>Quality Assurance</w:t>
      </w:r>
    </w:p>
    <w:p w14:paraId="11331B91" w14:textId="5D8985A5" w:rsidR="00CE1657" w:rsidRDefault="001D1823" w:rsidP="00DB0A5F">
      <w:pPr>
        <w:pStyle w:val="AcronymList"/>
        <w:rPr>
          <w:sz w:val="32"/>
          <w:szCs w:val="32"/>
        </w:rPr>
      </w:pPr>
      <w:r>
        <w:t>QMP</w:t>
      </w:r>
      <w:r>
        <w:tab/>
        <w:t>Quality Management Plan</w:t>
      </w:r>
    </w:p>
    <w:p w14:paraId="70B5404C" w14:textId="77777777" w:rsidR="00CE1657" w:rsidRDefault="00CE1657" w:rsidP="00CE1657">
      <w:pPr>
        <w:jc w:val="center"/>
        <w:rPr>
          <w:sz w:val="32"/>
          <w:szCs w:val="32"/>
        </w:rPr>
        <w:sectPr w:rsidR="00CE1657" w:rsidSect="00720D0D">
          <w:headerReference w:type="first" r:id="rId18"/>
          <w:footerReference w:type="first" r:id="rId19"/>
          <w:pgSz w:w="12240" w:h="15840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</w:p>
    <w:p w14:paraId="62C27648" w14:textId="34786338" w:rsidR="004D6DAE" w:rsidRDefault="004D6DAE" w:rsidP="00DB0A5F">
      <w:pPr>
        <w:pStyle w:val="Heading1"/>
        <w:rPr>
          <w:rFonts w:ascii="Times New Roman" w:hAnsi="Times New Roman"/>
        </w:rPr>
      </w:pPr>
      <w:bookmarkStart w:id="1" w:name="_Toc433207484"/>
      <w:bookmarkStart w:id="2" w:name="_Toc433207848"/>
      <w:bookmarkStart w:id="3" w:name="_Toc433207485"/>
      <w:bookmarkStart w:id="4" w:name="_Toc433207849"/>
      <w:bookmarkStart w:id="5" w:name="_Toc433207486"/>
      <w:bookmarkStart w:id="6" w:name="_Toc433207850"/>
      <w:bookmarkStart w:id="7" w:name="_Toc433207487"/>
      <w:bookmarkStart w:id="8" w:name="_Toc433207851"/>
      <w:bookmarkStart w:id="9" w:name="_Toc433207488"/>
      <w:bookmarkStart w:id="10" w:name="_Toc433207852"/>
      <w:bookmarkStart w:id="11" w:name="_Toc433207489"/>
      <w:bookmarkStart w:id="12" w:name="_Toc433207853"/>
      <w:bookmarkStart w:id="13" w:name="_Toc433207490"/>
      <w:bookmarkStart w:id="14" w:name="_Toc433207854"/>
      <w:bookmarkStart w:id="15" w:name="_Toc433207491"/>
      <w:bookmarkStart w:id="16" w:name="_Toc433207855"/>
      <w:bookmarkStart w:id="17" w:name="_Toc433207492"/>
      <w:bookmarkStart w:id="18" w:name="_Toc433207856"/>
      <w:bookmarkStart w:id="19" w:name="_Toc433207493"/>
      <w:bookmarkStart w:id="20" w:name="_Toc433207857"/>
      <w:bookmarkStart w:id="21" w:name="_Toc433207494"/>
      <w:bookmarkStart w:id="22" w:name="_Toc433207858"/>
      <w:bookmarkStart w:id="23" w:name="_Toc433207495"/>
      <w:bookmarkStart w:id="24" w:name="_Toc433207859"/>
      <w:bookmarkStart w:id="25" w:name="_Toc433207496"/>
      <w:bookmarkStart w:id="26" w:name="_Toc433207860"/>
      <w:bookmarkStart w:id="27" w:name="_Toc433207497"/>
      <w:bookmarkStart w:id="28" w:name="_Toc433207861"/>
      <w:bookmarkStart w:id="29" w:name="_Toc433207498"/>
      <w:bookmarkStart w:id="30" w:name="_Toc433207862"/>
      <w:bookmarkStart w:id="31" w:name="_Toc433207499"/>
      <w:bookmarkStart w:id="32" w:name="_Toc433207863"/>
      <w:bookmarkStart w:id="33" w:name="_Toc433207500"/>
      <w:bookmarkStart w:id="34" w:name="_Toc433207864"/>
      <w:bookmarkStart w:id="35" w:name="_Toc433207501"/>
      <w:bookmarkStart w:id="36" w:name="_Toc433207865"/>
      <w:bookmarkStart w:id="37" w:name="_Toc433207502"/>
      <w:bookmarkStart w:id="38" w:name="_Toc433207866"/>
      <w:bookmarkStart w:id="39" w:name="_Toc433207503"/>
      <w:bookmarkStart w:id="40" w:name="_Toc433207867"/>
      <w:bookmarkStart w:id="41" w:name="_Toc433207504"/>
      <w:bookmarkStart w:id="42" w:name="_Toc433207868"/>
      <w:bookmarkStart w:id="43" w:name="_Toc433207505"/>
      <w:bookmarkStart w:id="44" w:name="_Toc433207869"/>
      <w:bookmarkStart w:id="45" w:name="_Toc433207506"/>
      <w:bookmarkStart w:id="46" w:name="_Toc433207870"/>
      <w:bookmarkStart w:id="47" w:name="_Toc433207507"/>
      <w:bookmarkStart w:id="48" w:name="_Toc433207871"/>
      <w:bookmarkStart w:id="49" w:name="_Toc433207508"/>
      <w:bookmarkStart w:id="50" w:name="_Toc433207872"/>
      <w:bookmarkStart w:id="51" w:name="_Toc433207509"/>
      <w:bookmarkStart w:id="52" w:name="_Toc433207873"/>
      <w:bookmarkStart w:id="53" w:name="_Toc433207510"/>
      <w:bookmarkStart w:id="54" w:name="_Toc433207874"/>
      <w:bookmarkStart w:id="55" w:name="_Toc433207511"/>
      <w:bookmarkStart w:id="56" w:name="_Toc433207875"/>
      <w:bookmarkStart w:id="57" w:name="_Toc433207512"/>
      <w:bookmarkStart w:id="58" w:name="_Toc433207876"/>
      <w:bookmarkStart w:id="59" w:name="_Toc433207513"/>
      <w:bookmarkStart w:id="60" w:name="_Toc433207877"/>
      <w:bookmarkStart w:id="61" w:name="_Toc433207514"/>
      <w:bookmarkStart w:id="62" w:name="_Toc433207878"/>
      <w:bookmarkStart w:id="63" w:name="_Toc433207515"/>
      <w:bookmarkStart w:id="64" w:name="_Toc433207879"/>
      <w:bookmarkStart w:id="65" w:name="_Toc433207516"/>
      <w:bookmarkStart w:id="66" w:name="_Toc433207880"/>
      <w:bookmarkStart w:id="67" w:name="_Toc433207517"/>
      <w:bookmarkStart w:id="68" w:name="_Toc433207881"/>
      <w:bookmarkStart w:id="69" w:name="_Toc433207518"/>
      <w:bookmarkStart w:id="70" w:name="_Toc433207882"/>
      <w:bookmarkStart w:id="71" w:name="_Toc433207519"/>
      <w:bookmarkStart w:id="72" w:name="_Toc433207883"/>
      <w:bookmarkStart w:id="73" w:name="_Toc433207520"/>
      <w:bookmarkStart w:id="74" w:name="_Toc433207884"/>
      <w:bookmarkStart w:id="75" w:name="_Toc433207521"/>
      <w:bookmarkStart w:id="76" w:name="_Toc433207885"/>
      <w:bookmarkStart w:id="77" w:name="_Toc433207522"/>
      <w:bookmarkStart w:id="78" w:name="_Toc433207886"/>
      <w:bookmarkStart w:id="79" w:name="_Toc433207523"/>
      <w:bookmarkStart w:id="80" w:name="_Toc433207887"/>
      <w:bookmarkStart w:id="81" w:name="_Toc433207524"/>
      <w:bookmarkStart w:id="82" w:name="_Toc433207888"/>
      <w:bookmarkStart w:id="83" w:name="_Toc433207525"/>
      <w:bookmarkStart w:id="84" w:name="_Toc433207889"/>
      <w:bookmarkStart w:id="85" w:name="_Toc433207526"/>
      <w:bookmarkStart w:id="86" w:name="_Toc433207890"/>
      <w:bookmarkStart w:id="87" w:name="_Toc433207527"/>
      <w:bookmarkStart w:id="88" w:name="_Toc433207891"/>
      <w:bookmarkStart w:id="89" w:name="_Toc433207528"/>
      <w:bookmarkStart w:id="90" w:name="_Toc433207892"/>
      <w:bookmarkStart w:id="91" w:name="_Toc309899900"/>
      <w:bookmarkStart w:id="92" w:name="_Toc58860657"/>
      <w:bookmarkStart w:id="93" w:name="_Toc7341353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r>
        <w:lastRenderedPageBreak/>
        <w:t>Introduction</w:t>
      </w:r>
      <w:bookmarkEnd w:id="91"/>
    </w:p>
    <w:p w14:paraId="5FEA5EB8" w14:textId="0706FB7F" w:rsidR="004D6DAE" w:rsidRDefault="004D6DAE" w:rsidP="00DB0A5F">
      <w:pPr>
        <w:pStyle w:val="Heading2"/>
      </w:pPr>
      <w:bookmarkStart w:id="94" w:name="_Toc433207530"/>
      <w:bookmarkStart w:id="95" w:name="_Toc433207894"/>
      <w:bookmarkStart w:id="96" w:name="_Toc433207531"/>
      <w:bookmarkStart w:id="97" w:name="_Toc433207895"/>
      <w:bookmarkStart w:id="98" w:name="_Toc309899901"/>
      <w:bookmarkEnd w:id="94"/>
      <w:bookmarkEnd w:id="95"/>
      <w:bookmarkEnd w:id="96"/>
      <w:bookmarkEnd w:id="97"/>
      <w:r>
        <w:t>Purpose</w:t>
      </w:r>
      <w:bookmarkEnd w:id="98"/>
    </w:p>
    <w:p w14:paraId="73395EDF" w14:textId="77777777" w:rsidR="004D6DAE" w:rsidRDefault="004D6DAE">
      <w:r>
        <w:t>The purpose of the Quality Management Plan (QMP) is to identify the program’s quality-related objectives, to describe how achievement of these objectives will be measured, and to describe the quality-related processes that will be used to assure that the objectives are achieved.</w:t>
      </w:r>
    </w:p>
    <w:p w14:paraId="2D27C339" w14:textId="31EADEED" w:rsidR="004D6DAE" w:rsidRDefault="004D6DAE" w:rsidP="00DB0A5F">
      <w:pPr>
        <w:pStyle w:val="Heading2"/>
      </w:pPr>
      <w:bookmarkStart w:id="99" w:name="_Toc433207533"/>
      <w:bookmarkStart w:id="100" w:name="_Toc433207897"/>
      <w:bookmarkStart w:id="101" w:name="_Toc433207534"/>
      <w:bookmarkStart w:id="102" w:name="_Toc433207898"/>
      <w:bookmarkStart w:id="103" w:name="_Toc309899902"/>
      <w:bookmarkEnd w:id="99"/>
      <w:bookmarkEnd w:id="100"/>
      <w:bookmarkEnd w:id="101"/>
      <w:bookmarkEnd w:id="102"/>
      <w:r>
        <w:t>Scope</w:t>
      </w:r>
      <w:bookmarkEnd w:id="103"/>
    </w:p>
    <w:p w14:paraId="691F705A" w14:textId="77777777" w:rsidR="004D6DAE" w:rsidRDefault="004D6DAE">
      <w:r>
        <w:t>The scope of the objectives, measures, and processes described in this section should apply to the entire project.</w:t>
      </w:r>
      <w:r>
        <w:tab/>
      </w:r>
    </w:p>
    <w:p w14:paraId="2F9BCDAA" w14:textId="1A76EEE2" w:rsidR="004D6DAE" w:rsidRDefault="004D6DAE" w:rsidP="00DB0A5F">
      <w:pPr>
        <w:pStyle w:val="Heading2"/>
      </w:pPr>
      <w:bookmarkStart w:id="104" w:name="_Toc433207536"/>
      <w:bookmarkStart w:id="105" w:name="_Toc433207900"/>
      <w:bookmarkStart w:id="106" w:name="_Toc433207537"/>
      <w:bookmarkStart w:id="107" w:name="_Toc433207901"/>
      <w:bookmarkStart w:id="108" w:name="_Toc309899903"/>
      <w:bookmarkEnd w:id="104"/>
      <w:bookmarkEnd w:id="105"/>
      <w:bookmarkEnd w:id="106"/>
      <w:bookmarkEnd w:id="107"/>
      <w:r>
        <w:t>Background</w:t>
      </w:r>
      <w:bookmarkEnd w:id="108"/>
    </w:p>
    <w:p w14:paraId="7F0129F0" w14:textId="77777777" w:rsidR="004D6DAE" w:rsidRDefault="004D6DAE">
      <w:r>
        <w:t>This section of the QMP must provide a brief, general description of the project to provide the context for the QMP.</w:t>
      </w:r>
    </w:p>
    <w:p w14:paraId="48DA3266" w14:textId="5FB72433" w:rsidR="004D6DAE" w:rsidRDefault="004D6DAE" w:rsidP="00DB0A5F">
      <w:pPr>
        <w:pStyle w:val="Heading2"/>
      </w:pPr>
      <w:bookmarkStart w:id="109" w:name="_Toc433207539"/>
      <w:bookmarkStart w:id="110" w:name="_Toc433207903"/>
      <w:bookmarkStart w:id="111" w:name="_Toc433207540"/>
      <w:bookmarkStart w:id="112" w:name="_Toc433207904"/>
      <w:bookmarkStart w:id="113" w:name="_Toc309899904"/>
      <w:bookmarkEnd w:id="109"/>
      <w:bookmarkEnd w:id="110"/>
      <w:bookmarkEnd w:id="111"/>
      <w:bookmarkEnd w:id="112"/>
      <w:r>
        <w:t>References</w:t>
      </w:r>
      <w:bookmarkEnd w:id="113"/>
    </w:p>
    <w:p w14:paraId="3CC25B6E" w14:textId="77777777" w:rsidR="004D6DAE" w:rsidRDefault="004D6DAE">
      <w:pPr>
        <w:rPr>
          <w:szCs w:val="20"/>
        </w:rPr>
      </w:pPr>
      <w:r>
        <w:rPr>
          <w:szCs w:val="20"/>
        </w:rPr>
        <w:t>This section must cite the applicable reference material used in developing the QMP.</w:t>
      </w:r>
    </w:p>
    <w:p w14:paraId="1E55BBC3" w14:textId="0FF4990A" w:rsidR="004D6DAE" w:rsidRDefault="004D6DAE" w:rsidP="00DB0A5F">
      <w:pPr>
        <w:pStyle w:val="Heading2"/>
      </w:pPr>
      <w:bookmarkStart w:id="114" w:name="_Toc433207542"/>
      <w:bookmarkStart w:id="115" w:name="_Toc433207906"/>
      <w:bookmarkStart w:id="116" w:name="_Toc433207543"/>
      <w:bookmarkStart w:id="117" w:name="_Toc433207907"/>
      <w:bookmarkStart w:id="118" w:name="_Toc309899905"/>
      <w:bookmarkEnd w:id="114"/>
      <w:bookmarkEnd w:id="115"/>
      <w:bookmarkEnd w:id="116"/>
      <w:bookmarkEnd w:id="117"/>
      <w:r>
        <w:t>Quality Checkpoints</w:t>
      </w:r>
      <w:bookmarkEnd w:id="118"/>
    </w:p>
    <w:p w14:paraId="566F44EE" w14:textId="77777777" w:rsidR="004D6DAE" w:rsidRDefault="004D6DAE">
      <w:r>
        <w:t>This section must describe in detail the quality assurance (QA) processes to be used and when they will be used. For each checkpoint, provide a high-level overview of who will be involved, the criteria to be used for evaluation, and who will review/approve the results.</w:t>
      </w:r>
    </w:p>
    <w:p w14:paraId="585FB2C1" w14:textId="359FC650" w:rsidR="004D6DAE" w:rsidRDefault="004D6DAE" w:rsidP="00DB0A5F">
      <w:pPr>
        <w:pStyle w:val="Heading1"/>
      </w:pPr>
      <w:bookmarkStart w:id="119" w:name="_Toc433207545"/>
      <w:bookmarkStart w:id="120" w:name="_Toc433207909"/>
      <w:bookmarkStart w:id="121" w:name="_Toc433207546"/>
      <w:bookmarkStart w:id="122" w:name="_Toc433207910"/>
      <w:bookmarkStart w:id="123" w:name="_Toc309899906"/>
      <w:bookmarkEnd w:id="119"/>
      <w:bookmarkEnd w:id="120"/>
      <w:bookmarkEnd w:id="121"/>
      <w:bookmarkEnd w:id="122"/>
      <w:r>
        <w:t>Staffing</w:t>
      </w:r>
      <w:bookmarkEnd w:id="123"/>
    </w:p>
    <w:p w14:paraId="3C41F485" w14:textId="4D87AEF2" w:rsidR="004D6DAE" w:rsidRDefault="004D6DAE">
      <w:pPr>
        <w:pStyle w:val="Heading2"/>
      </w:pPr>
      <w:bookmarkStart w:id="124" w:name="_Toc433207548"/>
      <w:bookmarkStart w:id="125" w:name="_Toc433207912"/>
      <w:bookmarkStart w:id="126" w:name="_Toc433207549"/>
      <w:bookmarkStart w:id="127" w:name="_Toc433207913"/>
      <w:bookmarkStart w:id="128" w:name="_Toc73413761"/>
      <w:bookmarkStart w:id="129" w:name="_Toc309899907"/>
      <w:bookmarkStart w:id="130" w:name="_Toc73413676"/>
      <w:bookmarkEnd w:id="124"/>
      <w:bookmarkEnd w:id="125"/>
      <w:bookmarkEnd w:id="126"/>
      <w:bookmarkEnd w:id="127"/>
      <w:r>
        <w:t>Roles and Responsibilities</w:t>
      </w:r>
      <w:bookmarkEnd w:id="128"/>
      <w:bookmarkEnd w:id="129"/>
    </w:p>
    <w:p w14:paraId="5EB801CD" w14:textId="77777777" w:rsidR="004D6DAE" w:rsidRDefault="004D6DAE">
      <w:pPr>
        <w:tabs>
          <w:tab w:val="left" w:pos="864"/>
          <w:tab w:val="left" w:pos="1728"/>
        </w:tabs>
      </w:pPr>
      <w:r>
        <w:t>This section must identify the overall responsibilities of the QA team and the project team, as well as their individual responsibilities at the various quality checkpoints.</w:t>
      </w:r>
    </w:p>
    <w:p w14:paraId="0CF234BC" w14:textId="694F697B" w:rsidR="004D6DAE" w:rsidRDefault="004D6DAE">
      <w:pPr>
        <w:pStyle w:val="Heading2"/>
      </w:pPr>
      <w:bookmarkStart w:id="131" w:name="_Toc433207551"/>
      <w:bookmarkStart w:id="132" w:name="_Toc433207915"/>
      <w:bookmarkStart w:id="133" w:name="_Toc433207552"/>
      <w:bookmarkStart w:id="134" w:name="_Toc433207916"/>
      <w:bookmarkStart w:id="135" w:name="_Toc73413762"/>
      <w:bookmarkStart w:id="136" w:name="_Toc309899908"/>
      <w:bookmarkEnd w:id="131"/>
      <w:bookmarkEnd w:id="132"/>
      <w:bookmarkEnd w:id="133"/>
      <w:bookmarkEnd w:id="134"/>
      <w:r>
        <w:t>Required Skills</w:t>
      </w:r>
      <w:bookmarkEnd w:id="135"/>
      <w:bookmarkEnd w:id="136"/>
    </w:p>
    <w:p w14:paraId="529ABE5B" w14:textId="77777777" w:rsidR="004D6DAE" w:rsidRDefault="004D6DAE">
      <w:pPr>
        <w:tabs>
          <w:tab w:val="left" w:pos="864"/>
          <w:tab w:val="left" w:pos="1728"/>
        </w:tabs>
      </w:pPr>
      <w:r>
        <w:t>This section must identify the knowledge, skills, and experience needed to perform QA activities.</w:t>
      </w:r>
    </w:p>
    <w:p w14:paraId="50F680D0" w14:textId="268E7F48" w:rsidR="004D6DAE" w:rsidRDefault="004D6DAE" w:rsidP="00DB0A5F">
      <w:pPr>
        <w:pStyle w:val="Heading1"/>
        <w:rPr>
          <w:rFonts w:ascii="Times New Roman" w:hAnsi="Times New Roman"/>
          <w:sz w:val="24"/>
        </w:rPr>
      </w:pPr>
      <w:bookmarkStart w:id="137" w:name="_Toc433207554"/>
      <w:bookmarkStart w:id="138" w:name="_Toc433207918"/>
      <w:bookmarkStart w:id="139" w:name="_Toc433207555"/>
      <w:bookmarkStart w:id="140" w:name="_Toc433207919"/>
      <w:bookmarkStart w:id="141" w:name="_Toc73413763"/>
      <w:bookmarkStart w:id="142" w:name="_Toc309899909"/>
      <w:bookmarkEnd w:id="137"/>
      <w:bookmarkEnd w:id="138"/>
      <w:bookmarkEnd w:id="139"/>
      <w:bookmarkEnd w:id="140"/>
      <w:r>
        <w:t>Reviews</w:t>
      </w:r>
      <w:bookmarkEnd w:id="141"/>
      <w:bookmarkEnd w:id="142"/>
    </w:p>
    <w:p w14:paraId="4D13856C" w14:textId="43B5C0B4" w:rsidR="004D6DAE" w:rsidRDefault="004D6DAE">
      <w:pPr>
        <w:pStyle w:val="Heading2"/>
      </w:pPr>
      <w:bookmarkStart w:id="143" w:name="_Toc433207557"/>
      <w:bookmarkStart w:id="144" w:name="_Toc433207921"/>
      <w:bookmarkStart w:id="145" w:name="_Toc433207558"/>
      <w:bookmarkStart w:id="146" w:name="_Toc433207922"/>
      <w:bookmarkStart w:id="147" w:name="_Toc73413764"/>
      <w:bookmarkStart w:id="148" w:name="_Toc309899910"/>
      <w:bookmarkEnd w:id="143"/>
      <w:bookmarkEnd w:id="144"/>
      <w:bookmarkEnd w:id="145"/>
      <w:bookmarkEnd w:id="146"/>
      <w:r>
        <w:t>Methodologies and Standards</w:t>
      </w:r>
      <w:bookmarkEnd w:id="147"/>
      <w:bookmarkEnd w:id="148"/>
    </w:p>
    <w:p w14:paraId="6C53DE20" w14:textId="77777777" w:rsidR="004D6DAE" w:rsidRDefault="004D6DAE" w:rsidP="00DB0A5F">
      <w:r>
        <w:rPr>
          <w:szCs w:val="20"/>
        </w:rPr>
        <w:t xml:space="preserve">This </w:t>
      </w:r>
      <w:r w:rsidRPr="00DB0A5F">
        <w:t>section</w:t>
      </w:r>
      <w:r>
        <w:rPr>
          <w:szCs w:val="20"/>
        </w:rPr>
        <w:t xml:space="preserve"> must </w:t>
      </w:r>
      <w:r>
        <w:t>identify the project and product QA methodologies to be used, and standards to be applied.</w:t>
      </w:r>
    </w:p>
    <w:p w14:paraId="2E80F0BD" w14:textId="2EAE812C" w:rsidR="004D6DAE" w:rsidRDefault="004D6DAE">
      <w:pPr>
        <w:pStyle w:val="Heading2"/>
      </w:pPr>
      <w:bookmarkStart w:id="149" w:name="_Toc433207560"/>
      <w:bookmarkStart w:id="150" w:name="_Toc433207924"/>
      <w:bookmarkStart w:id="151" w:name="_Toc433207561"/>
      <w:bookmarkStart w:id="152" w:name="_Toc433207925"/>
      <w:bookmarkStart w:id="153" w:name="_Toc73413765"/>
      <w:bookmarkStart w:id="154" w:name="_Toc309899911"/>
      <w:bookmarkEnd w:id="149"/>
      <w:bookmarkEnd w:id="150"/>
      <w:bookmarkEnd w:id="151"/>
      <w:bookmarkEnd w:id="152"/>
      <w:r>
        <w:lastRenderedPageBreak/>
        <w:t>Quality Assessments and Reviews</w:t>
      </w:r>
      <w:bookmarkEnd w:id="153"/>
      <w:bookmarkEnd w:id="154"/>
    </w:p>
    <w:p w14:paraId="56C7D1AD" w14:textId="77777777" w:rsidR="004D6DAE" w:rsidRDefault="004D6DAE">
      <w:pPr>
        <w:tabs>
          <w:tab w:val="left" w:pos="864"/>
          <w:tab w:val="left" w:pos="1728"/>
        </w:tabs>
        <w:rPr>
          <w:rFonts w:ascii="Arial,Bold" w:hAnsi="Arial,Bold"/>
          <w:szCs w:val="20"/>
        </w:rPr>
      </w:pPr>
      <w:r>
        <w:t>This section must describe the review procedures for project work processes and products that will be used to verify quality. It must include details on assessment or review; when they will be conducted; who will conduct them; the scope of review; success criteria; QMP reporting formats; and review processes.</w:t>
      </w:r>
    </w:p>
    <w:p w14:paraId="09435A31" w14:textId="779E4F45" w:rsidR="004D6DAE" w:rsidRDefault="004D6DAE" w:rsidP="00DB0A5F">
      <w:pPr>
        <w:pStyle w:val="Heading1"/>
      </w:pPr>
      <w:bookmarkStart w:id="155" w:name="_Toc433207563"/>
      <w:bookmarkStart w:id="156" w:name="_Toc433207927"/>
      <w:bookmarkStart w:id="157" w:name="_Toc433207564"/>
      <w:bookmarkStart w:id="158" w:name="_Toc433207928"/>
      <w:bookmarkStart w:id="159" w:name="_Toc73413766"/>
      <w:bookmarkStart w:id="160" w:name="_Toc309899912"/>
      <w:bookmarkEnd w:id="155"/>
      <w:bookmarkEnd w:id="156"/>
      <w:bookmarkEnd w:id="157"/>
      <w:bookmarkEnd w:id="158"/>
      <w:r>
        <w:t>Quality Assurance Milestones</w:t>
      </w:r>
      <w:bookmarkEnd w:id="159"/>
      <w:bookmarkEnd w:id="160"/>
    </w:p>
    <w:p w14:paraId="12A263F5" w14:textId="77777777" w:rsidR="004D6DAE" w:rsidRDefault="004D6DAE">
      <w:pPr>
        <w:tabs>
          <w:tab w:val="left" w:pos="864"/>
          <w:tab w:val="left" w:pos="1728"/>
        </w:tabs>
      </w:pPr>
      <w:r>
        <w:t>This section must identify the QMP deliverables and the timeliness associated with those deliverables. For each checkpoint, information such as checkpoint name; lead QMP resource; QMP deliverable; and planned start and end dates must be included.</w:t>
      </w:r>
    </w:p>
    <w:p w14:paraId="3609C84F" w14:textId="77777777" w:rsidR="00316EF7" w:rsidRDefault="00316EF7">
      <w:pPr>
        <w:tabs>
          <w:tab w:val="left" w:pos="864"/>
          <w:tab w:val="left" w:pos="1728"/>
        </w:tabs>
      </w:pPr>
    </w:p>
    <w:p w14:paraId="3056546B" w14:textId="18D3333E" w:rsidR="00316EF7" w:rsidRDefault="00316EF7" w:rsidP="00DB0A5F">
      <w:pPr>
        <w:pStyle w:val="Heading1"/>
      </w:pPr>
      <w:bookmarkStart w:id="161" w:name="_Toc309899913"/>
      <w:r>
        <w:t>Resource Estimates</w:t>
      </w:r>
      <w:bookmarkEnd w:id="161"/>
    </w:p>
    <w:p w14:paraId="07ECBF26" w14:textId="77777777" w:rsidR="004D6DAE" w:rsidRDefault="004D6DAE">
      <w:pPr>
        <w:tabs>
          <w:tab w:val="left" w:pos="864"/>
          <w:tab w:val="left" w:pos="1728"/>
        </w:tabs>
      </w:pPr>
      <w:bookmarkStart w:id="162" w:name="_Toc433207566"/>
      <w:bookmarkStart w:id="163" w:name="_Toc433207930"/>
      <w:bookmarkStart w:id="164" w:name="_Toc433207567"/>
      <w:bookmarkStart w:id="165" w:name="_Toc433207931"/>
      <w:bookmarkEnd w:id="162"/>
      <w:bookmarkEnd w:id="163"/>
      <w:bookmarkEnd w:id="164"/>
      <w:bookmarkEnd w:id="165"/>
      <w:r>
        <w:t>This section must include an estimate of the resources required to perform QMP activities, such as the number of staff, hours of effort, direct expenses, etc.</w:t>
      </w:r>
    </w:p>
    <w:p w14:paraId="2C72FD4F" w14:textId="2565B2E3" w:rsidR="004D6DAE" w:rsidRDefault="004D6DAE" w:rsidP="00DB0A5F">
      <w:pPr>
        <w:pStyle w:val="Heading1"/>
      </w:pPr>
      <w:bookmarkStart w:id="166" w:name="_Toc433207569"/>
      <w:bookmarkStart w:id="167" w:name="_Toc433207933"/>
      <w:bookmarkStart w:id="168" w:name="_Toc73413768"/>
      <w:bookmarkStart w:id="169" w:name="_Toc309899914"/>
      <w:bookmarkEnd w:id="166"/>
      <w:bookmarkEnd w:id="167"/>
      <w:r>
        <w:t>Contractor Controls</w:t>
      </w:r>
      <w:bookmarkEnd w:id="168"/>
      <w:bookmarkEnd w:id="169"/>
    </w:p>
    <w:p w14:paraId="2668AD10" w14:textId="77777777" w:rsidR="004D6DAE" w:rsidRDefault="004D6DAE">
      <w:pPr>
        <w:tabs>
          <w:tab w:val="left" w:pos="864"/>
          <w:tab w:val="left" w:pos="1728"/>
        </w:tabs>
      </w:pPr>
      <w:r>
        <w:t>If using contracted QMP resources, a section must be included that describes the controls and processes for monitoring contractor work products and deliverables against agreed to timelines and levels of quality.</w:t>
      </w:r>
    </w:p>
    <w:p w14:paraId="3FB638D9" w14:textId="498C7EF0" w:rsidR="004D6DAE" w:rsidRDefault="004D6DAE" w:rsidP="00DB0A5F">
      <w:pPr>
        <w:pStyle w:val="Heading1"/>
      </w:pPr>
      <w:bookmarkStart w:id="170" w:name="_Toc433207571"/>
      <w:bookmarkStart w:id="171" w:name="_Toc433207935"/>
      <w:bookmarkStart w:id="172" w:name="_Toc433207572"/>
      <w:bookmarkStart w:id="173" w:name="_Toc433207936"/>
      <w:bookmarkStart w:id="174" w:name="_Toc73413769"/>
      <w:bookmarkStart w:id="175" w:name="_Toc309899915"/>
      <w:bookmarkEnd w:id="170"/>
      <w:bookmarkEnd w:id="171"/>
      <w:bookmarkEnd w:id="172"/>
      <w:bookmarkEnd w:id="173"/>
      <w:r>
        <w:t>Corrective Action</w:t>
      </w:r>
      <w:bookmarkEnd w:id="174"/>
      <w:r w:rsidR="004C6102">
        <w:t>s</w:t>
      </w:r>
      <w:bookmarkEnd w:id="175"/>
    </w:p>
    <w:p w14:paraId="7397862C" w14:textId="2DEE9A2D" w:rsidR="004D6DAE" w:rsidRDefault="004D6DAE">
      <w:pPr>
        <w:pStyle w:val="Heading2"/>
      </w:pPr>
      <w:bookmarkStart w:id="176" w:name="_Toc433207574"/>
      <w:bookmarkStart w:id="177" w:name="_Toc433207938"/>
      <w:bookmarkStart w:id="178" w:name="_Toc433207575"/>
      <w:bookmarkStart w:id="179" w:name="_Toc433207939"/>
      <w:bookmarkStart w:id="180" w:name="_Toc73413770"/>
      <w:bookmarkStart w:id="181" w:name="_Toc309899916"/>
      <w:bookmarkEnd w:id="176"/>
      <w:bookmarkEnd w:id="177"/>
      <w:bookmarkEnd w:id="178"/>
      <w:bookmarkEnd w:id="179"/>
      <w:r>
        <w:t>Process</w:t>
      </w:r>
      <w:bookmarkEnd w:id="180"/>
      <w:r w:rsidR="004C6102">
        <w:t>es</w:t>
      </w:r>
      <w:bookmarkEnd w:id="181"/>
    </w:p>
    <w:p w14:paraId="7440CA41" w14:textId="77777777" w:rsidR="004D6DAE" w:rsidRDefault="004D6DAE" w:rsidP="00DB0A5F">
      <w:r>
        <w:t>This section must provide a high-level description of the planned tracking and resolution procedures for problems or issues identified in project processes detected in QMP reviews.</w:t>
      </w:r>
    </w:p>
    <w:p w14:paraId="206FB570" w14:textId="359D73C9" w:rsidR="004D6DAE" w:rsidRDefault="004D6DAE">
      <w:pPr>
        <w:pStyle w:val="Heading2"/>
      </w:pPr>
      <w:bookmarkStart w:id="182" w:name="_Toc433207577"/>
      <w:bookmarkStart w:id="183" w:name="_Toc433207941"/>
      <w:bookmarkStart w:id="184" w:name="_Toc73413771"/>
      <w:bookmarkStart w:id="185" w:name="_Toc309899917"/>
      <w:bookmarkEnd w:id="182"/>
      <w:bookmarkEnd w:id="183"/>
      <w:r>
        <w:t>Product</w:t>
      </w:r>
      <w:bookmarkEnd w:id="184"/>
      <w:r w:rsidR="004C6102">
        <w:t>s</w:t>
      </w:r>
      <w:bookmarkEnd w:id="185"/>
    </w:p>
    <w:p w14:paraId="514ABD23" w14:textId="77777777" w:rsidR="004D6DAE" w:rsidRPr="00191DCB" w:rsidRDefault="004D6DAE" w:rsidP="00DB0A5F">
      <w:r w:rsidRPr="00191DCB">
        <w:t>This section must provide a high-level description of the planned tracking and resolution procedures for problems or defects identified in project products detected in QMP reviews.</w:t>
      </w:r>
    </w:p>
    <w:p w14:paraId="60382CDC" w14:textId="746FABC6" w:rsidR="004D6DAE" w:rsidRDefault="004D6DAE">
      <w:pPr>
        <w:pStyle w:val="Heading2"/>
      </w:pPr>
      <w:bookmarkStart w:id="186" w:name="_Toc433207579"/>
      <w:bookmarkStart w:id="187" w:name="_Toc433207943"/>
      <w:bookmarkStart w:id="188" w:name="_Toc433207580"/>
      <w:bookmarkStart w:id="189" w:name="_Toc433207944"/>
      <w:bookmarkStart w:id="190" w:name="_Toc73413772"/>
      <w:bookmarkStart w:id="191" w:name="_Toc309899918"/>
      <w:bookmarkEnd w:id="186"/>
      <w:bookmarkEnd w:id="187"/>
      <w:bookmarkEnd w:id="188"/>
      <w:bookmarkEnd w:id="189"/>
      <w:r>
        <w:t>Preventive Measures</w:t>
      </w:r>
      <w:bookmarkEnd w:id="190"/>
      <w:bookmarkEnd w:id="191"/>
    </w:p>
    <w:p w14:paraId="2131DA97" w14:textId="77777777" w:rsidR="004D6DAE" w:rsidRDefault="004D6DAE">
      <w:r>
        <w:t>Any processes or measures designed to prevent the detection of errors or problems in QMP activities must be described. Reviewing lessons learned from prior projects may provide a way to avoid repeating prior errors.</w:t>
      </w:r>
    </w:p>
    <w:p w14:paraId="4B79C0F5" w14:textId="77777777" w:rsidR="00316EF7" w:rsidRDefault="00316EF7"/>
    <w:p w14:paraId="18EC59C3" w14:textId="698D53F3" w:rsidR="00316EF7" w:rsidRDefault="00316EF7" w:rsidP="00DB0A5F">
      <w:pPr>
        <w:pStyle w:val="Heading2"/>
      </w:pPr>
      <w:bookmarkStart w:id="192" w:name="_Toc309899919"/>
      <w:r>
        <w:lastRenderedPageBreak/>
        <w:t>Quality Assurance Checklists</w:t>
      </w:r>
      <w:bookmarkEnd w:id="192"/>
    </w:p>
    <w:p w14:paraId="449AD719" w14:textId="77777777" w:rsidR="004D6DAE" w:rsidRDefault="000554F3" w:rsidP="00DB0A5F">
      <w:pPr>
        <w:pStyle w:val="TableCaption"/>
        <w:keepNext/>
        <w:keepLines/>
      </w:pPr>
      <w:bookmarkStart w:id="193" w:name="_Toc433207582"/>
      <w:bookmarkStart w:id="194" w:name="_Toc433207946"/>
      <w:bookmarkStart w:id="195" w:name="_Toc433207583"/>
      <w:bookmarkStart w:id="196" w:name="_Toc433207947"/>
      <w:bookmarkStart w:id="197" w:name="_Toc524927025"/>
      <w:bookmarkStart w:id="198" w:name="_Toc433207585"/>
      <w:bookmarkEnd w:id="193"/>
      <w:bookmarkEnd w:id="194"/>
      <w:bookmarkEnd w:id="195"/>
      <w:bookmarkEnd w:id="196"/>
      <w:r>
        <w:t xml:space="preserve">Table N.1 – </w:t>
      </w:r>
      <w:r w:rsidR="004D6DAE">
        <w:t>Quality Assurance Management Plan</w:t>
      </w:r>
      <w:bookmarkEnd w:id="197"/>
      <w:r>
        <w:t xml:space="preserve"> Checklist</w:t>
      </w:r>
      <w:bookmarkEnd w:id="198"/>
    </w:p>
    <w:p w14:paraId="033AA41D" w14:textId="77777777" w:rsidR="004D6DAE" w:rsidRDefault="004D6DAE" w:rsidP="00DB0A5F">
      <w:pPr>
        <w:pStyle w:val="TOCheader"/>
        <w:keepNext/>
        <w:keepLines/>
        <w:tabs>
          <w:tab w:val="clear" w:pos="9360"/>
        </w:tabs>
        <w:spacing w:before="0" w:after="0"/>
        <w:ind w:left="360"/>
        <w:rPr>
          <w:rFonts w:cs="Arial"/>
          <w:bCs/>
          <w:sz w:val="12"/>
        </w:rPr>
      </w:pPr>
    </w:p>
    <w:tbl>
      <w:tblPr>
        <w:tblW w:w="93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4"/>
        <w:gridCol w:w="1325"/>
        <w:gridCol w:w="6711"/>
      </w:tblGrid>
      <w:tr w:rsidR="004D6DAE" w14:paraId="0208FBAF" w14:textId="77777777">
        <w:trPr>
          <w:trHeight w:val="432"/>
          <w:jc w:val="center"/>
        </w:trPr>
        <w:tc>
          <w:tcPr>
            <w:tcW w:w="132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solid" w:color="auto" w:fill="auto"/>
            <w:vAlign w:val="center"/>
          </w:tcPr>
          <w:p w14:paraId="7BB6B1B1" w14:textId="77777777" w:rsidR="004D6DAE" w:rsidRDefault="004D6DAE" w:rsidP="00DB0A5F">
            <w:pPr>
              <w:pStyle w:val="TOCheader"/>
              <w:keepNext/>
              <w:keepLines/>
              <w:tabs>
                <w:tab w:val="clear" w:pos="9360"/>
              </w:tabs>
              <w:spacing w:before="40" w:after="40"/>
              <w:rPr>
                <w:rFonts w:cs="Arial"/>
                <w:b w:val="0"/>
                <w:bCs/>
                <w:sz w:val="16"/>
              </w:rPr>
            </w:pPr>
            <w:r>
              <w:rPr>
                <w:rFonts w:cs="Arial"/>
                <w:sz w:val="16"/>
              </w:rPr>
              <w:t>YES</w:t>
            </w:r>
          </w:p>
        </w:tc>
        <w:tc>
          <w:tcPr>
            <w:tcW w:w="13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solid" w:color="auto" w:fill="auto"/>
            <w:vAlign w:val="center"/>
          </w:tcPr>
          <w:p w14:paraId="2ACBC63F" w14:textId="77777777" w:rsidR="004D6DAE" w:rsidRDefault="004D6DAE" w:rsidP="00DB0A5F">
            <w:pPr>
              <w:pStyle w:val="TOCheader"/>
              <w:keepNext/>
              <w:keepLines/>
              <w:tabs>
                <w:tab w:val="clear" w:pos="9360"/>
              </w:tabs>
              <w:spacing w:before="40" w:after="40"/>
              <w:rPr>
                <w:rFonts w:cs="Arial"/>
                <w:b w:val="0"/>
                <w:bCs/>
                <w:sz w:val="16"/>
              </w:rPr>
            </w:pPr>
            <w:r>
              <w:rPr>
                <w:rFonts w:cs="Arial"/>
                <w:sz w:val="16"/>
              </w:rPr>
              <w:t>NO</w:t>
            </w:r>
          </w:p>
        </w:tc>
        <w:tc>
          <w:tcPr>
            <w:tcW w:w="67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66811B80" w14:textId="77777777" w:rsidR="004D6DAE" w:rsidRDefault="004D6DAE" w:rsidP="00DB0A5F">
            <w:pPr>
              <w:pStyle w:val="TOCheader"/>
              <w:keepNext/>
              <w:keepLines/>
              <w:tabs>
                <w:tab w:val="clear" w:pos="9360"/>
              </w:tabs>
              <w:spacing w:before="40" w:after="40"/>
              <w:rPr>
                <w:rFonts w:cs="Arial"/>
                <w:b w:val="0"/>
                <w:bCs/>
                <w:sz w:val="16"/>
              </w:rPr>
            </w:pPr>
            <w:r>
              <w:rPr>
                <w:rFonts w:cs="Arial"/>
                <w:sz w:val="16"/>
              </w:rPr>
              <w:t>Check List Description</w:t>
            </w:r>
          </w:p>
        </w:tc>
      </w:tr>
      <w:tr w:rsidR="004D6DAE" w14:paraId="28BA9BFD" w14:textId="77777777">
        <w:trPr>
          <w:trHeight w:val="432"/>
          <w:jc w:val="center"/>
        </w:trPr>
        <w:tc>
          <w:tcPr>
            <w:tcW w:w="1324" w:type="dxa"/>
            <w:tcBorders>
              <w:top w:val="single" w:sz="4" w:space="0" w:color="auto"/>
            </w:tcBorders>
            <w:vAlign w:val="center"/>
          </w:tcPr>
          <w:p w14:paraId="2DAC178E" w14:textId="77777777" w:rsidR="004D6DAE" w:rsidRDefault="004D6DAE">
            <w:pPr>
              <w:pStyle w:val="TOCheader"/>
              <w:tabs>
                <w:tab w:val="clear" w:pos="9360"/>
              </w:tabs>
              <w:spacing w:before="40" w:after="40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sym w:font="Wingdings" w:char="F06F"/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14:paraId="3E107828" w14:textId="77777777" w:rsidR="004D6DAE" w:rsidRDefault="004D6DAE">
            <w:pPr>
              <w:pStyle w:val="TOCheader"/>
              <w:tabs>
                <w:tab w:val="clear" w:pos="9360"/>
              </w:tabs>
              <w:spacing w:before="40" w:after="40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sym w:font="Wingdings" w:char="F06F"/>
            </w:r>
          </w:p>
        </w:tc>
        <w:tc>
          <w:tcPr>
            <w:tcW w:w="6711" w:type="dxa"/>
            <w:tcBorders>
              <w:top w:val="single" w:sz="4" w:space="0" w:color="auto"/>
            </w:tcBorders>
            <w:vAlign w:val="center"/>
          </w:tcPr>
          <w:p w14:paraId="18DE71A6" w14:textId="77777777" w:rsidR="004D6DAE" w:rsidRDefault="004D6DAE">
            <w:pPr>
              <w:pStyle w:val="TOCheader"/>
              <w:tabs>
                <w:tab w:val="clear" w:pos="9360"/>
              </w:tabs>
              <w:spacing w:before="40" w:after="4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Are project tracking activities evident?</w:t>
            </w:r>
          </w:p>
        </w:tc>
      </w:tr>
      <w:tr w:rsidR="004D6DAE" w14:paraId="0C2C325E" w14:textId="77777777">
        <w:trPr>
          <w:trHeight w:val="432"/>
          <w:jc w:val="center"/>
        </w:trPr>
        <w:tc>
          <w:tcPr>
            <w:tcW w:w="1324" w:type="dxa"/>
            <w:vAlign w:val="center"/>
          </w:tcPr>
          <w:p w14:paraId="19FEF29C" w14:textId="77777777" w:rsidR="004D6DAE" w:rsidRDefault="004D6DAE">
            <w:pPr>
              <w:pStyle w:val="TOCheader"/>
              <w:tabs>
                <w:tab w:val="clear" w:pos="9360"/>
              </w:tabs>
              <w:spacing w:before="40" w:after="40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sym w:font="Wingdings" w:char="F06F"/>
            </w:r>
          </w:p>
        </w:tc>
        <w:tc>
          <w:tcPr>
            <w:tcW w:w="1325" w:type="dxa"/>
            <w:vAlign w:val="center"/>
          </w:tcPr>
          <w:p w14:paraId="64ADF8E7" w14:textId="77777777" w:rsidR="004D6DAE" w:rsidRDefault="004D6DAE">
            <w:pPr>
              <w:pStyle w:val="TOCheader"/>
              <w:tabs>
                <w:tab w:val="clear" w:pos="9360"/>
              </w:tabs>
              <w:spacing w:before="40" w:after="40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sym w:font="Wingdings" w:char="F06F"/>
            </w:r>
          </w:p>
        </w:tc>
        <w:tc>
          <w:tcPr>
            <w:tcW w:w="6711" w:type="dxa"/>
            <w:vAlign w:val="center"/>
          </w:tcPr>
          <w:p w14:paraId="01329289" w14:textId="77777777" w:rsidR="004D6DAE" w:rsidRDefault="004D6DAE">
            <w:pPr>
              <w:pStyle w:val="TOCheader"/>
              <w:tabs>
                <w:tab w:val="clear" w:pos="9360"/>
              </w:tabs>
              <w:spacing w:before="40" w:after="4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Are project tracking and oversight being conducted?</w:t>
            </w:r>
          </w:p>
        </w:tc>
      </w:tr>
      <w:tr w:rsidR="004D6DAE" w14:paraId="2899AD67" w14:textId="77777777">
        <w:trPr>
          <w:trHeight w:val="432"/>
          <w:jc w:val="center"/>
        </w:trPr>
        <w:tc>
          <w:tcPr>
            <w:tcW w:w="1324" w:type="dxa"/>
            <w:vAlign w:val="center"/>
          </w:tcPr>
          <w:p w14:paraId="1694F427" w14:textId="77777777" w:rsidR="004D6DAE" w:rsidRDefault="004D6DAE">
            <w:pPr>
              <w:pStyle w:val="TOCheader"/>
              <w:tabs>
                <w:tab w:val="clear" w:pos="9360"/>
              </w:tabs>
              <w:spacing w:before="40" w:after="40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sym w:font="Wingdings" w:char="F06F"/>
            </w:r>
          </w:p>
        </w:tc>
        <w:tc>
          <w:tcPr>
            <w:tcW w:w="1325" w:type="dxa"/>
            <w:vAlign w:val="center"/>
          </w:tcPr>
          <w:p w14:paraId="6B673D64" w14:textId="77777777" w:rsidR="004D6DAE" w:rsidRDefault="004D6DAE">
            <w:pPr>
              <w:pStyle w:val="TOCheader"/>
              <w:tabs>
                <w:tab w:val="clear" w:pos="9360"/>
              </w:tabs>
              <w:spacing w:before="40" w:after="40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sym w:font="Wingdings" w:char="F06F"/>
            </w:r>
          </w:p>
        </w:tc>
        <w:tc>
          <w:tcPr>
            <w:tcW w:w="6711" w:type="dxa"/>
            <w:vAlign w:val="center"/>
          </w:tcPr>
          <w:p w14:paraId="72AB16E1" w14:textId="77777777" w:rsidR="004D6DAE" w:rsidRDefault="004D6DAE">
            <w:pPr>
              <w:pStyle w:val="TOCheader"/>
              <w:tabs>
                <w:tab w:val="clear" w:pos="9360"/>
              </w:tabs>
              <w:spacing w:before="40" w:after="4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Are all plan reviews conducted according to plan checklists?</w:t>
            </w:r>
          </w:p>
        </w:tc>
      </w:tr>
      <w:tr w:rsidR="004D6DAE" w14:paraId="7C523796" w14:textId="77777777">
        <w:trPr>
          <w:trHeight w:val="432"/>
          <w:jc w:val="center"/>
        </w:trPr>
        <w:tc>
          <w:tcPr>
            <w:tcW w:w="1324" w:type="dxa"/>
            <w:vAlign w:val="center"/>
          </w:tcPr>
          <w:p w14:paraId="2A9DFF0B" w14:textId="77777777" w:rsidR="004D6DAE" w:rsidRDefault="004D6DAE">
            <w:pPr>
              <w:pStyle w:val="TOCheader"/>
              <w:tabs>
                <w:tab w:val="clear" w:pos="9360"/>
              </w:tabs>
              <w:spacing w:before="40" w:after="40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sym w:font="Wingdings" w:char="F06F"/>
            </w:r>
          </w:p>
        </w:tc>
        <w:tc>
          <w:tcPr>
            <w:tcW w:w="1325" w:type="dxa"/>
            <w:vAlign w:val="center"/>
          </w:tcPr>
          <w:p w14:paraId="0A4E0C6F" w14:textId="77777777" w:rsidR="004D6DAE" w:rsidRDefault="004D6DAE">
            <w:pPr>
              <w:pStyle w:val="TOCheader"/>
              <w:tabs>
                <w:tab w:val="clear" w:pos="9360"/>
              </w:tabs>
              <w:spacing w:before="40" w:after="40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sym w:font="Wingdings" w:char="F06F"/>
            </w:r>
          </w:p>
        </w:tc>
        <w:tc>
          <w:tcPr>
            <w:tcW w:w="6711" w:type="dxa"/>
            <w:vAlign w:val="center"/>
          </w:tcPr>
          <w:p w14:paraId="6F3FC414" w14:textId="77777777" w:rsidR="004D6DAE" w:rsidRDefault="004D6DAE">
            <w:pPr>
              <w:pStyle w:val="TOCheader"/>
              <w:tabs>
                <w:tab w:val="clear" w:pos="9360"/>
              </w:tabs>
              <w:spacing w:before="40" w:after="4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Are all issues arising from peer reviews addressed and closed?</w:t>
            </w:r>
          </w:p>
        </w:tc>
      </w:tr>
      <w:tr w:rsidR="004D6DAE" w14:paraId="7E95CB20" w14:textId="77777777">
        <w:trPr>
          <w:trHeight w:val="432"/>
          <w:jc w:val="center"/>
        </w:trPr>
        <w:tc>
          <w:tcPr>
            <w:tcW w:w="1324" w:type="dxa"/>
            <w:vAlign w:val="center"/>
          </w:tcPr>
          <w:p w14:paraId="792B6D4D" w14:textId="77777777" w:rsidR="004D6DAE" w:rsidRDefault="004D6DAE">
            <w:pPr>
              <w:pStyle w:val="TOCheader"/>
              <w:tabs>
                <w:tab w:val="clear" w:pos="9360"/>
              </w:tabs>
              <w:spacing w:before="40" w:after="40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sym w:font="Wingdings" w:char="F06F"/>
            </w:r>
          </w:p>
        </w:tc>
        <w:tc>
          <w:tcPr>
            <w:tcW w:w="1325" w:type="dxa"/>
            <w:vAlign w:val="center"/>
          </w:tcPr>
          <w:p w14:paraId="120D0DE6" w14:textId="77777777" w:rsidR="004D6DAE" w:rsidRDefault="004D6DAE">
            <w:pPr>
              <w:pStyle w:val="TOCheader"/>
              <w:tabs>
                <w:tab w:val="clear" w:pos="9360"/>
              </w:tabs>
              <w:spacing w:before="40" w:after="40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sym w:font="Wingdings" w:char="F06F"/>
            </w:r>
          </w:p>
        </w:tc>
        <w:tc>
          <w:tcPr>
            <w:tcW w:w="6711" w:type="dxa"/>
            <w:vAlign w:val="center"/>
          </w:tcPr>
          <w:p w14:paraId="19DAEBD3" w14:textId="77777777" w:rsidR="004D6DAE" w:rsidRDefault="004D6DAE">
            <w:pPr>
              <w:pStyle w:val="TOCheader"/>
              <w:tabs>
                <w:tab w:val="clear" w:pos="9360"/>
              </w:tabs>
              <w:spacing w:before="40" w:after="4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Are status and review meetings conducted according to the schedule?</w:t>
            </w:r>
          </w:p>
        </w:tc>
      </w:tr>
      <w:tr w:rsidR="004D6DAE" w14:paraId="69B88892" w14:textId="77777777">
        <w:trPr>
          <w:trHeight w:val="432"/>
          <w:jc w:val="center"/>
        </w:trPr>
        <w:tc>
          <w:tcPr>
            <w:tcW w:w="1324" w:type="dxa"/>
            <w:vAlign w:val="center"/>
          </w:tcPr>
          <w:p w14:paraId="539E83C8" w14:textId="77777777" w:rsidR="004D6DAE" w:rsidRDefault="004D6DAE">
            <w:pPr>
              <w:pStyle w:val="TOCheader"/>
              <w:tabs>
                <w:tab w:val="clear" w:pos="9360"/>
              </w:tabs>
              <w:spacing w:before="40" w:after="40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sym w:font="Wingdings" w:char="F06F"/>
            </w:r>
          </w:p>
        </w:tc>
        <w:tc>
          <w:tcPr>
            <w:tcW w:w="1325" w:type="dxa"/>
            <w:vAlign w:val="center"/>
          </w:tcPr>
          <w:p w14:paraId="033284EC" w14:textId="77777777" w:rsidR="004D6DAE" w:rsidRDefault="004D6DAE">
            <w:pPr>
              <w:pStyle w:val="TOCheader"/>
              <w:tabs>
                <w:tab w:val="clear" w:pos="9360"/>
              </w:tabs>
              <w:spacing w:before="40" w:after="40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sym w:font="Wingdings" w:char="F06F"/>
            </w:r>
          </w:p>
        </w:tc>
        <w:tc>
          <w:tcPr>
            <w:tcW w:w="6711" w:type="dxa"/>
            <w:vAlign w:val="center"/>
          </w:tcPr>
          <w:p w14:paraId="44220F7A" w14:textId="41A4C210" w:rsidR="004D6DAE" w:rsidRDefault="004D6DAE" w:rsidP="00DB0A5F">
            <w:pPr>
              <w:pStyle w:val="TOCheader"/>
              <w:tabs>
                <w:tab w:val="clear" w:pos="9360"/>
              </w:tabs>
              <w:spacing w:before="40" w:after="4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Has a contract work breakdown structure that supports all deliverables and long-term tasks been developed?</w:t>
            </w:r>
          </w:p>
        </w:tc>
      </w:tr>
      <w:tr w:rsidR="004D6DAE" w14:paraId="60A06C6D" w14:textId="77777777">
        <w:trPr>
          <w:trHeight w:val="432"/>
          <w:jc w:val="center"/>
        </w:trPr>
        <w:tc>
          <w:tcPr>
            <w:tcW w:w="1324" w:type="dxa"/>
            <w:vAlign w:val="center"/>
          </w:tcPr>
          <w:p w14:paraId="675C444B" w14:textId="77777777" w:rsidR="004D6DAE" w:rsidRDefault="004D6DAE">
            <w:pPr>
              <w:pStyle w:val="TOCheader"/>
              <w:tabs>
                <w:tab w:val="clear" w:pos="9360"/>
              </w:tabs>
              <w:spacing w:before="40" w:after="40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sym w:font="Wingdings" w:char="F06F"/>
            </w:r>
          </w:p>
        </w:tc>
        <w:tc>
          <w:tcPr>
            <w:tcW w:w="1325" w:type="dxa"/>
            <w:vAlign w:val="center"/>
          </w:tcPr>
          <w:p w14:paraId="59B4E9BB" w14:textId="77777777" w:rsidR="004D6DAE" w:rsidRDefault="004D6DAE">
            <w:pPr>
              <w:pStyle w:val="TOCheader"/>
              <w:tabs>
                <w:tab w:val="clear" w:pos="9360"/>
              </w:tabs>
              <w:spacing w:before="40" w:after="40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sym w:font="Wingdings" w:char="F06F"/>
            </w:r>
          </w:p>
        </w:tc>
        <w:tc>
          <w:tcPr>
            <w:tcW w:w="6711" w:type="dxa"/>
            <w:vAlign w:val="center"/>
          </w:tcPr>
          <w:p w14:paraId="0C7787C6" w14:textId="77777777" w:rsidR="004D6DAE" w:rsidRDefault="004D6DAE">
            <w:pPr>
              <w:pStyle w:val="TOCheader"/>
              <w:tabs>
                <w:tab w:val="clear" w:pos="9360"/>
              </w:tabs>
              <w:spacing w:before="40" w:after="4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Are changes managed according to the configuration management plan (CMP)?</w:t>
            </w:r>
          </w:p>
        </w:tc>
      </w:tr>
      <w:tr w:rsidR="004D6DAE" w14:paraId="0211BC92" w14:textId="77777777">
        <w:trPr>
          <w:trHeight w:val="432"/>
          <w:jc w:val="center"/>
        </w:trPr>
        <w:tc>
          <w:tcPr>
            <w:tcW w:w="1324" w:type="dxa"/>
            <w:vAlign w:val="center"/>
          </w:tcPr>
          <w:p w14:paraId="056C85F7" w14:textId="77777777" w:rsidR="004D6DAE" w:rsidRDefault="004D6DAE">
            <w:pPr>
              <w:pStyle w:val="TOCheader"/>
              <w:tabs>
                <w:tab w:val="clear" w:pos="9360"/>
              </w:tabs>
              <w:spacing w:before="40" w:after="40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sym w:font="Wingdings" w:char="F06F"/>
            </w:r>
          </w:p>
        </w:tc>
        <w:tc>
          <w:tcPr>
            <w:tcW w:w="1325" w:type="dxa"/>
            <w:vAlign w:val="center"/>
          </w:tcPr>
          <w:p w14:paraId="2F5C0B94" w14:textId="77777777" w:rsidR="004D6DAE" w:rsidRDefault="004D6DAE">
            <w:pPr>
              <w:pStyle w:val="TOCheader"/>
              <w:tabs>
                <w:tab w:val="clear" w:pos="9360"/>
              </w:tabs>
              <w:spacing w:before="40" w:after="40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sym w:font="Wingdings" w:char="F06F"/>
            </w:r>
          </w:p>
        </w:tc>
        <w:tc>
          <w:tcPr>
            <w:tcW w:w="6711" w:type="dxa"/>
            <w:vAlign w:val="center"/>
          </w:tcPr>
          <w:p w14:paraId="7935051A" w14:textId="77777777" w:rsidR="004D6DAE" w:rsidRDefault="004D6DAE">
            <w:pPr>
              <w:pStyle w:val="TOCheader"/>
              <w:tabs>
                <w:tab w:val="clear" w:pos="9360"/>
              </w:tabs>
              <w:spacing w:before="40" w:after="4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Have all deviations from standards and procedures documentation been approved?</w:t>
            </w:r>
          </w:p>
        </w:tc>
      </w:tr>
      <w:tr w:rsidR="004D6DAE" w14:paraId="3EB7A4F2" w14:textId="77777777">
        <w:trPr>
          <w:trHeight w:val="432"/>
          <w:jc w:val="center"/>
        </w:trPr>
        <w:tc>
          <w:tcPr>
            <w:tcW w:w="1324" w:type="dxa"/>
            <w:vAlign w:val="center"/>
          </w:tcPr>
          <w:p w14:paraId="7D7BE5E8" w14:textId="77777777" w:rsidR="004D6DAE" w:rsidRDefault="004D6DAE">
            <w:pPr>
              <w:pStyle w:val="TOCheader"/>
              <w:tabs>
                <w:tab w:val="clear" w:pos="9360"/>
              </w:tabs>
              <w:spacing w:before="40" w:after="40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sym w:font="Wingdings" w:char="F06F"/>
            </w:r>
          </w:p>
        </w:tc>
        <w:tc>
          <w:tcPr>
            <w:tcW w:w="1325" w:type="dxa"/>
            <w:vAlign w:val="center"/>
          </w:tcPr>
          <w:p w14:paraId="152FF052" w14:textId="77777777" w:rsidR="004D6DAE" w:rsidRDefault="004D6DAE">
            <w:pPr>
              <w:pStyle w:val="TOCheader"/>
              <w:tabs>
                <w:tab w:val="clear" w:pos="9360"/>
              </w:tabs>
              <w:spacing w:before="40" w:after="40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sym w:font="Wingdings" w:char="F06F"/>
            </w:r>
          </w:p>
        </w:tc>
        <w:tc>
          <w:tcPr>
            <w:tcW w:w="6711" w:type="dxa"/>
            <w:vAlign w:val="center"/>
          </w:tcPr>
          <w:p w14:paraId="6B2327B8" w14:textId="77777777" w:rsidR="004D6DAE" w:rsidRDefault="004D6DAE">
            <w:pPr>
              <w:pStyle w:val="TOCheader"/>
              <w:tabs>
                <w:tab w:val="clear" w:pos="9360"/>
              </w:tabs>
              <w:spacing w:before="40" w:after="4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Are project roles and responsibilities defined?</w:t>
            </w:r>
          </w:p>
        </w:tc>
      </w:tr>
    </w:tbl>
    <w:p w14:paraId="263FAF5B" w14:textId="77777777" w:rsidR="004D6DAE" w:rsidRPr="00191DCB" w:rsidRDefault="004D6DAE" w:rsidP="00DB0A5F"/>
    <w:p w14:paraId="7F445DE7" w14:textId="77777777" w:rsidR="004D6DAE" w:rsidRDefault="004D6DAE">
      <w:pPr>
        <w:ind w:left="360"/>
        <w:jc w:val="center"/>
        <w:rPr>
          <w:rFonts w:ascii="Arial" w:hAnsi="Arial"/>
          <w:b/>
        </w:rPr>
      </w:pPr>
      <w:bookmarkStart w:id="199" w:name="_Toc524927026"/>
    </w:p>
    <w:p w14:paraId="7CD375F4" w14:textId="77777777" w:rsidR="004D6DAE" w:rsidRDefault="000554F3" w:rsidP="00DB0A5F">
      <w:pPr>
        <w:pStyle w:val="TableCaption"/>
      </w:pPr>
      <w:bookmarkStart w:id="200" w:name="_Toc433207586"/>
      <w:r>
        <w:t xml:space="preserve">Table N.2 – </w:t>
      </w:r>
      <w:r w:rsidR="004D6DAE">
        <w:t>Configuration Management</w:t>
      </w:r>
      <w:bookmarkEnd w:id="199"/>
      <w:r w:rsidR="004D6DAE">
        <w:t xml:space="preserve"> Plan Checklist</w:t>
      </w:r>
      <w:bookmarkEnd w:id="200"/>
    </w:p>
    <w:p w14:paraId="57610867" w14:textId="77777777" w:rsidR="004D6DAE" w:rsidRDefault="004D6DAE">
      <w:pPr>
        <w:ind w:left="360"/>
        <w:jc w:val="center"/>
        <w:rPr>
          <w:rFonts w:ascii="Arial" w:hAnsi="Arial"/>
          <w:b/>
          <w:sz w:val="16"/>
        </w:rPr>
      </w:pPr>
    </w:p>
    <w:tbl>
      <w:tblPr>
        <w:tblW w:w="93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4"/>
        <w:gridCol w:w="1325"/>
        <w:gridCol w:w="6711"/>
      </w:tblGrid>
      <w:tr w:rsidR="004D6DAE" w14:paraId="2BE417C1" w14:textId="77777777">
        <w:trPr>
          <w:trHeight w:val="432"/>
          <w:jc w:val="center"/>
        </w:trPr>
        <w:tc>
          <w:tcPr>
            <w:tcW w:w="132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solid" w:color="auto" w:fill="auto"/>
            <w:vAlign w:val="center"/>
          </w:tcPr>
          <w:p w14:paraId="408C2D83" w14:textId="77777777" w:rsidR="004D6DAE" w:rsidRDefault="004D6DAE">
            <w:pPr>
              <w:pStyle w:val="TOCheader"/>
              <w:tabs>
                <w:tab w:val="clear" w:pos="9360"/>
              </w:tabs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YES</w:t>
            </w:r>
          </w:p>
        </w:tc>
        <w:tc>
          <w:tcPr>
            <w:tcW w:w="13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solid" w:color="auto" w:fill="auto"/>
            <w:vAlign w:val="center"/>
          </w:tcPr>
          <w:p w14:paraId="5CBAC91D" w14:textId="77777777" w:rsidR="004D6DAE" w:rsidRDefault="004D6DAE">
            <w:pPr>
              <w:pStyle w:val="TOCheader"/>
              <w:tabs>
                <w:tab w:val="clear" w:pos="9360"/>
              </w:tabs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NO</w:t>
            </w:r>
          </w:p>
        </w:tc>
        <w:tc>
          <w:tcPr>
            <w:tcW w:w="67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04C2452A" w14:textId="77777777" w:rsidR="004D6DAE" w:rsidRDefault="004D6DAE">
            <w:pPr>
              <w:pStyle w:val="TOCheader"/>
              <w:tabs>
                <w:tab w:val="clear" w:pos="9360"/>
              </w:tabs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Check List Description</w:t>
            </w:r>
          </w:p>
        </w:tc>
      </w:tr>
      <w:tr w:rsidR="004D6DAE" w14:paraId="7293CFA9" w14:textId="77777777">
        <w:trPr>
          <w:trHeight w:val="432"/>
          <w:jc w:val="center"/>
        </w:trPr>
        <w:tc>
          <w:tcPr>
            <w:tcW w:w="1324" w:type="dxa"/>
            <w:tcBorders>
              <w:top w:val="single" w:sz="4" w:space="0" w:color="auto"/>
            </w:tcBorders>
            <w:vAlign w:val="center"/>
          </w:tcPr>
          <w:p w14:paraId="68700321" w14:textId="77777777" w:rsidR="004D6DAE" w:rsidRDefault="004D6DAE">
            <w:pPr>
              <w:pStyle w:val="TOCheader"/>
              <w:tabs>
                <w:tab w:val="clear" w:pos="9360"/>
              </w:tabs>
              <w:spacing w:before="40" w:after="40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sym w:font="Wingdings" w:char="F06F"/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14:paraId="2C34F5C9" w14:textId="77777777" w:rsidR="004D6DAE" w:rsidRDefault="004D6DAE">
            <w:pPr>
              <w:pStyle w:val="TOCheader"/>
              <w:tabs>
                <w:tab w:val="clear" w:pos="9360"/>
              </w:tabs>
              <w:spacing w:before="40" w:after="40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sym w:font="Wingdings" w:char="F06F"/>
            </w:r>
          </w:p>
        </w:tc>
        <w:tc>
          <w:tcPr>
            <w:tcW w:w="6711" w:type="dxa"/>
            <w:tcBorders>
              <w:top w:val="single" w:sz="4" w:space="0" w:color="auto"/>
            </w:tcBorders>
            <w:vAlign w:val="center"/>
          </w:tcPr>
          <w:p w14:paraId="06C5EFF9" w14:textId="1B6FB212" w:rsidR="004D6DAE" w:rsidRDefault="004D6DAE" w:rsidP="00DB0A5F">
            <w:pPr>
              <w:pStyle w:val="TOCheader"/>
              <w:tabs>
                <w:tab w:val="clear" w:pos="9360"/>
              </w:tabs>
              <w:spacing w:before="40" w:after="4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Does a CMP exist?</w:t>
            </w:r>
          </w:p>
        </w:tc>
      </w:tr>
      <w:tr w:rsidR="004D6DAE" w14:paraId="4F35BFEB" w14:textId="77777777">
        <w:trPr>
          <w:trHeight w:val="432"/>
          <w:jc w:val="center"/>
        </w:trPr>
        <w:tc>
          <w:tcPr>
            <w:tcW w:w="1324" w:type="dxa"/>
          </w:tcPr>
          <w:p w14:paraId="2B928D0B" w14:textId="77777777" w:rsidR="004D6DAE" w:rsidRDefault="004D6DAE">
            <w:pPr>
              <w:pStyle w:val="TOCheader"/>
              <w:tabs>
                <w:tab w:val="clear" w:pos="9360"/>
              </w:tabs>
              <w:spacing w:before="40" w:after="40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sym w:font="Wingdings" w:char="F06F"/>
            </w:r>
          </w:p>
        </w:tc>
        <w:tc>
          <w:tcPr>
            <w:tcW w:w="1325" w:type="dxa"/>
          </w:tcPr>
          <w:p w14:paraId="3039A235" w14:textId="77777777" w:rsidR="004D6DAE" w:rsidRDefault="004D6DAE">
            <w:pPr>
              <w:pStyle w:val="TOCheader"/>
              <w:tabs>
                <w:tab w:val="clear" w:pos="9360"/>
              </w:tabs>
              <w:spacing w:before="40" w:after="40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sym w:font="Wingdings" w:char="F06F"/>
            </w:r>
          </w:p>
        </w:tc>
        <w:tc>
          <w:tcPr>
            <w:tcW w:w="6711" w:type="dxa"/>
            <w:vAlign w:val="center"/>
          </w:tcPr>
          <w:p w14:paraId="2E10A279" w14:textId="77777777" w:rsidR="004D6DAE" w:rsidRDefault="004D6DAE">
            <w:pPr>
              <w:pStyle w:val="TOCheader"/>
              <w:tabs>
                <w:tab w:val="clear" w:pos="9360"/>
              </w:tabs>
              <w:spacing w:before="40" w:after="4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Is the CMP being used?</w:t>
            </w:r>
          </w:p>
        </w:tc>
      </w:tr>
      <w:tr w:rsidR="004D6DAE" w14:paraId="24574680" w14:textId="77777777">
        <w:trPr>
          <w:trHeight w:val="432"/>
          <w:jc w:val="center"/>
        </w:trPr>
        <w:tc>
          <w:tcPr>
            <w:tcW w:w="1324" w:type="dxa"/>
          </w:tcPr>
          <w:p w14:paraId="5C106A8B" w14:textId="77777777" w:rsidR="004D6DAE" w:rsidRDefault="004D6DAE">
            <w:pPr>
              <w:pStyle w:val="TOCheader"/>
              <w:tabs>
                <w:tab w:val="clear" w:pos="9360"/>
              </w:tabs>
              <w:spacing w:before="40" w:after="40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sym w:font="Wingdings" w:char="F06F"/>
            </w:r>
          </w:p>
        </w:tc>
        <w:tc>
          <w:tcPr>
            <w:tcW w:w="1325" w:type="dxa"/>
          </w:tcPr>
          <w:p w14:paraId="7CD43DF8" w14:textId="77777777" w:rsidR="004D6DAE" w:rsidRDefault="004D6DAE">
            <w:pPr>
              <w:pStyle w:val="TOCheader"/>
              <w:tabs>
                <w:tab w:val="clear" w:pos="9360"/>
              </w:tabs>
              <w:spacing w:before="40" w:after="40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sym w:font="Wingdings" w:char="F06F"/>
            </w:r>
          </w:p>
        </w:tc>
        <w:tc>
          <w:tcPr>
            <w:tcW w:w="6711" w:type="dxa"/>
            <w:vAlign w:val="center"/>
          </w:tcPr>
          <w:p w14:paraId="755A4D60" w14:textId="77777777" w:rsidR="004D6DAE" w:rsidRDefault="004D6DAE">
            <w:pPr>
              <w:pStyle w:val="TOCheader"/>
              <w:tabs>
                <w:tab w:val="clear" w:pos="9360"/>
              </w:tabs>
              <w:spacing w:before="40" w:after="4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Does the CMP contain a list of configuration items (CI) to be managed?</w:t>
            </w:r>
          </w:p>
        </w:tc>
      </w:tr>
      <w:tr w:rsidR="004D6DAE" w14:paraId="6C8C8CF5" w14:textId="77777777">
        <w:trPr>
          <w:trHeight w:val="432"/>
          <w:jc w:val="center"/>
        </w:trPr>
        <w:tc>
          <w:tcPr>
            <w:tcW w:w="1324" w:type="dxa"/>
          </w:tcPr>
          <w:p w14:paraId="43386242" w14:textId="77777777" w:rsidR="004D6DAE" w:rsidRDefault="004D6DAE">
            <w:pPr>
              <w:pStyle w:val="TOCheader"/>
              <w:tabs>
                <w:tab w:val="clear" w:pos="9360"/>
              </w:tabs>
              <w:spacing w:before="40" w:after="40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sym w:font="Wingdings" w:char="F06F"/>
            </w:r>
          </w:p>
        </w:tc>
        <w:tc>
          <w:tcPr>
            <w:tcW w:w="1325" w:type="dxa"/>
          </w:tcPr>
          <w:p w14:paraId="651E5BEF" w14:textId="77777777" w:rsidR="004D6DAE" w:rsidRDefault="004D6DAE">
            <w:pPr>
              <w:pStyle w:val="TOCheader"/>
              <w:tabs>
                <w:tab w:val="clear" w:pos="9360"/>
              </w:tabs>
              <w:spacing w:before="40" w:after="40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sym w:font="Wingdings" w:char="F06F"/>
            </w:r>
          </w:p>
        </w:tc>
        <w:tc>
          <w:tcPr>
            <w:tcW w:w="6711" w:type="dxa"/>
            <w:vAlign w:val="center"/>
          </w:tcPr>
          <w:p w14:paraId="58B9D77C" w14:textId="77777777" w:rsidR="004D6DAE" w:rsidRDefault="004D6DAE">
            <w:pPr>
              <w:pStyle w:val="TOCheader"/>
              <w:tabs>
                <w:tab w:val="clear" w:pos="9360"/>
              </w:tabs>
              <w:spacing w:before="40" w:after="4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Does the CMP contain change control procedures?</w:t>
            </w:r>
          </w:p>
        </w:tc>
      </w:tr>
      <w:tr w:rsidR="004D6DAE" w14:paraId="3E741E0B" w14:textId="77777777">
        <w:trPr>
          <w:trHeight w:val="432"/>
          <w:jc w:val="center"/>
        </w:trPr>
        <w:tc>
          <w:tcPr>
            <w:tcW w:w="1324" w:type="dxa"/>
          </w:tcPr>
          <w:p w14:paraId="670875D5" w14:textId="77777777" w:rsidR="004D6DAE" w:rsidRDefault="004D6DAE">
            <w:pPr>
              <w:pStyle w:val="TOCheader"/>
              <w:tabs>
                <w:tab w:val="clear" w:pos="9360"/>
              </w:tabs>
              <w:spacing w:before="40" w:after="40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sym w:font="Wingdings" w:char="F06F"/>
            </w:r>
          </w:p>
        </w:tc>
        <w:tc>
          <w:tcPr>
            <w:tcW w:w="1325" w:type="dxa"/>
          </w:tcPr>
          <w:p w14:paraId="4A9D5CB2" w14:textId="77777777" w:rsidR="004D6DAE" w:rsidRDefault="004D6DAE">
            <w:pPr>
              <w:pStyle w:val="TOCheader"/>
              <w:tabs>
                <w:tab w:val="clear" w:pos="9360"/>
              </w:tabs>
              <w:spacing w:before="40" w:after="40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sym w:font="Wingdings" w:char="F06F"/>
            </w:r>
          </w:p>
        </w:tc>
        <w:tc>
          <w:tcPr>
            <w:tcW w:w="6711" w:type="dxa"/>
            <w:vAlign w:val="center"/>
          </w:tcPr>
          <w:p w14:paraId="11F9FD39" w14:textId="77777777" w:rsidR="004D6DAE" w:rsidRDefault="004D6DAE">
            <w:pPr>
              <w:pStyle w:val="TOCheader"/>
              <w:tabs>
                <w:tab w:val="clear" w:pos="9360"/>
              </w:tabs>
              <w:spacing w:before="40" w:after="4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Does the CMP contain the process to evaluate changes, including estimates and impacts?</w:t>
            </w:r>
          </w:p>
        </w:tc>
      </w:tr>
      <w:tr w:rsidR="004D6DAE" w14:paraId="15A5920E" w14:textId="77777777">
        <w:trPr>
          <w:trHeight w:val="432"/>
          <w:jc w:val="center"/>
        </w:trPr>
        <w:tc>
          <w:tcPr>
            <w:tcW w:w="1324" w:type="dxa"/>
          </w:tcPr>
          <w:p w14:paraId="07B15787" w14:textId="77777777" w:rsidR="004D6DAE" w:rsidRDefault="004D6DAE">
            <w:pPr>
              <w:pStyle w:val="TOCheader"/>
              <w:tabs>
                <w:tab w:val="clear" w:pos="9360"/>
              </w:tabs>
              <w:spacing w:before="40" w:after="40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sym w:font="Wingdings" w:char="F06F"/>
            </w:r>
          </w:p>
        </w:tc>
        <w:tc>
          <w:tcPr>
            <w:tcW w:w="1325" w:type="dxa"/>
          </w:tcPr>
          <w:p w14:paraId="39778D1E" w14:textId="77777777" w:rsidR="004D6DAE" w:rsidRDefault="004D6DAE">
            <w:pPr>
              <w:pStyle w:val="TOCheader"/>
              <w:tabs>
                <w:tab w:val="clear" w:pos="9360"/>
              </w:tabs>
              <w:spacing w:before="40" w:after="40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sym w:font="Wingdings" w:char="F06F"/>
            </w:r>
          </w:p>
        </w:tc>
        <w:tc>
          <w:tcPr>
            <w:tcW w:w="6711" w:type="dxa"/>
            <w:vAlign w:val="center"/>
          </w:tcPr>
          <w:p w14:paraId="3A6D7EC8" w14:textId="77777777" w:rsidR="004D6DAE" w:rsidRDefault="004D6DAE">
            <w:pPr>
              <w:pStyle w:val="TOCheader"/>
              <w:tabs>
                <w:tab w:val="clear" w:pos="9360"/>
              </w:tabs>
              <w:spacing w:before="40" w:after="4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Does the CMP identify the person or group who has the authority to approve changes to the CMP?</w:t>
            </w:r>
          </w:p>
        </w:tc>
      </w:tr>
      <w:tr w:rsidR="004D6DAE" w14:paraId="6A388DA5" w14:textId="77777777">
        <w:trPr>
          <w:trHeight w:val="432"/>
          <w:jc w:val="center"/>
        </w:trPr>
        <w:tc>
          <w:tcPr>
            <w:tcW w:w="1324" w:type="dxa"/>
          </w:tcPr>
          <w:p w14:paraId="0BE0DCEF" w14:textId="77777777" w:rsidR="004D6DAE" w:rsidRDefault="004D6DAE">
            <w:pPr>
              <w:pStyle w:val="TOCheader"/>
              <w:tabs>
                <w:tab w:val="clear" w:pos="9360"/>
              </w:tabs>
              <w:spacing w:before="40" w:after="40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sym w:font="Wingdings" w:char="F06F"/>
            </w:r>
          </w:p>
        </w:tc>
        <w:tc>
          <w:tcPr>
            <w:tcW w:w="1325" w:type="dxa"/>
          </w:tcPr>
          <w:p w14:paraId="4C8878FE" w14:textId="77777777" w:rsidR="004D6DAE" w:rsidRDefault="004D6DAE">
            <w:pPr>
              <w:pStyle w:val="TOCheader"/>
              <w:tabs>
                <w:tab w:val="clear" w:pos="9360"/>
              </w:tabs>
              <w:spacing w:before="40" w:after="40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sym w:font="Wingdings" w:char="F06F"/>
            </w:r>
          </w:p>
        </w:tc>
        <w:tc>
          <w:tcPr>
            <w:tcW w:w="6711" w:type="dxa"/>
            <w:vAlign w:val="center"/>
          </w:tcPr>
          <w:p w14:paraId="2A967CA5" w14:textId="77777777" w:rsidR="004D6DAE" w:rsidRDefault="004D6DAE">
            <w:pPr>
              <w:pStyle w:val="TOCheader"/>
              <w:tabs>
                <w:tab w:val="clear" w:pos="9360"/>
              </w:tabs>
              <w:spacing w:before="40" w:after="4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Has the CMP been added to the configuration management baseline?</w:t>
            </w:r>
          </w:p>
        </w:tc>
      </w:tr>
      <w:bookmarkEnd w:id="92"/>
      <w:bookmarkEnd w:id="93"/>
      <w:bookmarkEnd w:id="130"/>
    </w:tbl>
    <w:p w14:paraId="169EECA1" w14:textId="77777777" w:rsidR="004D6DAE" w:rsidRPr="00CE1657" w:rsidRDefault="004D6DAE" w:rsidP="00DB0A5F"/>
    <w:p w14:paraId="0404B82B" w14:textId="77777777" w:rsidR="00CE1657" w:rsidRDefault="00CE1657" w:rsidP="00DB0A5F"/>
    <w:p w14:paraId="53B56579" w14:textId="77777777" w:rsidR="00CE1657" w:rsidRDefault="00CE1657" w:rsidP="00CE1657">
      <w:pPr>
        <w:pStyle w:val="FigureCaptions"/>
      </w:pPr>
      <w:bookmarkStart w:id="201" w:name="_Toc433185722"/>
      <w:bookmarkStart w:id="202" w:name="_Toc433207587"/>
      <w:r>
        <w:t>Figure 1: Title</w:t>
      </w:r>
      <w:bookmarkEnd w:id="201"/>
      <w:bookmarkEnd w:id="202"/>
    </w:p>
    <w:p w14:paraId="27E1FFF5" w14:textId="77777777" w:rsidR="001E539E" w:rsidRDefault="001E539E" w:rsidP="00CE1657"/>
    <w:p w14:paraId="3F55549B" w14:textId="77777777" w:rsidR="001E539E" w:rsidRDefault="001E539E" w:rsidP="00CE1657"/>
    <w:p w14:paraId="6BCD557C" w14:textId="77777777" w:rsidR="001E539E" w:rsidRDefault="001E539E" w:rsidP="001E539E">
      <w:pPr>
        <w:pStyle w:val="Heading1"/>
        <w:numPr>
          <w:ilvl w:val="0"/>
          <w:numId w:val="9"/>
        </w:numPr>
      </w:pPr>
      <w:bookmarkStart w:id="203" w:name="_Toc309899920"/>
      <w:r>
        <w:lastRenderedPageBreak/>
        <w:t>User Definitions</w:t>
      </w:r>
      <w:bookmarkEnd w:id="203"/>
    </w:p>
    <w:p w14:paraId="3E26A679" w14:textId="77777777" w:rsidR="001E539E" w:rsidRDefault="001E539E" w:rsidP="00CE1657"/>
    <w:p w14:paraId="7102B2DD" w14:textId="2425186C" w:rsidR="00CE1657" w:rsidRDefault="00CE1657" w:rsidP="00CE1657"/>
    <w:p w14:paraId="0F94B54F" w14:textId="77777777" w:rsidR="00CE1657" w:rsidRDefault="00CE1657" w:rsidP="00CE1657">
      <w:pPr>
        <w:jc w:val="left"/>
      </w:pPr>
      <w:r>
        <w:br w:type="page"/>
      </w:r>
    </w:p>
    <w:p w14:paraId="56FC5643" w14:textId="77777777" w:rsidR="00CE1657" w:rsidRDefault="00CE1657" w:rsidP="00CE1657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</w:rPr>
      </w:pPr>
    </w:p>
    <w:tbl>
      <w:tblPr>
        <w:tblStyle w:val="FDOT-Table"/>
        <w:tblW w:w="9576" w:type="dxa"/>
        <w:tblLayout w:type="fixed"/>
        <w:tblLook w:val="04A0" w:firstRow="1" w:lastRow="0" w:firstColumn="1" w:lastColumn="0" w:noHBand="0" w:noVBand="1"/>
      </w:tblPr>
      <w:tblGrid>
        <w:gridCol w:w="980"/>
        <w:gridCol w:w="1198"/>
        <w:gridCol w:w="5462"/>
        <w:gridCol w:w="1936"/>
      </w:tblGrid>
      <w:tr w:rsidR="00CE1657" w14:paraId="1DB40407" w14:textId="77777777" w:rsidTr="00751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863BE2" w14:textId="77777777" w:rsidR="00CE1657" w:rsidRDefault="00CE1657" w:rsidP="007517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DOCUMENT REVISION HISTORY</w:t>
            </w:r>
          </w:p>
        </w:tc>
      </w:tr>
      <w:tr w:rsidR="00CE1657" w14:paraId="2D7DDDCE" w14:textId="77777777" w:rsidTr="00751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right w:val="single" w:sz="8" w:space="0" w:color="000000"/>
            </w:tcBorders>
            <w:vAlign w:val="center"/>
            <w:hideMark/>
          </w:tcPr>
          <w:p w14:paraId="1E0B397E" w14:textId="77777777" w:rsidR="00CE1657" w:rsidRPr="00DB0A5F" w:rsidRDefault="00CE1657" w:rsidP="007517B8">
            <w:pPr>
              <w:widowControl w:val="0"/>
              <w:tabs>
                <w:tab w:val="right" w:leader="dot" w:pos="9360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0A5F">
              <w:rPr>
                <w:rFonts w:ascii="Times New Roman" w:hAnsi="Times New Roman"/>
                <w:sz w:val="22"/>
                <w:szCs w:val="22"/>
              </w:rPr>
              <w:t>Version Number</w:t>
            </w:r>
          </w:p>
        </w:tc>
        <w:tc>
          <w:tcPr>
            <w:tcW w:w="1198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FA94C0C" w14:textId="77777777" w:rsidR="00CE1657" w:rsidRPr="00DB0A5F" w:rsidRDefault="00CE1657" w:rsidP="007517B8">
            <w:pPr>
              <w:widowControl w:val="0"/>
              <w:tabs>
                <w:tab w:val="right" w:leader="dot" w:pos="9360"/>
              </w:tabs>
              <w:autoSpaceDE w:val="0"/>
              <w:autoSpaceDN w:val="0"/>
              <w:adjustRightInd w:val="0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 w:rsidRPr="00DB0A5F">
              <w:rPr>
                <w:rFonts w:ascii="Times New Roman" w:hAnsi="Times New Roman"/>
                <w:b/>
                <w:sz w:val="22"/>
                <w:szCs w:val="22"/>
              </w:rPr>
              <w:t>Approved Date</w:t>
            </w:r>
          </w:p>
        </w:tc>
        <w:tc>
          <w:tcPr>
            <w:tcW w:w="5462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CD747D2" w14:textId="77777777" w:rsidR="00CE1657" w:rsidRPr="00DB0A5F" w:rsidRDefault="00CE1657" w:rsidP="007517B8">
            <w:pPr>
              <w:widowControl w:val="0"/>
              <w:tabs>
                <w:tab w:val="right" w:leader="dot" w:pos="9360"/>
              </w:tabs>
              <w:autoSpaceDE w:val="0"/>
              <w:autoSpaceDN w:val="0"/>
              <w:adjustRightInd w:val="0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 w:rsidRPr="00DB0A5F">
              <w:rPr>
                <w:rFonts w:ascii="Times New Roman" w:hAnsi="Times New Roman"/>
                <w:b/>
                <w:sz w:val="22"/>
                <w:szCs w:val="22"/>
              </w:rPr>
              <w:t>Description of Change(s)</w:t>
            </w:r>
          </w:p>
        </w:tc>
        <w:tc>
          <w:tcPr>
            <w:tcW w:w="1936" w:type="dxa"/>
            <w:tcBorders>
              <w:left w:val="single" w:sz="8" w:space="0" w:color="000000"/>
            </w:tcBorders>
            <w:vAlign w:val="center"/>
            <w:hideMark/>
          </w:tcPr>
          <w:p w14:paraId="39EB0680" w14:textId="77777777" w:rsidR="00CE1657" w:rsidRPr="00DB0A5F" w:rsidRDefault="00CE1657" w:rsidP="007517B8">
            <w:pPr>
              <w:widowControl w:val="0"/>
              <w:tabs>
                <w:tab w:val="right" w:leader="dot" w:pos="9360"/>
              </w:tabs>
              <w:autoSpaceDE w:val="0"/>
              <w:autoSpaceDN w:val="0"/>
              <w:adjustRightInd w:val="0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 w:rsidRPr="00DB0A5F">
              <w:rPr>
                <w:rFonts w:ascii="Times New Roman" w:hAnsi="Times New Roman"/>
                <w:b/>
                <w:sz w:val="22"/>
                <w:szCs w:val="22"/>
              </w:rPr>
              <w:t>Created/</w:t>
            </w:r>
          </w:p>
          <w:p w14:paraId="086533B8" w14:textId="77777777" w:rsidR="00CE1657" w:rsidRPr="00DB0A5F" w:rsidRDefault="00CE1657" w:rsidP="007517B8">
            <w:pPr>
              <w:widowControl w:val="0"/>
              <w:tabs>
                <w:tab w:val="right" w:leader="dot" w:pos="9360"/>
              </w:tabs>
              <w:autoSpaceDE w:val="0"/>
              <w:autoSpaceDN w:val="0"/>
              <w:adjustRightInd w:val="0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 w:rsidRPr="00DB0A5F">
              <w:rPr>
                <w:rFonts w:ascii="Times New Roman" w:hAnsi="Times New Roman"/>
                <w:b/>
                <w:sz w:val="22"/>
                <w:szCs w:val="22"/>
              </w:rPr>
              <w:t>Modified By</w:t>
            </w:r>
          </w:p>
        </w:tc>
      </w:tr>
      <w:tr w:rsidR="00CE1657" w14:paraId="7538C155" w14:textId="77777777" w:rsidTr="007517B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2F802" w14:textId="77777777" w:rsidR="00CE1657" w:rsidRPr="00DB0A5F" w:rsidRDefault="00CE1657" w:rsidP="007517B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14C33" w14:textId="77777777" w:rsidR="00CE1657" w:rsidRPr="00DB0A5F" w:rsidRDefault="00CE1657" w:rsidP="007517B8">
            <w:pPr>
              <w:widowControl w:val="0"/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53ACF" w14:textId="77777777" w:rsidR="00CE1657" w:rsidRPr="00DB0A5F" w:rsidRDefault="00CE1657" w:rsidP="007517B8">
            <w:pPr>
              <w:widowControl w:val="0"/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E01D3" w14:textId="77777777" w:rsidR="00CE1657" w:rsidRPr="00DB0A5F" w:rsidRDefault="00CE1657" w:rsidP="007517B8">
            <w:pPr>
              <w:widowControl w:val="0"/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1657" w14:paraId="293E251A" w14:textId="77777777" w:rsidTr="00751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right w:val="single" w:sz="8" w:space="0" w:color="000000"/>
            </w:tcBorders>
            <w:vAlign w:val="center"/>
          </w:tcPr>
          <w:p w14:paraId="1D5DD73D" w14:textId="77777777" w:rsidR="00CE1657" w:rsidRPr="00DB0A5F" w:rsidRDefault="00CE1657" w:rsidP="007517B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9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416EE4B" w14:textId="77777777" w:rsidR="00CE1657" w:rsidRPr="00DB0A5F" w:rsidRDefault="00CE1657" w:rsidP="007517B8">
            <w:pPr>
              <w:widowControl w:val="0"/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6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EC07063" w14:textId="77777777" w:rsidR="00CE1657" w:rsidRPr="00DB0A5F" w:rsidRDefault="00CE1657" w:rsidP="007517B8">
            <w:pPr>
              <w:widowControl w:val="0"/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000000"/>
            </w:tcBorders>
            <w:vAlign w:val="center"/>
          </w:tcPr>
          <w:p w14:paraId="67A46832" w14:textId="77777777" w:rsidR="00CE1657" w:rsidRPr="00DB0A5F" w:rsidRDefault="00CE1657" w:rsidP="007517B8">
            <w:pPr>
              <w:widowControl w:val="0"/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1657" w14:paraId="683817A4" w14:textId="77777777" w:rsidTr="007517B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20F3E" w14:textId="77777777" w:rsidR="00CE1657" w:rsidRPr="00DB0A5F" w:rsidRDefault="00CE1657" w:rsidP="007517B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F8B39" w14:textId="77777777" w:rsidR="00CE1657" w:rsidRPr="00DB0A5F" w:rsidRDefault="00CE1657" w:rsidP="007517B8">
            <w:pPr>
              <w:widowControl w:val="0"/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7CF168" w14:textId="77777777" w:rsidR="00CE1657" w:rsidRPr="00DB0A5F" w:rsidRDefault="00CE1657" w:rsidP="007517B8">
            <w:pPr>
              <w:widowControl w:val="0"/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60B9C" w14:textId="77777777" w:rsidR="00CE1657" w:rsidRPr="00DB0A5F" w:rsidRDefault="00CE1657" w:rsidP="007517B8">
            <w:pPr>
              <w:widowControl w:val="0"/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1657" w14:paraId="29214593" w14:textId="77777777" w:rsidTr="00751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right w:val="single" w:sz="8" w:space="0" w:color="000000"/>
            </w:tcBorders>
            <w:vAlign w:val="center"/>
          </w:tcPr>
          <w:p w14:paraId="4AEFE2B7" w14:textId="77777777" w:rsidR="00CE1657" w:rsidRPr="00DB0A5F" w:rsidRDefault="00CE1657" w:rsidP="007517B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9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FD97526" w14:textId="77777777" w:rsidR="00CE1657" w:rsidRPr="00DB0A5F" w:rsidRDefault="00CE1657" w:rsidP="007517B8">
            <w:pPr>
              <w:widowControl w:val="0"/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6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4701783" w14:textId="77777777" w:rsidR="00CE1657" w:rsidRPr="00DB0A5F" w:rsidRDefault="00CE1657" w:rsidP="007517B8">
            <w:pPr>
              <w:widowControl w:val="0"/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000000"/>
            </w:tcBorders>
            <w:vAlign w:val="center"/>
          </w:tcPr>
          <w:p w14:paraId="5B42B4DC" w14:textId="77777777" w:rsidR="00CE1657" w:rsidRPr="00DB0A5F" w:rsidRDefault="00CE1657" w:rsidP="007517B8">
            <w:pPr>
              <w:widowControl w:val="0"/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C76D038" w14:textId="77777777" w:rsidR="00CE1657" w:rsidRDefault="00CE1657" w:rsidP="00CE1657">
      <w:pPr>
        <w:jc w:val="left"/>
      </w:pPr>
    </w:p>
    <w:p w14:paraId="751F00E8" w14:textId="77777777" w:rsidR="00CE1657" w:rsidRPr="00986D8A" w:rsidRDefault="00CE1657" w:rsidP="00CE1657"/>
    <w:p w14:paraId="4172BB31" w14:textId="77777777" w:rsidR="00CE1657" w:rsidRDefault="00CE1657" w:rsidP="00CE1657">
      <w:pPr>
        <w:rPr>
          <w:b/>
          <w:iCs/>
        </w:rPr>
      </w:pPr>
    </w:p>
    <w:p w14:paraId="55D1712E" w14:textId="77777777" w:rsidR="00CE1657" w:rsidRPr="00CE1657" w:rsidRDefault="00CE1657" w:rsidP="00DB0A5F"/>
    <w:sectPr w:rsidR="00CE1657" w:rsidRPr="00CE1657">
      <w:footerReference w:type="even" r:id="rId20"/>
      <w:headerReference w:type="first" r:id="rId21"/>
      <w:footerReference w:type="first" r:id="rId22"/>
      <w:type w:val="nextColumn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7B808" w14:textId="77777777" w:rsidR="001901A7" w:rsidRDefault="001901A7">
      <w:r>
        <w:separator/>
      </w:r>
    </w:p>
  </w:endnote>
  <w:endnote w:type="continuationSeparator" w:id="0">
    <w:p w14:paraId="2D822B32" w14:textId="77777777" w:rsidR="001901A7" w:rsidRDefault="0019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21870" w14:textId="77777777" w:rsidR="00CE1657" w:rsidRDefault="00CE1657" w:rsidP="00720D0D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D0084B6" w14:textId="77777777" w:rsidR="00CE1657" w:rsidRDefault="00CE1657" w:rsidP="00720D0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AEC0E" w14:textId="6334509B" w:rsidR="00CE1657" w:rsidRDefault="00CE1657" w:rsidP="00720D0D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995213">
      <w:rPr>
        <w:noProof/>
      </w:rPr>
      <w:t>5</w:t>
    </w:r>
    <w:r>
      <w:fldChar w:fldCharType="end"/>
    </w:r>
  </w:p>
  <w:p w14:paraId="7C8EAE52" w14:textId="41274B25" w:rsidR="00CE1657" w:rsidRDefault="00CE1657" w:rsidP="00720D0D">
    <w:pPr>
      <w:ind w:right="360"/>
      <w:rPr>
        <w:sz w:val="20"/>
        <w:szCs w:val="20"/>
      </w:rPr>
    </w:pPr>
    <w:r w:rsidRPr="00431005">
      <w:rPr>
        <w:sz w:val="20"/>
        <w:szCs w:val="20"/>
      </w:rPr>
      <w:t>F</w:t>
    </w:r>
    <w:r w:rsidRPr="002E5EBC">
      <w:rPr>
        <w:sz w:val="20"/>
        <w:szCs w:val="20"/>
      </w:rPr>
      <w:t>orm FM-SE-</w:t>
    </w:r>
    <w:r w:rsidR="008418D2">
      <w:rPr>
        <w:sz w:val="20"/>
        <w:szCs w:val="20"/>
      </w:rPr>
      <w:t>10</w:t>
    </w:r>
    <w:r w:rsidR="008418D2" w:rsidRPr="00431005">
      <w:rPr>
        <w:sz w:val="20"/>
        <w:szCs w:val="20"/>
      </w:rPr>
      <w:t xml:space="preserve"> </w:t>
    </w:r>
    <w:r w:rsidR="008418D2">
      <w:rPr>
        <w:sz w:val="20"/>
        <w:szCs w:val="20"/>
      </w:rPr>
      <w:t xml:space="preserve">Quality </w:t>
    </w:r>
    <w:r>
      <w:rPr>
        <w:sz w:val="20"/>
        <w:szCs w:val="20"/>
      </w:rPr>
      <w:t xml:space="preserve">Management Plan </w:t>
    </w:r>
    <w:r w:rsidRPr="00431005">
      <w:rPr>
        <w:sz w:val="20"/>
        <w:szCs w:val="20"/>
      </w:rPr>
      <w:t xml:space="preserve">Template. Effective </w:t>
    </w:r>
    <w:r w:rsidR="009849EC">
      <w:rPr>
        <w:sz w:val="20"/>
        <w:szCs w:val="20"/>
      </w:rPr>
      <w:t>6/14/2018</w:t>
    </w:r>
  </w:p>
  <w:p w14:paraId="08C28CCF" w14:textId="77777777" w:rsidR="00CE1657" w:rsidRPr="00431005" w:rsidRDefault="00CE1657">
    <w:pPr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80CF5" w14:textId="77777777" w:rsidR="009849EC" w:rsidRDefault="009849E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8CB7F" w14:textId="0023A39D" w:rsidR="00CE1657" w:rsidRDefault="00CE1657" w:rsidP="00720D0D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995213">
      <w:rPr>
        <w:noProof/>
      </w:rPr>
      <w:t>ii</w:t>
    </w:r>
    <w:r>
      <w:fldChar w:fldCharType="end"/>
    </w:r>
  </w:p>
  <w:p w14:paraId="33C39404" w14:textId="32F821C6" w:rsidR="00CE1657" w:rsidRDefault="00CE1657" w:rsidP="00720D0D">
    <w:pPr>
      <w:ind w:right="360"/>
      <w:rPr>
        <w:sz w:val="20"/>
        <w:szCs w:val="20"/>
      </w:rPr>
    </w:pPr>
    <w:r w:rsidRPr="00431005">
      <w:rPr>
        <w:sz w:val="20"/>
        <w:szCs w:val="20"/>
      </w:rPr>
      <w:t>F</w:t>
    </w:r>
    <w:r w:rsidRPr="002E5EBC">
      <w:rPr>
        <w:sz w:val="20"/>
        <w:szCs w:val="20"/>
      </w:rPr>
      <w:t>orm FM-SE-</w:t>
    </w:r>
    <w:r w:rsidR="008418D2">
      <w:rPr>
        <w:sz w:val="20"/>
        <w:szCs w:val="20"/>
      </w:rPr>
      <w:t>10</w:t>
    </w:r>
    <w:r w:rsidR="008418D2" w:rsidRPr="00431005">
      <w:rPr>
        <w:sz w:val="20"/>
        <w:szCs w:val="20"/>
      </w:rPr>
      <w:t xml:space="preserve"> </w:t>
    </w:r>
    <w:r w:rsidR="008418D2">
      <w:rPr>
        <w:sz w:val="20"/>
        <w:szCs w:val="20"/>
      </w:rPr>
      <w:t xml:space="preserve">Quality </w:t>
    </w:r>
    <w:r>
      <w:rPr>
        <w:sz w:val="20"/>
        <w:szCs w:val="20"/>
      </w:rPr>
      <w:t xml:space="preserve">Management Plan </w:t>
    </w:r>
    <w:r w:rsidRPr="00431005">
      <w:rPr>
        <w:sz w:val="20"/>
        <w:szCs w:val="20"/>
      </w:rPr>
      <w:t xml:space="preserve">Template. Effective </w:t>
    </w:r>
    <w:r w:rsidR="009849EC">
      <w:rPr>
        <w:sz w:val="20"/>
        <w:szCs w:val="20"/>
      </w:rPr>
      <w:t>6/14/2018</w:t>
    </w:r>
  </w:p>
  <w:p w14:paraId="71121EDD" w14:textId="77777777" w:rsidR="00CE1657" w:rsidRDefault="00CE165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4C636" w14:textId="77777777" w:rsidR="004D6DAE" w:rsidRDefault="004D6DAE" w:rsidP="00DB0A5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C5013F" w14:textId="77777777" w:rsidR="004D6DAE" w:rsidRDefault="004D6DAE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09BFB" w14:textId="77777777" w:rsidR="004D6DAE" w:rsidRDefault="004D6DAE">
    <w:pPr>
      <w:pStyle w:val="Footer"/>
      <w:tabs>
        <w:tab w:val="clear" w:pos="4320"/>
        <w:tab w:val="clear" w:pos="8640"/>
      </w:tabs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1C156" w14:textId="77777777" w:rsidR="001901A7" w:rsidRDefault="001901A7">
      <w:r>
        <w:separator/>
      </w:r>
    </w:p>
  </w:footnote>
  <w:footnote w:type="continuationSeparator" w:id="0">
    <w:p w14:paraId="5E6570DD" w14:textId="77777777" w:rsidR="001901A7" w:rsidRDefault="00190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14058" w14:textId="77777777" w:rsidR="009849EC" w:rsidRDefault="009849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90194" w14:textId="77777777" w:rsidR="008418D2" w:rsidRDefault="008418D2" w:rsidP="008418D2">
    <w:pPr>
      <w:pStyle w:val="Header"/>
      <w:rPr>
        <w:i/>
      </w:rPr>
    </w:pPr>
    <w:r>
      <w:t>Quality Management Plan</w:t>
    </w:r>
    <w:r>
      <w:rPr>
        <w:i/>
      </w:rPr>
      <w:t xml:space="preserve"> </w:t>
    </w:r>
    <w:r>
      <w:t xml:space="preserve">for </w:t>
    </w:r>
    <w:r>
      <w:rPr>
        <w:i/>
        <w:u w:val="single"/>
      </w:rPr>
      <w:t>insert project name</w:t>
    </w:r>
  </w:p>
  <w:p w14:paraId="7D2C87BE" w14:textId="77777777" w:rsidR="00CE1657" w:rsidRDefault="00CE1657" w:rsidP="00DB0A5F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A0C59" w14:textId="77777777" w:rsidR="00CE1657" w:rsidRDefault="00CE1657" w:rsidP="00DB0A5F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67BA5" w14:textId="63EA30D5" w:rsidR="00CE1657" w:rsidRDefault="008418D2" w:rsidP="00720D0D">
    <w:pPr>
      <w:pStyle w:val="Header"/>
      <w:rPr>
        <w:i/>
      </w:rPr>
    </w:pPr>
    <w:r>
      <w:t>Quality</w:t>
    </w:r>
    <w:r w:rsidR="00CE1657">
      <w:t xml:space="preserve"> Management Plan</w:t>
    </w:r>
    <w:r w:rsidR="00CE1657">
      <w:rPr>
        <w:i/>
      </w:rPr>
      <w:t xml:space="preserve"> </w:t>
    </w:r>
    <w:r w:rsidR="00CE1657">
      <w:t xml:space="preserve">for </w:t>
    </w:r>
    <w:r w:rsidR="00CE1657">
      <w:rPr>
        <w:i/>
        <w:u w:val="single"/>
      </w:rPr>
      <w:t>insert project name</w:t>
    </w:r>
  </w:p>
  <w:p w14:paraId="35A23AD7" w14:textId="77777777" w:rsidR="00CE1657" w:rsidRDefault="00CE1657" w:rsidP="00720D0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447B4" w14:textId="77777777" w:rsidR="004D6DAE" w:rsidRDefault="004D6DAE">
    <w:pPr>
      <w:pStyle w:val="Header"/>
      <w:tabs>
        <w:tab w:val="clear" w:pos="4320"/>
        <w:tab w:val="clear" w:pos="8640"/>
      </w:tabs>
      <w:jc w:val="center"/>
      <w:rPr>
        <w:sz w:val="40"/>
      </w:rPr>
    </w:pPr>
    <w:r>
      <w:rPr>
        <w:sz w:val="40"/>
      </w:rPr>
      <w:t>Appendix 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07FD"/>
    <w:multiLevelType w:val="multilevel"/>
    <w:tmpl w:val="533A5A4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FE336AF"/>
    <w:multiLevelType w:val="hybridMultilevel"/>
    <w:tmpl w:val="ABD81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09000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090001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09000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449DD"/>
    <w:multiLevelType w:val="singleLevel"/>
    <w:tmpl w:val="527CC61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4AF4C39"/>
    <w:multiLevelType w:val="multilevel"/>
    <w:tmpl w:val="4A9214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3EA2A65"/>
    <w:multiLevelType w:val="multilevel"/>
    <w:tmpl w:val="1FD48A8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E42380"/>
    <w:multiLevelType w:val="multilevel"/>
    <w:tmpl w:val="3C4E0054"/>
    <w:lvl w:ilvl="0">
      <w:start w:val="1"/>
      <w:numFmt w:val="decimal"/>
      <w:pStyle w:val="List"/>
      <w:lvlText w:val="%1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color w:val="auto"/>
        <w:sz w:val="32"/>
        <w:szCs w:val="32"/>
      </w:rPr>
    </w:lvl>
    <w:lvl w:ilvl="1">
      <w:start w:val="1"/>
      <w:numFmt w:val="decimal"/>
      <w:lvlRestart w:val="0"/>
      <w:lvlText w:val="%1.%2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6" w15:restartNumberingAfterBreak="0">
    <w:nsid w:val="5D972BAE"/>
    <w:multiLevelType w:val="multilevel"/>
    <w:tmpl w:val="5EF2CEE4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2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"/>
        </w:tabs>
        <w:ind w:left="5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864"/>
        </w:tabs>
        <w:ind w:left="864" w:hanging="1584"/>
      </w:pPr>
      <w:rPr>
        <w:rFonts w:hint="default"/>
      </w:rPr>
    </w:lvl>
  </w:abstractNum>
  <w:abstractNum w:abstractNumId="7" w15:restartNumberingAfterBreak="0">
    <w:nsid w:val="64630735"/>
    <w:multiLevelType w:val="multilevel"/>
    <w:tmpl w:val="E8FCB492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color w:val="auto"/>
        <w:sz w:val="32"/>
        <w:szCs w:val="32"/>
      </w:rPr>
    </w:lvl>
    <w:lvl w:ilvl="1">
      <w:start w:val="1"/>
      <w:numFmt w:val="decimal"/>
      <w:lvlRestart w:val="0"/>
      <w:lvlText w:val="%1.%2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8" w15:restartNumberingAfterBreak="0">
    <w:nsid w:val="66AB6CC5"/>
    <w:multiLevelType w:val="multilevel"/>
    <w:tmpl w:val="F0360EC0"/>
    <w:lvl w:ilvl="0">
      <w:start w:val="1"/>
      <w:numFmt w:val="decimal"/>
      <w:pStyle w:val="Heading1"/>
      <w:lvlText w:val="%1."/>
      <w:lvlJc w:val="left"/>
      <w:pPr>
        <w:tabs>
          <w:tab w:val="num" w:pos="864"/>
        </w:tabs>
        <w:ind w:left="864" w:hanging="864"/>
      </w:pPr>
      <w:rPr>
        <w:rFonts w:ascii="Arial Bold" w:hAnsi="Arial Bold" w:hint="default"/>
        <w:b/>
        <w:i w:val="0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ascii="Arial Bold" w:hAnsi="Arial Bold" w:hint="default"/>
        <w:b/>
        <w:i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b w:val="0"/>
        <w:i w:val="0"/>
        <w:sz w:val="28"/>
        <w:szCs w:val="28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224"/>
      </w:pPr>
      <w:rPr>
        <w:rFonts w:ascii="Times New Roman" w:hAnsi="Times New Roman" w:hint="default"/>
        <w:b w:val="0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7246B3E"/>
    <w:multiLevelType w:val="multilevel"/>
    <w:tmpl w:val="0396F44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/>
        <w:sz w:val="22"/>
        <w:szCs w:val="22"/>
      </w:rPr>
    </w:lvl>
    <w:lvl w:ilvl="1">
      <w:start w:val="1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8C323B6"/>
    <w:multiLevelType w:val="hybridMultilevel"/>
    <w:tmpl w:val="4CB63EB6"/>
    <w:lvl w:ilvl="0" w:tplc="F970DC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A049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0893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A47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62D4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86DC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92A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6D0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B820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C6AAB"/>
    <w:multiLevelType w:val="singleLevel"/>
    <w:tmpl w:val="7842F770"/>
    <w:lvl w:ilvl="0">
      <w:start w:val="1"/>
      <w:numFmt w:val="decimal"/>
      <w:lvlText w:val="%1)"/>
      <w:legacy w:legacy="1" w:legacySpace="0" w:legacyIndent="720"/>
      <w:lvlJc w:val="left"/>
      <w:pPr>
        <w:ind w:left="72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6"/>
  </w:num>
  <w:num w:numId="14">
    <w:abstractNumId w:val="6"/>
  </w:num>
  <w:num w:numId="15">
    <w:abstractNumId w:val="5"/>
  </w:num>
  <w:num w:numId="16">
    <w:abstractNumId w:val="5"/>
  </w:num>
  <w:num w:numId="17">
    <w:abstractNumId w:val="8"/>
  </w:num>
  <w:num w:numId="18">
    <w:abstractNumId w:val="9"/>
  </w:num>
  <w:num w:numId="19">
    <w:abstractNumId w:val="9"/>
  </w:num>
  <w:num w:numId="20">
    <w:abstractNumId w:val="9"/>
  </w:num>
  <w:num w:numId="2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C0"/>
    <w:rsid w:val="000554F3"/>
    <w:rsid w:val="001728C0"/>
    <w:rsid w:val="001901A7"/>
    <w:rsid w:val="00191DCB"/>
    <w:rsid w:val="001D1823"/>
    <w:rsid w:val="001E539E"/>
    <w:rsid w:val="00316EF7"/>
    <w:rsid w:val="00342D95"/>
    <w:rsid w:val="004C6102"/>
    <w:rsid w:val="004D6DAE"/>
    <w:rsid w:val="00814B56"/>
    <w:rsid w:val="00832497"/>
    <w:rsid w:val="008418D2"/>
    <w:rsid w:val="009849EC"/>
    <w:rsid w:val="00995213"/>
    <w:rsid w:val="00BD026C"/>
    <w:rsid w:val="00C232A0"/>
    <w:rsid w:val="00C71841"/>
    <w:rsid w:val="00CE1657"/>
    <w:rsid w:val="00D3224B"/>
    <w:rsid w:val="00DB0A5F"/>
    <w:rsid w:val="00DB3A6A"/>
    <w:rsid w:val="00E93DFC"/>
    <w:rsid w:val="00F0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6336F2E"/>
  <w15:docId w15:val="{7511BDC8-AECC-4D27-A21F-58AEADA7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DCB"/>
    <w:pPr>
      <w:jc w:val="both"/>
    </w:pPr>
    <w:rPr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191DCB"/>
    <w:pPr>
      <w:keepNext/>
      <w:numPr>
        <w:numId w:val="17"/>
      </w:numPr>
      <w:tabs>
        <w:tab w:val="left" w:pos="1728"/>
        <w:tab w:val="left" w:pos="2592"/>
      </w:tabs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qFormat/>
    <w:rsid w:val="00191DCB"/>
    <w:pPr>
      <w:keepNext/>
      <w:numPr>
        <w:ilvl w:val="1"/>
        <w:numId w:val="17"/>
      </w:numPr>
      <w:spacing w:before="240" w:after="240"/>
      <w:outlineLvl w:val="1"/>
    </w:pPr>
    <w:rPr>
      <w:rFonts w:ascii="Arial" w:hAnsi="Arial" w:cs="Arial"/>
      <w:b/>
      <w:bCs/>
      <w:i/>
      <w:iCs/>
      <w:sz w:val="28"/>
    </w:rPr>
  </w:style>
  <w:style w:type="paragraph" w:styleId="Heading3">
    <w:name w:val="heading 3"/>
    <w:aliases w:val="h3"/>
    <w:basedOn w:val="Normal"/>
    <w:next w:val="Normal"/>
    <w:qFormat/>
    <w:rsid w:val="00191DCB"/>
    <w:pPr>
      <w:keepNext/>
      <w:numPr>
        <w:ilvl w:val="2"/>
        <w:numId w:val="17"/>
      </w:numPr>
      <w:spacing w:before="360" w:after="240"/>
      <w:outlineLvl w:val="2"/>
    </w:pPr>
    <w:rPr>
      <w:rFonts w:ascii="Arial" w:hAnsi="Arial" w:cs="Arial"/>
      <w:bCs/>
      <w:i/>
      <w:sz w:val="28"/>
      <w:szCs w:val="28"/>
    </w:rPr>
  </w:style>
  <w:style w:type="paragraph" w:styleId="Heading4">
    <w:name w:val="heading 4"/>
    <w:aliases w:val="h4"/>
    <w:basedOn w:val="Normal"/>
    <w:next w:val="Normal"/>
    <w:link w:val="Heading4Char"/>
    <w:qFormat/>
    <w:rsid w:val="00191DCB"/>
    <w:pPr>
      <w:numPr>
        <w:ilvl w:val="3"/>
        <w:numId w:val="17"/>
      </w:numPr>
      <w:spacing w:before="360" w:after="24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aliases w:val="h5"/>
    <w:basedOn w:val="Normal"/>
    <w:next w:val="Normal"/>
    <w:link w:val="Heading5Char"/>
    <w:qFormat/>
    <w:rsid w:val="00191DCB"/>
    <w:pPr>
      <w:spacing w:after="240"/>
      <w:outlineLvl w:val="4"/>
    </w:pPr>
    <w:rPr>
      <w:bCs/>
      <w:i/>
      <w:iCs/>
      <w:sz w:val="28"/>
      <w:szCs w:val="26"/>
    </w:rPr>
  </w:style>
  <w:style w:type="paragraph" w:styleId="Heading6">
    <w:name w:val="heading 6"/>
    <w:aliases w:val="h6"/>
    <w:basedOn w:val="Normal"/>
    <w:next w:val="Normal"/>
    <w:link w:val="Heading6Char"/>
    <w:qFormat/>
    <w:rsid w:val="00191DC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aliases w:val="h7"/>
    <w:basedOn w:val="Normal"/>
    <w:next w:val="Normal"/>
    <w:link w:val="Heading7Char"/>
    <w:qFormat/>
    <w:rsid w:val="00191DC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91DCB"/>
    <w:pPr>
      <w:keepNext/>
      <w:numPr>
        <w:ilvl w:val="7"/>
        <w:numId w:val="14"/>
      </w:numPr>
      <w:jc w:val="center"/>
      <w:outlineLvl w:val="7"/>
    </w:pPr>
    <w:rPr>
      <w:rFonts w:ascii="Arial" w:hAnsi="Arial"/>
      <w:b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191DCB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lossary">
    <w:name w:val="Glossary"/>
    <w:basedOn w:val="Normal"/>
    <w:autoRedefine/>
    <w:pPr>
      <w:tabs>
        <w:tab w:val="left" w:leader="dot" w:pos="5760"/>
      </w:tabs>
      <w:ind w:left="720"/>
    </w:pPr>
  </w:style>
  <w:style w:type="paragraph" w:customStyle="1" w:styleId="DocType">
    <w:name w:val="DocType"/>
    <w:basedOn w:val="Normal"/>
    <w:rsid w:val="00191DCB"/>
    <w:pPr>
      <w:tabs>
        <w:tab w:val="right" w:leader="dot" w:pos="9360"/>
      </w:tabs>
    </w:pPr>
    <w:rPr>
      <w:rFonts w:ascii="Arial" w:hAnsi="Arial"/>
      <w:b/>
      <w:sz w:val="32"/>
    </w:rPr>
  </w:style>
  <w:style w:type="paragraph" w:customStyle="1" w:styleId="DocTitle">
    <w:name w:val="DocTitle"/>
    <w:basedOn w:val="Normal"/>
    <w:rsid w:val="00191DCB"/>
    <w:pPr>
      <w:tabs>
        <w:tab w:val="right" w:leader="dot" w:pos="9360"/>
      </w:tabs>
    </w:pPr>
    <w:rPr>
      <w:rFonts w:ascii="Arial" w:hAnsi="Arial" w:cs="Arial"/>
      <w:b/>
      <w:bCs/>
      <w:sz w:val="44"/>
      <w:szCs w:val="44"/>
    </w:rPr>
  </w:style>
  <w:style w:type="character" w:styleId="FootnoteReference">
    <w:name w:val="footnote reference"/>
    <w:basedOn w:val="DefaultParagraphFont"/>
    <w:semiHidden/>
    <w:rsid w:val="00191DCB"/>
    <w:rPr>
      <w:vertAlign w:val="superscript"/>
    </w:rPr>
  </w:style>
  <w:style w:type="paragraph" w:customStyle="1" w:styleId="FigureCaption">
    <w:name w:val="Figure Caption"/>
    <w:basedOn w:val="Normal"/>
    <w:pPr>
      <w:spacing w:before="120" w:after="120"/>
      <w:jc w:val="center"/>
    </w:pPr>
  </w:style>
  <w:style w:type="paragraph" w:styleId="Caption">
    <w:name w:val="caption"/>
    <w:basedOn w:val="Normal"/>
    <w:next w:val="Normal"/>
    <w:qFormat/>
    <w:rsid w:val="00191DCB"/>
    <w:pPr>
      <w:spacing w:before="120" w:after="120"/>
    </w:pPr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191DCB"/>
    <w:pPr>
      <w:tabs>
        <w:tab w:val="right" w:leader="dot" w:pos="9360"/>
      </w:tabs>
      <w:ind w:left="864" w:hanging="864"/>
      <w:jc w:val="left"/>
    </w:pPr>
    <w:rPr>
      <w:rFonts w:ascii="Arial" w:hAnsi="Arial"/>
      <w:b/>
    </w:rPr>
  </w:style>
  <w:style w:type="paragraph" w:styleId="FootnoteText">
    <w:name w:val="footnote text"/>
    <w:basedOn w:val="Normal"/>
    <w:semiHidden/>
    <w:rsid w:val="00191DCB"/>
    <w:rPr>
      <w:sz w:val="20"/>
      <w:szCs w:val="20"/>
    </w:rPr>
  </w:style>
  <w:style w:type="character" w:styleId="PageNumber">
    <w:name w:val="page number"/>
    <w:basedOn w:val="DefaultParagraphFont"/>
    <w:rsid w:val="00191DCB"/>
  </w:style>
  <w:style w:type="paragraph" w:styleId="Footer">
    <w:name w:val="footer"/>
    <w:basedOn w:val="Normal"/>
    <w:link w:val="FooterChar"/>
    <w:rsid w:val="00191DC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191DCB"/>
    <w:pPr>
      <w:pBdr>
        <w:bottom w:val="single" w:sz="4" w:space="3" w:color="auto"/>
      </w:pBdr>
      <w:tabs>
        <w:tab w:val="center" w:pos="4320"/>
        <w:tab w:val="right" w:pos="8640"/>
      </w:tabs>
    </w:pPr>
  </w:style>
  <w:style w:type="paragraph" w:customStyle="1" w:styleId="TOCheader">
    <w:name w:val="TOCheader"/>
    <w:basedOn w:val="Normal"/>
    <w:pPr>
      <w:tabs>
        <w:tab w:val="right" w:leader="dot" w:pos="9360"/>
      </w:tabs>
      <w:spacing w:before="120" w:after="120"/>
      <w:jc w:val="center"/>
    </w:pPr>
    <w:rPr>
      <w:rFonts w:ascii="Arial" w:hAnsi="Arial"/>
      <w:b/>
      <w:sz w:val="32"/>
    </w:rPr>
  </w:style>
  <w:style w:type="paragraph" w:styleId="TOC1">
    <w:name w:val="toc 1"/>
    <w:basedOn w:val="Normal"/>
    <w:next w:val="Normal"/>
    <w:uiPriority w:val="39"/>
    <w:rsid w:val="00191DCB"/>
    <w:pPr>
      <w:tabs>
        <w:tab w:val="left" w:pos="864"/>
        <w:tab w:val="right" w:leader="dot" w:pos="9360"/>
      </w:tabs>
      <w:ind w:left="864" w:hanging="864"/>
      <w:jc w:val="left"/>
    </w:pPr>
    <w:rPr>
      <w:rFonts w:ascii="Arial" w:hAnsi="Arial"/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191DCB"/>
    <w:pPr>
      <w:tabs>
        <w:tab w:val="left" w:pos="864"/>
        <w:tab w:val="left" w:pos="1728"/>
        <w:tab w:val="right" w:leader="dot" w:pos="9360"/>
      </w:tabs>
      <w:ind w:left="1728" w:hanging="864"/>
      <w:jc w:val="left"/>
    </w:pPr>
    <w:rPr>
      <w:rFonts w:ascii="Arial" w:hAnsi="Arial"/>
      <w:b/>
      <w:i/>
    </w:rPr>
  </w:style>
  <w:style w:type="paragraph" w:styleId="TOC3">
    <w:name w:val="toc 3"/>
    <w:basedOn w:val="Normal"/>
    <w:next w:val="Normal"/>
    <w:autoRedefine/>
    <w:uiPriority w:val="39"/>
    <w:rsid w:val="00191DCB"/>
    <w:pPr>
      <w:tabs>
        <w:tab w:val="left" w:pos="864"/>
        <w:tab w:val="left" w:pos="1440"/>
        <w:tab w:val="left" w:pos="1728"/>
        <w:tab w:val="left" w:pos="2592"/>
        <w:tab w:val="right" w:leader="dot" w:pos="9350"/>
      </w:tabs>
      <w:spacing w:before="120"/>
      <w:ind w:left="2592" w:hanging="864"/>
      <w:jc w:val="left"/>
    </w:pPr>
    <w:rPr>
      <w:iCs/>
      <w:sz w:val="28"/>
      <w:szCs w:val="28"/>
    </w:rPr>
  </w:style>
  <w:style w:type="paragraph" w:styleId="TOC4">
    <w:name w:val="toc 4"/>
    <w:basedOn w:val="Normal"/>
    <w:next w:val="Normal"/>
    <w:autoRedefine/>
    <w:uiPriority w:val="39"/>
    <w:rsid w:val="00191DCB"/>
    <w:pPr>
      <w:tabs>
        <w:tab w:val="left" w:pos="864"/>
        <w:tab w:val="left" w:pos="1728"/>
        <w:tab w:val="left" w:pos="2592"/>
        <w:tab w:val="left" w:pos="3456"/>
        <w:tab w:val="right" w:leader="dot" w:pos="9360"/>
      </w:tabs>
      <w:spacing w:before="60"/>
      <w:ind w:left="3456" w:hanging="864"/>
      <w:jc w:val="left"/>
    </w:pPr>
    <w:rPr>
      <w:i/>
    </w:rPr>
  </w:style>
  <w:style w:type="paragraph" w:styleId="TOC5">
    <w:name w:val="toc 5"/>
    <w:basedOn w:val="Normal"/>
    <w:next w:val="Normal"/>
    <w:autoRedefine/>
    <w:rsid w:val="00191DCB"/>
    <w:pPr>
      <w:tabs>
        <w:tab w:val="left" w:pos="2592"/>
        <w:tab w:val="right" w:leader="dot" w:pos="9350"/>
      </w:tabs>
      <w:spacing w:after="240"/>
      <w:ind w:left="960"/>
      <w:jc w:val="left"/>
    </w:pPr>
    <w:rPr>
      <w:noProof/>
      <w:szCs w:val="21"/>
    </w:rPr>
  </w:style>
  <w:style w:type="paragraph" w:styleId="TOC6">
    <w:name w:val="toc 6"/>
    <w:basedOn w:val="Normal"/>
    <w:next w:val="Normal"/>
    <w:autoRedefine/>
    <w:rsid w:val="00191DCB"/>
    <w:pPr>
      <w:ind w:left="1200"/>
      <w:jc w:val="left"/>
    </w:pPr>
    <w:rPr>
      <w:szCs w:val="21"/>
    </w:r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rsid w:val="00191DC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191DC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91DCB"/>
    <w:pPr>
      <w:jc w:val="left"/>
    </w:pPr>
    <w:rPr>
      <w:sz w:val="20"/>
      <w:szCs w:val="20"/>
    </w:rPr>
  </w:style>
  <w:style w:type="paragraph" w:styleId="ListBullet">
    <w:name w:val="List Bullet"/>
    <w:basedOn w:val="List"/>
    <w:autoRedefine/>
    <w:rsid w:val="00191DCB"/>
    <w:pPr>
      <w:spacing w:after="240" w:line="240" w:lineRule="atLeast"/>
    </w:pPr>
    <w:rPr>
      <w:rFonts w:ascii="Arial" w:hAnsi="Arial"/>
      <w:szCs w:val="20"/>
    </w:rPr>
  </w:style>
  <w:style w:type="paragraph" w:styleId="List">
    <w:name w:val="List"/>
    <w:basedOn w:val="Normal"/>
    <w:rsid w:val="00191DCB"/>
    <w:pPr>
      <w:numPr>
        <w:numId w:val="16"/>
      </w:numPr>
    </w:pPr>
  </w:style>
  <w:style w:type="paragraph" w:styleId="Title">
    <w:name w:val="Title"/>
    <w:basedOn w:val="Normal"/>
    <w:link w:val="TitleChar"/>
    <w:qFormat/>
    <w:rsid w:val="00191DCB"/>
    <w:pPr>
      <w:jc w:val="center"/>
    </w:pPr>
    <w:rPr>
      <w:rFonts w:ascii="Arial" w:eastAsia="Times" w:hAnsi="Arial"/>
      <w:b/>
      <w:sz w:val="28"/>
      <w:szCs w:val="20"/>
    </w:rPr>
  </w:style>
  <w:style w:type="paragraph" w:styleId="TableofAuthorities">
    <w:name w:val="table of authorities"/>
    <w:basedOn w:val="Normal"/>
    <w:semiHidden/>
    <w:rsid w:val="00191DCB"/>
    <w:pPr>
      <w:tabs>
        <w:tab w:val="right" w:leader="dot" w:pos="7560"/>
      </w:tabs>
      <w:ind w:left="1440" w:hanging="360"/>
    </w:pPr>
    <w:rPr>
      <w:rFonts w:ascii="Arial" w:hAnsi="Arial"/>
      <w:spacing w:val="-5"/>
      <w:szCs w:val="20"/>
    </w:rPr>
  </w:style>
  <w:style w:type="paragraph" w:customStyle="1" w:styleId="PAM-H2">
    <w:name w:val="PAM-H2"/>
    <w:basedOn w:val="Normal"/>
    <w:rsid w:val="00191DCB"/>
    <w:rPr>
      <w:rFonts w:ascii="Arial" w:hAnsi="Arial"/>
      <w:b/>
      <w:i/>
      <w:sz w:val="28"/>
    </w:rPr>
  </w:style>
  <w:style w:type="paragraph" w:styleId="BalloonText">
    <w:name w:val="Balloon Text"/>
    <w:basedOn w:val="Normal"/>
    <w:semiHidden/>
    <w:rsid w:val="00191DCB"/>
    <w:rPr>
      <w:rFonts w:ascii="Tahoma" w:hAnsi="Tahoma" w:cs="Tahoma"/>
      <w:sz w:val="16"/>
      <w:szCs w:val="16"/>
    </w:rPr>
  </w:style>
  <w:style w:type="paragraph" w:customStyle="1" w:styleId="AcronymList">
    <w:name w:val="Acronym List"/>
    <w:basedOn w:val="Normal"/>
    <w:rsid w:val="00191DCB"/>
    <w:pPr>
      <w:tabs>
        <w:tab w:val="right" w:leader="dot" w:pos="9360"/>
      </w:tabs>
      <w:spacing w:before="60" w:after="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DCB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91DCB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DCB"/>
    <w:rPr>
      <w:b/>
      <w:bCs/>
    </w:rPr>
  </w:style>
  <w:style w:type="table" w:customStyle="1" w:styleId="FDOT-Table">
    <w:name w:val="FDOT-Table"/>
    <w:basedOn w:val="TableNormal"/>
    <w:uiPriority w:val="99"/>
    <w:qFormat/>
    <w:rsid w:val="00191DCB"/>
    <w:pPr>
      <w:contextualSpacing/>
    </w:pPr>
    <w:rPr>
      <w:rFonts w:ascii="Arial" w:eastAsia="Tw Cen MT" w:hAnsi="Arial"/>
      <w:sz w:val="18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3" w:type="dxa"/>
        <w:left w:w="72" w:type="dxa"/>
        <w:bottom w:w="43" w:type="dxa"/>
        <w:right w:w="72" w:type="dxa"/>
      </w:tblCellMar>
    </w:tblPr>
    <w:tblStylePr w:type="firstRow">
      <w:pPr>
        <w:spacing w:beforeLines="0" w:before="0" w:beforeAutospacing="0" w:afterLines="0" w:after="0" w:afterAutospacing="0" w:line="240" w:lineRule="auto"/>
        <w:contextualSpacing/>
      </w:pPr>
      <w:rPr>
        <w:rFonts w:ascii="Arial" w:hAnsi="Arial" w:cs="Arial" w:hint="default"/>
        <w:b/>
        <w:bCs/>
        <w:color w:val="FFFFFF"/>
        <w:sz w:val="20"/>
        <w:szCs w:val="20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  <w:contextualSpacing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FigureCaptions">
    <w:name w:val="Figure Captions"/>
    <w:basedOn w:val="Normal"/>
    <w:next w:val="Normal"/>
    <w:qFormat/>
    <w:rsid w:val="00191DCB"/>
    <w:pPr>
      <w:jc w:val="center"/>
    </w:pPr>
    <w:rPr>
      <w:b/>
    </w:rPr>
  </w:style>
  <w:style w:type="character" w:styleId="FollowedHyperlink">
    <w:name w:val="FollowedHyperlink"/>
    <w:basedOn w:val="DefaultParagraphFont"/>
    <w:rsid w:val="00191DCB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191DC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91DCB"/>
    <w:rPr>
      <w:sz w:val="24"/>
      <w:szCs w:val="24"/>
    </w:rPr>
  </w:style>
  <w:style w:type="character" w:customStyle="1" w:styleId="Heading4Char">
    <w:name w:val="Heading 4 Char"/>
    <w:aliases w:val="h4 Char"/>
    <w:link w:val="Heading4"/>
    <w:rsid w:val="00191DCB"/>
    <w:rPr>
      <w:rFonts w:ascii="Arial" w:hAnsi="Arial"/>
      <w:bCs/>
      <w:sz w:val="28"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rsid w:val="00191DCB"/>
    <w:rPr>
      <w:bCs/>
      <w:i/>
      <w:iCs/>
      <w:sz w:val="28"/>
      <w:szCs w:val="26"/>
    </w:rPr>
  </w:style>
  <w:style w:type="character" w:customStyle="1" w:styleId="Heading6Char">
    <w:name w:val="Heading 6 Char"/>
    <w:aliases w:val="h6 Char"/>
    <w:basedOn w:val="DefaultParagraphFont"/>
    <w:link w:val="Heading6"/>
    <w:rsid w:val="00191DCB"/>
    <w:rPr>
      <w:b/>
      <w:bCs/>
      <w:sz w:val="22"/>
      <w:szCs w:val="22"/>
    </w:rPr>
  </w:style>
  <w:style w:type="character" w:customStyle="1" w:styleId="Heading7Char">
    <w:name w:val="Heading 7 Char"/>
    <w:aliases w:val="h7 Char"/>
    <w:link w:val="Heading7"/>
    <w:rsid w:val="00191DC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91DCB"/>
    <w:rPr>
      <w:rFonts w:ascii="Arial" w:hAnsi="Arial"/>
      <w:b/>
      <w:sz w:val="28"/>
    </w:rPr>
  </w:style>
  <w:style w:type="character" w:customStyle="1" w:styleId="Heading9Char">
    <w:name w:val="Heading 9 Char"/>
    <w:basedOn w:val="DefaultParagraphFont"/>
    <w:link w:val="Heading9"/>
    <w:rsid w:val="00191DCB"/>
    <w:rPr>
      <w:rFonts w:ascii="Arial" w:hAnsi="Arial" w:cs="Arial"/>
      <w:sz w:val="22"/>
      <w:szCs w:val="22"/>
    </w:rPr>
  </w:style>
  <w:style w:type="paragraph" w:customStyle="1" w:styleId="Heading-TOC">
    <w:name w:val="Heading-TOC"/>
    <w:basedOn w:val="Normal"/>
    <w:qFormat/>
    <w:rsid w:val="00191DCB"/>
    <w:pPr>
      <w:jc w:val="center"/>
    </w:pPr>
    <w:rPr>
      <w:rFonts w:ascii="Arial Bold" w:hAnsi="Arial Bold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191DCB"/>
    <w:pPr>
      <w:ind w:left="720"/>
      <w:contextualSpacing/>
    </w:pPr>
  </w:style>
  <w:style w:type="paragraph" w:customStyle="1" w:styleId="TableCaption">
    <w:name w:val="Table Caption"/>
    <w:basedOn w:val="Normal"/>
    <w:qFormat/>
    <w:rsid w:val="00191DCB"/>
    <w:pPr>
      <w:jc w:val="left"/>
    </w:pPr>
    <w:rPr>
      <w:b/>
    </w:rPr>
  </w:style>
  <w:style w:type="character" w:customStyle="1" w:styleId="TitleChar">
    <w:name w:val="Title Char"/>
    <w:basedOn w:val="DefaultParagraphFont"/>
    <w:link w:val="Title"/>
    <w:rsid w:val="00191DCB"/>
    <w:rPr>
      <w:rFonts w:ascii="Arial" w:eastAsia="Times" w:hAnsi="Arial"/>
      <w:b/>
      <w:sz w:val="28"/>
    </w:rPr>
  </w:style>
  <w:style w:type="character" w:customStyle="1" w:styleId="Heading1Char">
    <w:name w:val="Heading 1 Char"/>
    <w:aliases w:val="h1 Char"/>
    <w:basedOn w:val="DefaultParagraphFont"/>
    <w:link w:val="Heading1"/>
    <w:rsid w:val="001E539E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C6FCC798EE242A48C6E9632377FC1" ma:contentTypeVersion="1" ma:contentTypeDescription="Create a new document." ma:contentTypeScope="" ma:versionID="838fb722bf9cf3827141ea43e1cb40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39C980-AB81-46D2-96CD-799BD3AC2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8F540E-ADE8-4D5A-993F-EE2FB365D20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D137DD-AE61-4326-B81A-CAB8F6E6E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3076F5-8A8C-47A0-9E52-DCBD6C63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972</Words>
  <Characters>5541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Appendices</vt:lpstr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Appendices</dc:title>
  <dc:subject/>
  <dc:creator>John Bonds</dc:creator>
  <cp:keywords/>
  <dc:description/>
  <cp:lastModifiedBy>Williams, Kentavius</cp:lastModifiedBy>
  <cp:revision>2</cp:revision>
  <cp:lastPrinted>2005-03-16T14:53:00Z</cp:lastPrinted>
  <dcterms:created xsi:type="dcterms:W3CDTF">2019-01-08T16:19:00Z</dcterms:created>
  <dcterms:modified xsi:type="dcterms:W3CDTF">2019-01-08T16:19:00Z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0x010100974C6FCC798EE242A48C6E9632377FC1</vt:lpwstr>
  </property>
  <property fmtid="{D5CDD505-2E9C-101B-9397-08002B2CF9AE}" pid="3" name="Order">
    <vt:r8>3500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