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773F" w14:textId="77777777" w:rsidR="009B03B1" w:rsidRDefault="009B03B1" w:rsidP="00C34745">
      <w:pPr>
        <w:tabs>
          <w:tab w:val="right" w:pos="9360"/>
        </w:tabs>
        <w:jc w:val="center"/>
        <w:rPr>
          <w:rFonts w:ascii="Arial Bold" w:hAnsi="Arial Bold"/>
          <w:b/>
          <w:sz w:val="32"/>
          <w:szCs w:val="32"/>
        </w:rPr>
      </w:pPr>
      <w:bookmarkStart w:id="0" w:name="_Toc59445561"/>
      <w:bookmarkStart w:id="1" w:name="_Toc72184673"/>
      <w:bookmarkStart w:id="2" w:name="_Toc73413508"/>
      <w:bookmarkStart w:id="3" w:name="_GoBack"/>
      <w:bookmarkEnd w:id="3"/>
      <w:r>
        <w:rPr>
          <w:noProof/>
        </w:rPr>
        <w:drawing>
          <wp:inline distT="0" distB="0" distL="0" distR="0" wp14:anchorId="1403FE27" wp14:editId="79E4112C">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1C26A99E" w14:textId="77777777" w:rsidR="009B03B1" w:rsidRDefault="009B03B1" w:rsidP="009B03B1">
      <w:pPr>
        <w:tabs>
          <w:tab w:val="right" w:pos="9360"/>
        </w:tabs>
        <w:rPr>
          <w:rFonts w:ascii="Arial Bold" w:hAnsi="Arial Bold"/>
          <w:b/>
          <w:sz w:val="32"/>
          <w:szCs w:val="32"/>
        </w:rPr>
      </w:pPr>
    </w:p>
    <w:p w14:paraId="1245E44C" w14:textId="77777777" w:rsidR="009B03B1" w:rsidRDefault="009B03B1" w:rsidP="009B03B1">
      <w:pPr>
        <w:tabs>
          <w:tab w:val="right" w:pos="9360"/>
        </w:tabs>
        <w:rPr>
          <w:rFonts w:ascii="Arial Bold" w:hAnsi="Arial Bold"/>
          <w:b/>
          <w:sz w:val="32"/>
          <w:szCs w:val="32"/>
        </w:rPr>
      </w:pPr>
    </w:p>
    <w:p w14:paraId="1E53FF8B" w14:textId="77777777" w:rsidR="009B03B1" w:rsidRDefault="009B03B1" w:rsidP="009B03B1">
      <w:pPr>
        <w:tabs>
          <w:tab w:val="right" w:pos="9360"/>
        </w:tabs>
        <w:rPr>
          <w:rFonts w:ascii="Arial Bold" w:hAnsi="Arial Bold"/>
          <w:b/>
          <w:sz w:val="32"/>
          <w:szCs w:val="32"/>
        </w:rPr>
      </w:pPr>
    </w:p>
    <w:p w14:paraId="177F395C" w14:textId="73454D51" w:rsidR="009B03B1" w:rsidRPr="00431005" w:rsidRDefault="009B03B1" w:rsidP="009B03B1">
      <w:pPr>
        <w:tabs>
          <w:tab w:val="right" w:pos="9360"/>
        </w:tabs>
        <w:jc w:val="center"/>
        <w:rPr>
          <w:rFonts w:ascii="Arial Bold" w:hAnsi="Arial Bold"/>
          <w:b/>
          <w:sz w:val="32"/>
          <w:szCs w:val="32"/>
          <w:u w:val="single"/>
        </w:rPr>
      </w:pPr>
      <w:r>
        <w:rPr>
          <w:rFonts w:ascii="Arial" w:hAnsi="Arial" w:cs="Arial"/>
          <w:b/>
          <w:bCs/>
          <w:sz w:val="44"/>
        </w:rPr>
        <w:t>Project Performance Management Plan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06C84B4D" w14:textId="77777777" w:rsidR="009B03B1" w:rsidRDefault="009B03B1" w:rsidP="009B03B1">
      <w:pPr>
        <w:jc w:val="center"/>
        <w:rPr>
          <w:rFonts w:ascii="Arial" w:hAnsi="Arial" w:cs="Arial"/>
          <w:b/>
          <w:bCs/>
          <w:sz w:val="44"/>
        </w:rPr>
      </w:pPr>
    </w:p>
    <w:p w14:paraId="4CFD8A62" w14:textId="77777777" w:rsidR="009B03B1" w:rsidRDefault="009B03B1" w:rsidP="009B03B1">
      <w:pPr>
        <w:ind w:right="-180"/>
        <w:jc w:val="center"/>
        <w:rPr>
          <w:rFonts w:ascii="Arial" w:hAnsi="Arial" w:cs="Arial"/>
          <w:b/>
          <w:bCs/>
          <w:sz w:val="44"/>
        </w:rPr>
      </w:pPr>
    </w:p>
    <w:p w14:paraId="35B2C165" w14:textId="77777777" w:rsidR="009B03B1" w:rsidRDefault="009B03B1" w:rsidP="009B03B1">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25B219D5" w14:textId="77777777" w:rsidR="009B03B1" w:rsidRDefault="009B03B1" w:rsidP="009B03B1">
      <w:pPr>
        <w:tabs>
          <w:tab w:val="left" w:pos="6024"/>
        </w:tabs>
        <w:jc w:val="center"/>
        <w:rPr>
          <w:rFonts w:ascii="Arial" w:hAnsi="Arial" w:cs="Arial"/>
          <w:b/>
          <w:bCs/>
          <w:sz w:val="28"/>
        </w:rPr>
      </w:pPr>
    </w:p>
    <w:p w14:paraId="3C95C790" w14:textId="77777777" w:rsidR="009B03B1" w:rsidRDefault="009B03B1" w:rsidP="009B03B1">
      <w:pPr>
        <w:jc w:val="center"/>
        <w:rPr>
          <w:rFonts w:ascii="Arial" w:hAnsi="Arial" w:cs="Arial"/>
          <w:b/>
          <w:bCs/>
          <w:sz w:val="28"/>
        </w:rPr>
      </w:pPr>
    </w:p>
    <w:p w14:paraId="5915A837" w14:textId="77777777" w:rsidR="009B03B1" w:rsidRPr="00431005" w:rsidRDefault="009B03B1" w:rsidP="009B03B1">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2EE33C12" w14:textId="77777777" w:rsidR="009B03B1" w:rsidRDefault="009B03B1" w:rsidP="009B03B1">
      <w:pPr>
        <w:rPr>
          <w:rFonts w:ascii="Arial" w:hAnsi="Arial" w:cs="Arial"/>
          <w:b/>
          <w:bCs/>
          <w:sz w:val="32"/>
          <w:szCs w:val="32"/>
        </w:rPr>
      </w:pPr>
    </w:p>
    <w:p w14:paraId="5E843C34" w14:textId="77777777" w:rsidR="009B03B1" w:rsidRDefault="009B03B1" w:rsidP="009B03B1">
      <w:pPr>
        <w:jc w:val="center"/>
        <w:rPr>
          <w:rFonts w:ascii="Arial" w:hAnsi="Arial" w:cs="Arial"/>
          <w:b/>
          <w:bCs/>
          <w:sz w:val="32"/>
          <w:szCs w:val="32"/>
        </w:rPr>
      </w:pPr>
    </w:p>
    <w:p w14:paraId="1206838A" w14:textId="77777777" w:rsidR="009B03B1" w:rsidRDefault="009B03B1" w:rsidP="009B03B1">
      <w:pPr>
        <w:jc w:val="center"/>
        <w:rPr>
          <w:rFonts w:ascii="Arial" w:hAnsi="Arial" w:cs="Arial"/>
          <w:b/>
          <w:bCs/>
          <w:sz w:val="32"/>
          <w:szCs w:val="32"/>
        </w:rPr>
      </w:pPr>
    </w:p>
    <w:p w14:paraId="1EF10726" w14:textId="4906AD0B" w:rsidR="009B03B1" w:rsidRDefault="009B03B1" w:rsidP="009B03B1">
      <w:pPr>
        <w:jc w:val="center"/>
        <w:rPr>
          <w:rFonts w:ascii="Arial" w:hAnsi="Arial" w:cs="Arial"/>
          <w:b/>
          <w:bCs/>
          <w:sz w:val="32"/>
          <w:szCs w:val="32"/>
        </w:rPr>
      </w:pPr>
    </w:p>
    <w:p w14:paraId="1FABF142" w14:textId="77777777" w:rsidR="009B03B1" w:rsidRDefault="009B03B1" w:rsidP="009B03B1">
      <w:pPr>
        <w:rPr>
          <w:rFonts w:ascii="Arial" w:hAnsi="Arial" w:cs="Arial"/>
          <w:b/>
          <w:bCs/>
          <w:sz w:val="40"/>
        </w:rPr>
      </w:pPr>
    </w:p>
    <w:p w14:paraId="22532A26" w14:textId="77777777" w:rsidR="009B03B1" w:rsidRDefault="009B03B1" w:rsidP="009B03B1">
      <w:pPr>
        <w:rPr>
          <w:rFonts w:cs="Arial"/>
          <w:sz w:val="28"/>
        </w:rPr>
      </w:pPr>
    </w:p>
    <w:p w14:paraId="6B84BDFB" w14:textId="77777777" w:rsidR="009B03B1" w:rsidRPr="00F83F00" w:rsidRDefault="009B03B1" w:rsidP="009B03B1"/>
    <w:p w14:paraId="5E793FA4" w14:textId="77777777" w:rsidR="009B03B1" w:rsidRPr="00F83F00" w:rsidRDefault="009B03B1" w:rsidP="009B03B1"/>
    <w:p w14:paraId="6C8B6159" w14:textId="77777777" w:rsidR="009B03B1" w:rsidRDefault="009B03B1" w:rsidP="009B03B1">
      <w:pPr>
        <w:tabs>
          <w:tab w:val="left" w:pos="6840"/>
        </w:tabs>
        <w:rPr>
          <w:rFonts w:ascii="Arial" w:hAnsi="Arial" w:cs="Arial"/>
        </w:rPr>
      </w:pPr>
    </w:p>
    <w:p w14:paraId="3A228D51" w14:textId="77777777" w:rsidR="009B03B1" w:rsidRDefault="009B03B1" w:rsidP="009B03B1">
      <w:pPr>
        <w:rPr>
          <w:rFonts w:ascii="Arial" w:hAnsi="Arial" w:cs="Arial"/>
        </w:rPr>
      </w:pPr>
    </w:p>
    <w:p w14:paraId="5A942B2D" w14:textId="77777777" w:rsidR="009B03B1" w:rsidRDefault="009B03B1" w:rsidP="009B03B1">
      <w:pPr>
        <w:rPr>
          <w:rFonts w:ascii="Arial" w:hAnsi="Arial" w:cs="Arial"/>
        </w:rPr>
        <w:sectPr w:rsidR="009B03B1" w:rsidSect="00720D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01493385" w14:textId="77777777" w:rsidR="009B03B1" w:rsidRDefault="009B03B1" w:rsidP="009B03B1">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9B03B1" w14:paraId="67650CEB" w14:textId="77777777" w:rsidTr="007517B8">
        <w:trPr>
          <w:trHeight w:val="389"/>
        </w:trPr>
        <w:tc>
          <w:tcPr>
            <w:tcW w:w="9330" w:type="dxa"/>
            <w:gridSpan w:val="3"/>
            <w:tcBorders>
              <w:top w:val="double" w:sz="4" w:space="0" w:color="auto"/>
              <w:bottom w:val="single" w:sz="4" w:space="0" w:color="auto"/>
            </w:tcBorders>
            <w:shd w:val="solid" w:color="auto" w:fill="auto"/>
            <w:vAlign w:val="center"/>
          </w:tcPr>
          <w:p w14:paraId="704A2472" w14:textId="77777777" w:rsidR="009B03B1" w:rsidRDefault="009B03B1" w:rsidP="007517B8">
            <w:pPr>
              <w:rPr>
                <w:rFonts w:ascii="Arial" w:hAnsi="Arial"/>
                <w:b/>
                <w:sz w:val="28"/>
                <w:szCs w:val="28"/>
              </w:rPr>
            </w:pPr>
            <w:r>
              <w:rPr>
                <w:rFonts w:ascii="Arial" w:hAnsi="Arial"/>
                <w:b/>
                <w:sz w:val="28"/>
                <w:szCs w:val="28"/>
              </w:rPr>
              <w:t xml:space="preserve">                                     DOCUMENT CONTROL PANEL</w:t>
            </w:r>
          </w:p>
        </w:tc>
      </w:tr>
      <w:tr w:rsidR="009B03B1" w14:paraId="00143131" w14:textId="77777777" w:rsidTr="007517B8">
        <w:trPr>
          <w:trHeight w:val="389"/>
        </w:trPr>
        <w:tc>
          <w:tcPr>
            <w:tcW w:w="2685" w:type="dxa"/>
            <w:tcBorders>
              <w:top w:val="single" w:sz="4" w:space="0" w:color="auto"/>
              <w:bottom w:val="single" w:sz="4" w:space="0" w:color="auto"/>
            </w:tcBorders>
            <w:vAlign w:val="center"/>
          </w:tcPr>
          <w:p w14:paraId="2AAD8125" w14:textId="77777777" w:rsidR="009B03B1" w:rsidRDefault="009B03B1" w:rsidP="007517B8">
            <w:r>
              <w:t>File Name:</w:t>
            </w:r>
          </w:p>
        </w:tc>
        <w:tc>
          <w:tcPr>
            <w:tcW w:w="6645" w:type="dxa"/>
            <w:gridSpan w:val="2"/>
            <w:tcBorders>
              <w:top w:val="single" w:sz="4" w:space="0" w:color="auto"/>
              <w:bottom w:val="single" w:sz="4" w:space="0" w:color="auto"/>
            </w:tcBorders>
            <w:vAlign w:val="center"/>
          </w:tcPr>
          <w:p w14:paraId="5D401FE3" w14:textId="77777777" w:rsidR="009B03B1" w:rsidRPr="007E5F65" w:rsidRDefault="009B03B1" w:rsidP="007517B8">
            <w:pPr>
              <w:tabs>
                <w:tab w:val="right" w:pos="9360"/>
              </w:tabs>
              <w:jc w:val="left"/>
            </w:pPr>
          </w:p>
        </w:tc>
      </w:tr>
      <w:tr w:rsidR="009B03B1" w14:paraId="67134ABF" w14:textId="77777777" w:rsidTr="007517B8">
        <w:trPr>
          <w:trHeight w:val="389"/>
        </w:trPr>
        <w:tc>
          <w:tcPr>
            <w:tcW w:w="2685" w:type="dxa"/>
            <w:tcBorders>
              <w:top w:val="single" w:sz="4" w:space="0" w:color="auto"/>
              <w:bottom w:val="single" w:sz="4" w:space="0" w:color="auto"/>
            </w:tcBorders>
            <w:vAlign w:val="center"/>
          </w:tcPr>
          <w:p w14:paraId="21AFE398" w14:textId="77777777" w:rsidR="009B03B1" w:rsidRDefault="009B03B1" w:rsidP="007517B8">
            <w:r>
              <w:t>File Location:</w:t>
            </w:r>
          </w:p>
        </w:tc>
        <w:tc>
          <w:tcPr>
            <w:tcW w:w="6645" w:type="dxa"/>
            <w:gridSpan w:val="2"/>
            <w:tcBorders>
              <w:top w:val="single" w:sz="4" w:space="0" w:color="auto"/>
              <w:bottom w:val="single" w:sz="4" w:space="0" w:color="auto"/>
            </w:tcBorders>
            <w:vAlign w:val="center"/>
          </w:tcPr>
          <w:p w14:paraId="73BAF9EF" w14:textId="77777777" w:rsidR="009B03B1" w:rsidRDefault="009B03B1" w:rsidP="007517B8">
            <w:pPr>
              <w:jc w:val="left"/>
            </w:pPr>
          </w:p>
        </w:tc>
      </w:tr>
      <w:tr w:rsidR="009B03B1" w14:paraId="205CA24B" w14:textId="77777777" w:rsidTr="007517B8">
        <w:trPr>
          <w:trHeight w:val="389"/>
        </w:trPr>
        <w:tc>
          <w:tcPr>
            <w:tcW w:w="2685" w:type="dxa"/>
            <w:tcBorders>
              <w:top w:val="single" w:sz="4" w:space="0" w:color="auto"/>
              <w:bottom w:val="single" w:sz="4" w:space="0" w:color="auto"/>
            </w:tcBorders>
            <w:vAlign w:val="center"/>
          </w:tcPr>
          <w:p w14:paraId="6A276437" w14:textId="77777777" w:rsidR="009B03B1" w:rsidRDefault="009B03B1" w:rsidP="007517B8">
            <w:pPr>
              <w:jc w:val="left"/>
            </w:pPr>
            <w:r>
              <w:t>Version Number:</w:t>
            </w:r>
          </w:p>
        </w:tc>
        <w:tc>
          <w:tcPr>
            <w:tcW w:w="6645" w:type="dxa"/>
            <w:gridSpan w:val="2"/>
            <w:tcBorders>
              <w:top w:val="single" w:sz="4" w:space="0" w:color="auto"/>
              <w:bottom w:val="single" w:sz="4" w:space="0" w:color="auto"/>
            </w:tcBorders>
            <w:vAlign w:val="center"/>
          </w:tcPr>
          <w:p w14:paraId="043C823A" w14:textId="77777777" w:rsidR="009B03B1" w:rsidRDefault="009B03B1" w:rsidP="007517B8"/>
        </w:tc>
      </w:tr>
      <w:tr w:rsidR="009B03B1" w14:paraId="36255E79" w14:textId="77777777" w:rsidTr="007517B8">
        <w:trPr>
          <w:trHeight w:val="389"/>
        </w:trPr>
        <w:tc>
          <w:tcPr>
            <w:tcW w:w="6761" w:type="dxa"/>
            <w:gridSpan w:val="2"/>
            <w:tcBorders>
              <w:top w:val="single" w:sz="4" w:space="0" w:color="auto"/>
              <w:bottom w:val="single" w:sz="4" w:space="0" w:color="auto"/>
            </w:tcBorders>
            <w:shd w:val="solid" w:color="auto" w:fill="auto"/>
            <w:vAlign w:val="center"/>
          </w:tcPr>
          <w:p w14:paraId="1CCAEC11" w14:textId="77777777" w:rsidR="009B03B1" w:rsidRDefault="009B03B1" w:rsidP="007517B8">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2FCF1355" w14:textId="77777777" w:rsidR="009B03B1" w:rsidRDefault="009B03B1" w:rsidP="007517B8">
            <w:pPr>
              <w:jc w:val="center"/>
              <w:rPr>
                <w:rFonts w:ascii="Arial" w:hAnsi="Arial"/>
                <w:b/>
              </w:rPr>
            </w:pPr>
            <w:r>
              <w:rPr>
                <w:rFonts w:ascii="Arial" w:hAnsi="Arial"/>
                <w:b/>
              </w:rPr>
              <w:t>Date</w:t>
            </w:r>
          </w:p>
        </w:tc>
      </w:tr>
      <w:tr w:rsidR="009B03B1" w14:paraId="7186290B" w14:textId="77777777" w:rsidTr="007517B8">
        <w:trPr>
          <w:cantSplit/>
          <w:trHeight w:val="389"/>
        </w:trPr>
        <w:tc>
          <w:tcPr>
            <w:tcW w:w="2685" w:type="dxa"/>
            <w:vMerge w:val="restart"/>
            <w:tcBorders>
              <w:top w:val="single" w:sz="4" w:space="0" w:color="auto"/>
            </w:tcBorders>
            <w:vAlign w:val="center"/>
          </w:tcPr>
          <w:p w14:paraId="52A62372" w14:textId="77777777" w:rsidR="009B03B1" w:rsidRPr="00E4782C" w:rsidRDefault="009B03B1" w:rsidP="007517B8">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4AAA9DF0"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0E79CBA5" w14:textId="77777777" w:rsidR="009B03B1" w:rsidRPr="00E4782C" w:rsidRDefault="009B03B1" w:rsidP="007517B8">
            <w:pPr>
              <w:jc w:val="center"/>
              <w:rPr>
                <w:sz w:val="22"/>
                <w:szCs w:val="22"/>
              </w:rPr>
            </w:pPr>
          </w:p>
        </w:tc>
      </w:tr>
      <w:tr w:rsidR="009B03B1" w14:paraId="599E2D57" w14:textId="77777777" w:rsidTr="007517B8">
        <w:trPr>
          <w:cantSplit/>
          <w:trHeight w:val="389"/>
        </w:trPr>
        <w:tc>
          <w:tcPr>
            <w:tcW w:w="2685" w:type="dxa"/>
            <w:vMerge/>
            <w:vAlign w:val="center"/>
          </w:tcPr>
          <w:p w14:paraId="42E17C5D"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5F6CCEE1"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6C49786F" w14:textId="77777777" w:rsidR="009B03B1" w:rsidRPr="00E4782C" w:rsidRDefault="009B03B1" w:rsidP="007517B8">
            <w:pPr>
              <w:jc w:val="center"/>
              <w:rPr>
                <w:sz w:val="22"/>
                <w:szCs w:val="22"/>
              </w:rPr>
            </w:pPr>
          </w:p>
        </w:tc>
      </w:tr>
      <w:tr w:rsidR="009B03B1" w14:paraId="2526A72D" w14:textId="77777777" w:rsidTr="007517B8">
        <w:trPr>
          <w:cantSplit/>
          <w:trHeight w:val="389"/>
        </w:trPr>
        <w:tc>
          <w:tcPr>
            <w:tcW w:w="2685" w:type="dxa"/>
            <w:vMerge w:val="restart"/>
            <w:tcBorders>
              <w:top w:val="single" w:sz="12" w:space="0" w:color="auto"/>
            </w:tcBorders>
            <w:vAlign w:val="center"/>
          </w:tcPr>
          <w:p w14:paraId="243E358E" w14:textId="77777777" w:rsidR="009B03B1" w:rsidRPr="00E4782C" w:rsidRDefault="009B03B1" w:rsidP="007517B8">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01993EFD" w14:textId="77777777" w:rsidR="009B03B1" w:rsidRPr="00E4782C" w:rsidRDefault="009B03B1" w:rsidP="007517B8">
            <w:pPr>
              <w:jc w:val="left"/>
              <w:rPr>
                <w:sz w:val="22"/>
                <w:szCs w:val="22"/>
              </w:rPr>
            </w:pPr>
          </w:p>
        </w:tc>
        <w:tc>
          <w:tcPr>
            <w:tcW w:w="2569" w:type="dxa"/>
            <w:tcBorders>
              <w:top w:val="single" w:sz="12" w:space="0" w:color="auto"/>
              <w:bottom w:val="single" w:sz="4" w:space="0" w:color="auto"/>
            </w:tcBorders>
            <w:vAlign w:val="center"/>
          </w:tcPr>
          <w:p w14:paraId="6F121E70" w14:textId="77777777" w:rsidR="009B03B1" w:rsidRPr="00E4782C" w:rsidRDefault="009B03B1" w:rsidP="007517B8">
            <w:pPr>
              <w:jc w:val="center"/>
              <w:rPr>
                <w:sz w:val="22"/>
                <w:szCs w:val="22"/>
              </w:rPr>
            </w:pPr>
          </w:p>
        </w:tc>
      </w:tr>
      <w:tr w:rsidR="009B03B1" w14:paraId="04F86B10" w14:textId="77777777" w:rsidTr="007517B8">
        <w:trPr>
          <w:cantSplit/>
          <w:trHeight w:val="389"/>
        </w:trPr>
        <w:tc>
          <w:tcPr>
            <w:tcW w:w="2685" w:type="dxa"/>
            <w:vMerge/>
            <w:vAlign w:val="center"/>
          </w:tcPr>
          <w:p w14:paraId="56E82B5C"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23D4433D"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21243455" w14:textId="77777777" w:rsidR="009B03B1" w:rsidRPr="00E4782C" w:rsidRDefault="009B03B1" w:rsidP="007517B8">
            <w:pPr>
              <w:jc w:val="center"/>
              <w:rPr>
                <w:sz w:val="22"/>
                <w:szCs w:val="22"/>
              </w:rPr>
            </w:pPr>
          </w:p>
        </w:tc>
      </w:tr>
      <w:tr w:rsidR="009B03B1" w14:paraId="3240B2CC" w14:textId="77777777" w:rsidTr="007517B8">
        <w:trPr>
          <w:cantSplit/>
          <w:trHeight w:val="389"/>
        </w:trPr>
        <w:tc>
          <w:tcPr>
            <w:tcW w:w="2685" w:type="dxa"/>
            <w:vMerge/>
            <w:vAlign w:val="center"/>
          </w:tcPr>
          <w:p w14:paraId="492FF18B"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4F524C32"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2341E6D1" w14:textId="77777777" w:rsidR="009B03B1" w:rsidRPr="00E4782C" w:rsidRDefault="009B03B1" w:rsidP="007517B8">
            <w:pPr>
              <w:jc w:val="center"/>
              <w:rPr>
                <w:sz w:val="22"/>
                <w:szCs w:val="22"/>
              </w:rPr>
            </w:pPr>
          </w:p>
        </w:tc>
      </w:tr>
      <w:tr w:rsidR="009B03B1" w14:paraId="43FB9679" w14:textId="77777777" w:rsidTr="007517B8">
        <w:trPr>
          <w:cantSplit/>
          <w:trHeight w:val="389"/>
        </w:trPr>
        <w:tc>
          <w:tcPr>
            <w:tcW w:w="2685" w:type="dxa"/>
            <w:vMerge/>
            <w:vAlign w:val="center"/>
          </w:tcPr>
          <w:p w14:paraId="771811E6"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7173A3EE"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7C64D991" w14:textId="77777777" w:rsidR="009B03B1" w:rsidRPr="00E4782C" w:rsidRDefault="009B03B1" w:rsidP="007517B8">
            <w:pPr>
              <w:jc w:val="center"/>
              <w:rPr>
                <w:sz w:val="22"/>
                <w:szCs w:val="22"/>
              </w:rPr>
            </w:pPr>
          </w:p>
        </w:tc>
      </w:tr>
      <w:tr w:rsidR="009B03B1" w14:paraId="26CEA511" w14:textId="77777777" w:rsidTr="007517B8">
        <w:trPr>
          <w:cantSplit/>
          <w:trHeight w:val="389"/>
        </w:trPr>
        <w:tc>
          <w:tcPr>
            <w:tcW w:w="2685" w:type="dxa"/>
            <w:vMerge/>
            <w:vAlign w:val="center"/>
          </w:tcPr>
          <w:p w14:paraId="25C8711B"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15A7E7C9"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6573CEBA" w14:textId="77777777" w:rsidR="009B03B1" w:rsidRPr="00E4782C" w:rsidRDefault="009B03B1" w:rsidP="007517B8">
            <w:pPr>
              <w:jc w:val="center"/>
              <w:rPr>
                <w:sz w:val="22"/>
                <w:szCs w:val="22"/>
              </w:rPr>
            </w:pPr>
          </w:p>
        </w:tc>
      </w:tr>
      <w:tr w:rsidR="009B03B1" w14:paraId="5FDDC40F" w14:textId="77777777" w:rsidTr="007517B8">
        <w:trPr>
          <w:cantSplit/>
          <w:trHeight w:val="389"/>
        </w:trPr>
        <w:tc>
          <w:tcPr>
            <w:tcW w:w="2685" w:type="dxa"/>
            <w:vMerge/>
            <w:vAlign w:val="center"/>
          </w:tcPr>
          <w:p w14:paraId="609F3B71"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57B835B7"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50F19B40" w14:textId="77777777" w:rsidR="009B03B1" w:rsidRPr="00E4782C" w:rsidRDefault="009B03B1" w:rsidP="007517B8">
            <w:pPr>
              <w:jc w:val="center"/>
              <w:rPr>
                <w:sz w:val="22"/>
                <w:szCs w:val="22"/>
              </w:rPr>
            </w:pPr>
          </w:p>
        </w:tc>
      </w:tr>
      <w:tr w:rsidR="009B03B1" w14:paraId="3253F908" w14:textId="77777777" w:rsidTr="007517B8">
        <w:trPr>
          <w:cantSplit/>
          <w:trHeight w:val="389"/>
        </w:trPr>
        <w:tc>
          <w:tcPr>
            <w:tcW w:w="2685" w:type="dxa"/>
            <w:vMerge/>
            <w:vAlign w:val="center"/>
          </w:tcPr>
          <w:p w14:paraId="59B75D2C"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6A7E4623"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09558ECD" w14:textId="77777777" w:rsidR="009B03B1" w:rsidRPr="00E4782C" w:rsidRDefault="009B03B1" w:rsidP="007517B8">
            <w:pPr>
              <w:jc w:val="center"/>
              <w:rPr>
                <w:sz w:val="22"/>
                <w:szCs w:val="22"/>
              </w:rPr>
            </w:pPr>
          </w:p>
        </w:tc>
      </w:tr>
      <w:tr w:rsidR="009B03B1" w14:paraId="6ECE8E2C" w14:textId="77777777" w:rsidTr="007517B8">
        <w:trPr>
          <w:cantSplit/>
          <w:trHeight w:val="389"/>
        </w:trPr>
        <w:tc>
          <w:tcPr>
            <w:tcW w:w="2685" w:type="dxa"/>
            <w:vMerge/>
            <w:vAlign w:val="center"/>
          </w:tcPr>
          <w:p w14:paraId="5A858856"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4FCC42AD"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6A26D537" w14:textId="77777777" w:rsidR="009B03B1" w:rsidRPr="00E4782C" w:rsidRDefault="009B03B1" w:rsidP="007517B8">
            <w:pPr>
              <w:jc w:val="center"/>
              <w:rPr>
                <w:sz w:val="22"/>
                <w:szCs w:val="22"/>
              </w:rPr>
            </w:pPr>
          </w:p>
        </w:tc>
      </w:tr>
      <w:tr w:rsidR="009B03B1" w14:paraId="2C179E33" w14:textId="77777777" w:rsidTr="007517B8">
        <w:trPr>
          <w:cantSplit/>
          <w:trHeight w:val="389"/>
        </w:trPr>
        <w:tc>
          <w:tcPr>
            <w:tcW w:w="2685" w:type="dxa"/>
            <w:vMerge/>
            <w:vAlign w:val="center"/>
          </w:tcPr>
          <w:p w14:paraId="05311D1B"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483656AC"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67A7D15C" w14:textId="77777777" w:rsidR="009B03B1" w:rsidRPr="00E4782C" w:rsidRDefault="009B03B1" w:rsidP="007517B8">
            <w:pPr>
              <w:jc w:val="center"/>
              <w:rPr>
                <w:sz w:val="22"/>
                <w:szCs w:val="22"/>
              </w:rPr>
            </w:pPr>
          </w:p>
        </w:tc>
      </w:tr>
      <w:tr w:rsidR="009B03B1" w14:paraId="5D588507" w14:textId="77777777" w:rsidTr="007517B8">
        <w:trPr>
          <w:cantSplit/>
          <w:trHeight w:val="389"/>
        </w:trPr>
        <w:tc>
          <w:tcPr>
            <w:tcW w:w="2685" w:type="dxa"/>
            <w:vMerge w:val="restart"/>
            <w:tcBorders>
              <w:top w:val="single" w:sz="12" w:space="0" w:color="auto"/>
            </w:tcBorders>
            <w:vAlign w:val="center"/>
          </w:tcPr>
          <w:p w14:paraId="211CD3F6" w14:textId="77777777" w:rsidR="009B03B1" w:rsidRPr="00E4782C" w:rsidRDefault="009B03B1" w:rsidP="007517B8">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69FC3824" w14:textId="77777777" w:rsidR="009B03B1" w:rsidRPr="00E4782C" w:rsidRDefault="009B03B1" w:rsidP="007517B8">
            <w:pPr>
              <w:jc w:val="left"/>
              <w:rPr>
                <w:sz w:val="22"/>
                <w:szCs w:val="22"/>
              </w:rPr>
            </w:pPr>
          </w:p>
        </w:tc>
        <w:tc>
          <w:tcPr>
            <w:tcW w:w="2569" w:type="dxa"/>
            <w:tcBorders>
              <w:top w:val="single" w:sz="12" w:space="0" w:color="auto"/>
              <w:bottom w:val="single" w:sz="4" w:space="0" w:color="auto"/>
            </w:tcBorders>
            <w:vAlign w:val="center"/>
          </w:tcPr>
          <w:p w14:paraId="0C02AAA0" w14:textId="77777777" w:rsidR="009B03B1" w:rsidRPr="00E4782C" w:rsidRDefault="009B03B1" w:rsidP="007517B8">
            <w:pPr>
              <w:jc w:val="center"/>
              <w:rPr>
                <w:sz w:val="22"/>
                <w:szCs w:val="22"/>
              </w:rPr>
            </w:pPr>
          </w:p>
        </w:tc>
      </w:tr>
      <w:tr w:rsidR="009B03B1" w14:paraId="025EFCF6" w14:textId="77777777" w:rsidTr="007517B8">
        <w:trPr>
          <w:cantSplit/>
          <w:trHeight w:val="389"/>
        </w:trPr>
        <w:tc>
          <w:tcPr>
            <w:tcW w:w="2685" w:type="dxa"/>
            <w:vMerge/>
            <w:vAlign w:val="center"/>
          </w:tcPr>
          <w:p w14:paraId="27F453A2"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63392B84"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2347539A" w14:textId="77777777" w:rsidR="009B03B1" w:rsidRPr="00E4782C" w:rsidRDefault="009B03B1" w:rsidP="007517B8">
            <w:pPr>
              <w:jc w:val="center"/>
              <w:rPr>
                <w:sz w:val="22"/>
                <w:szCs w:val="22"/>
              </w:rPr>
            </w:pPr>
          </w:p>
        </w:tc>
      </w:tr>
      <w:tr w:rsidR="009B03B1" w14:paraId="6E9816C0" w14:textId="77777777" w:rsidTr="007517B8">
        <w:trPr>
          <w:cantSplit/>
          <w:trHeight w:val="389"/>
        </w:trPr>
        <w:tc>
          <w:tcPr>
            <w:tcW w:w="2685" w:type="dxa"/>
            <w:vMerge/>
            <w:vAlign w:val="center"/>
          </w:tcPr>
          <w:p w14:paraId="111B1DD2"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5853BA76"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1F25220D" w14:textId="77777777" w:rsidR="009B03B1" w:rsidRPr="00E4782C" w:rsidRDefault="009B03B1" w:rsidP="007517B8">
            <w:pPr>
              <w:jc w:val="center"/>
              <w:rPr>
                <w:sz w:val="22"/>
                <w:szCs w:val="22"/>
              </w:rPr>
            </w:pPr>
          </w:p>
        </w:tc>
      </w:tr>
      <w:tr w:rsidR="009B03B1" w14:paraId="33C4A14B" w14:textId="77777777" w:rsidTr="007517B8">
        <w:trPr>
          <w:cantSplit/>
          <w:trHeight w:val="389"/>
        </w:trPr>
        <w:tc>
          <w:tcPr>
            <w:tcW w:w="2685" w:type="dxa"/>
            <w:vMerge/>
            <w:vAlign w:val="center"/>
          </w:tcPr>
          <w:p w14:paraId="5BADAF45"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3129DD15"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2E134180" w14:textId="77777777" w:rsidR="009B03B1" w:rsidRPr="00E4782C" w:rsidRDefault="009B03B1" w:rsidP="007517B8">
            <w:pPr>
              <w:jc w:val="center"/>
              <w:rPr>
                <w:sz w:val="22"/>
                <w:szCs w:val="22"/>
              </w:rPr>
            </w:pPr>
          </w:p>
        </w:tc>
      </w:tr>
      <w:tr w:rsidR="009B03B1" w14:paraId="1AD7DDF4" w14:textId="77777777" w:rsidTr="007517B8">
        <w:trPr>
          <w:cantSplit/>
          <w:trHeight w:val="389"/>
        </w:trPr>
        <w:tc>
          <w:tcPr>
            <w:tcW w:w="2685" w:type="dxa"/>
            <w:vMerge/>
            <w:vAlign w:val="center"/>
          </w:tcPr>
          <w:p w14:paraId="196C9343"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755A4315"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22CC835A" w14:textId="77777777" w:rsidR="009B03B1" w:rsidRPr="00E4782C" w:rsidRDefault="009B03B1" w:rsidP="007517B8">
            <w:pPr>
              <w:jc w:val="center"/>
              <w:rPr>
                <w:sz w:val="22"/>
                <w:szCs w:val="22"/>
              </w:rPr>
            </w:pPr>
          </w:p>
        </w:tc>
      </w:tr>
      <w:tr w:rsidR="009B03B1" w14:paraId="56205DCB" w14:textId="77777777" w:rsidTr="007517B8">
        <w:trPr>
          <w:cantSplit/>
          <w:trHeight w:val="389"/>
        </w:trPr>
        <w:tc>
          <w:tcPr>
            <w:tcW w:w="2685" w:type="dxa"/>
            <w:vMerge/>
            <w:vAlign w:val="center"/>
          </w:tcPr>
          <w:p w14:paraId="666A8D57"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20BD292F"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13E1BD1B" w14:textId="77777777" w:rsidR="009B03B1" w:rsidRPr="00E4782C" w:rsidRDefault="009B03B1" w:rsidP="007517B8">
            <w:pPr>
              <w:jc w:val="center"/>
              <w:rPr>
                <w:sz w:val="22"/>
                <w:szCs w:val="22"/>
              </w:rPr>
            </w:pPr>
          </w:p>
        </w:tc>
      </w:tr>
      <w:tr w:rsidR="009B03B1" w14:paraId="606909A2" w14:textId="77777777" w:rsidTr="007517B8">
        <w:trPr>
          <w:cantSplit/>
          <w:trHeight w:val="389"/>
        </w:trPr>
        <w:tc>
          <w:tcPr>
            <w:tcW w:w="2685" w:type="dxa"/>
            <w:vMerge/>
            <w:vAlign w:val="center"/>
          </w:tcPr>
          <w:p w14:paraId="32BB1C4C"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4F396A7F"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68B770A3" w14:textId="77777777" w:rsidR="009B03B1" w:rsidRPr="00E4782C" w:rsidRDefault="009B03B1" w:rsidP="007517B8">
            <w:pPr>
              <w:jc w:val="center"/>
              <w:rPr>
                <w:sz w:val="22"/>
                <w:szCs w:val="22"/>
              </w:rPr>
            </w:pPr>
          </w:p>
        </w:tc>
      </w:tr>
      <w:tr w:rsidR="009B03B1" w14:paraId="35FD46A4" w14:textId="77777777" w:rsidTr="007517B8">
        <w:trPr>
          <w:cantSplit/>
          <w:trHeight w:val="389"/>
        </w:trPr>
        <w:tc>
          <w:tcPr>
            <w:tcW w:w="2685" w:type="dxa"/>
            <w:vMerge/>
            <w:vAlign w:val="center"/>
          </w:tcPr>
          <w:p w14:paraId="38A385B0"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744C71BF"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33B4B129" w14:textId="77777777" w:rsidR="009B03B1" w:rsidRPr="00E4782C" w:rsidRDefault="009B03B1" w:rsidP="007517B8">
            <w:pPr>
              <w:jc w:val="center"/>
              <w:rPr>
                <w:sz w:val="22"/>
                <w:szCs w:val="22"/>
              </w:rPr>
            </w:pPr>
          </w:p>
        </w:tc>
      </w:tr>
      <w:tr w:rsidR="009B03B1" w14:paraId="505E9217" w14:textId="77777777" w:rsidTr="007517B8">
        <w:trPr>
          <w:cantSplit/>
          <w:trHeight w:val="389"/>
        </w:trPr>
        <w:tc>
          <w:tcPr>
            <w:tcW w:w="2685" w:type="dxa"/>
            <w:vMerge/>
            <w:vAlign w:val="center"/>
          </w:tcPr>
          <w:p w14:paraId="508BC5C3"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1D2EAEEC"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22F9487C" w14:textId="77777777" w:rsidR="009B03B1" w:rsidRPr="00E4782C" w:rsidRDefault="009B03B1" w:rsidP="007517B8">
            <w:pPr>
              <w:jc w:val="center"/>
              <w:rPr>
                <w:sz w:val="22"/>
                <w:szCs w:val="22"/>
              </w:rPr>
            </w:pPr>
          </w:p>
        </w:tc>
      </w:tr>
      <w:tr w:rsidR="009B03B1" w14:paraId="39ECFB68" w14:textId="77777777" w:rsidTr="007517B8">
        <w:trPr>
          <w:cantSplit/>
          <w:trHeight w:val="389"/>
        </w:trPr>
        <w:tc>
          <w:tcPr>
            <w:tcW w:w="2685" w:type="dxa"/>
            <w:vMerge/>
            <w:vAlign w:val="center"/>
          </w:tcPr>
          <w:p w14:paraId="57175C6A" w14:textId="77777777" w:rsidR="009B03B1" w:rsidRPr="00E4782C" w:rsidRDefault="009B03B1" w:rsidP="007517B8">
            <w:pPr>
              <w:jc w:val="left"/>
              <w:rPr>
                <w:sz w:val="22"/>
                <w:szCs w:val="22"/>
              </w:rPr>
            </w:pPr>
          </w:p>
        </w:tc>
        <w:tc>
          <w:tcPr>
            <w:tcW w:w="4076" w:type="dxa"/>
            <w:tcBorders>
              <w:top w:val="single" w:sz="4" w:space="0" w:color="auto"/>
              <w:bottom w:val="single" w:sz="4" w:space="0" w:color="auto"/>
            </w:tcBorders>
            <w:vAlign w:val="center"/>
          </w:tcPr>
          <w:p w14:paraId="3641231A" w14:textId="77777777" w:rsidR="009B03B1" w:rsidRPr="00E4782C" w:rsidRDefault="009B03B1" w:rsidP="007517B8">
            <w:pPr>
              <w:jc w:val="left"/>
              <w:rPr>
                <w:sz w:val="22"/>
                <w:szCs w:val="22"/>
              </w:rPr>
            </w:pPr>
          </w:p>
        </w:tc>
        <w:tc>
          <w:tcPr>
            <w:tcW w:w="2569" w:type="dxa"/>
            <w:tcBorders>
              <w:top w:val="single" w:sz="4" w:space="0" w:color="auto"/>
              <w:bottom w:val="single" w:sz="4" w:space="0" w:color="auto"/>
            </w:tcBorders>
            <w:vAlign w:val="center"/>
          </w:tcPr>
          <w:p w14:paraId="7BEC790E" w14:textId="77777777" w:rsidR="009B03B1" w:rsidRPr="00E4782C" w:rsidRDefault="009B03B1" w:rsidP="007517B8">
            <w:pPr>
              <w:jc w:val="center"/>
              <w:rPr>
                <w:sz w:val="22"/>
                <w:szCs w:val="22"/>
              </w:rPr>
            </w:pPr>
          </w:p>
        </w:tc>
      </w:tr>
      <w:tr w:rsidR="009B03B1" w14:paraId="26D50E54" w14:textId="77777777" w:rsidTr="007517B8">
        <w:trPr>
          <w:trHeight w:val="389"/>
        </w:trPr>
        <w:tc>
          <w:tcPr>
            <w:tcW w:w="2685" w:type="dxa"/>
            <w:tcBorders>
              <w:top w:val="single" w:sz="12" w:space="0" w:color="auto"/>
              <w:bottom w:val="double" w:sz="4" w:space="0" w:color="auto"/>
            </w:tcBorders>
            <w:vAlign w:val="center"/>
          </w:tcPr>
          <w:p w14:paraId="53759F38" w14:textId="77777777" w:rsidR="009B03B1" w:rsidRPr="00E4782C" w:rsidRDefault="009B03B1" w:rsidP="007517B8">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626A0A66" w14:textId="77777777" w:rsidR="009B03B1" w:rsidRPr="00E4782C" w:rsidRDefault="009B03B1" w:rsidP="007517B8">
            <w:pPr>
              <w:jc w:val="left"/>
              <w:rPr>
                <w:sz w:val="22"/>
                <w:szCs w:val="22"/>
              </w:rPr>
            </w:pPr>
          </w:p>
        </w:tc>
        <w:tc>
          <w:tcPr>
            <w:tcW w:w="2569" w:type="dxa"/>
            <w:tcBorders>
              <w:top w:val="single" w:sz="12" w:space="0" w:color="auto"/>
              <w:bottom w:val="double" w:sz="4" w:space="0" w:color="auto"/>
            </w:tcBorders>
            <w:vAlign w:val="center"/>
          </w:tcPr>
          <w:p w14:paraId="191DC9D7" w14:textId="77777777" w:rsidR="009B03B1" w:rsidRPr="00E4782C" w:rsidRDefault="009B03B1" w:rsidP="007517B8">
            <w:pPr>
              <w:jc w:val="center"/>
              <w:rPr>
                <w:sz w:val="22"/>
                <w:szCs w:val="22"/>
              </w:rPr>
            </w:pPr>
          </w:p>
        </w:tc>
      </w:tr>
    </w:tbl>
    <w:p w14:paraId="56938275" w14:textId="77777777" w:rsidR="009B03B1" w:rsidRDefault="009B03B1" w:rsidP="009B03B1">
      <w:pPr>
        <w:pStyle w:val="Heading-TOC"/>
      </w:pPr>
      <w:r>
        <w:br w:type="page"/>
      </w:r>
      <w:r>
        <w:lastRenderedPageBreak/>
        <w:t>Table of Contents</w:t>
      </w:r>
    </w:p>
    <w:p w14:paraId="7400A974" w14:textId="77777777" w:rsidR="009B03B1" w:rsidRDefault="009B03B1" w:rsidP="009B03B1">
      <w:pPr>
        <w:rPr>
          <w:rFonts w:ascii="Arial" w:hAnsi="Arial"/>
          <w:b/>
          <w:bCs/>
          <w:sz w:val="28"/>
          <w:szCs w:val="28"/>
        </w:rPr>
      </w:pPr>
    </w:p>
    <w:p w14:paraId="3A6EA49F" w14:textId="77777777" w:rsidR="00412F12" w:rsidRDefault="009B03B1">
      <w:pPr>
        <w:pStyle w:val="TOC1"/>
        <w:tabs>
          <w:tab w:val="left" w:pos="520"/>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412F12" w:rsidRPr="00551816">
        <w:rPr>
          <w:rFonts w:ascii="Arial Bold" w:hAnsi="Arial Bold"/>
          <w:noProof/>
        </w:rPr>
        <w:t>1.</w:t>
      </w:r>
      <w:r w:rsidR="00412F12">
        <w:rPr>
          <w:rFonts w:asciiTheme="minorHAnsi" w:eastAsiaTheme="minorEastAsia" w:hAnsiTheme="minorHAnsi" w:cstheme="minorBidi"/>
          <w:b w:val="0"/>
          <w:bCs w:val="0"/>
          <w:noProof/>
          <w:sz w:val="24"/>
          <w:szCs w:val="24"/>
          <w:lang w:eastAsia="ja-JP"/>
        </w:rPr>
        <w:tab/>
      </w:r>
      <w:r w:rsidR="00412F12">
        <w:rPr>
          <w:noProof/>
        </w:rPr>
        <w:t>Overview</w:t>
      </w:r>
      <w:r w:rsidR="00412F12">
        <w:rPr>
          <w:noProof/>
        </w:rPr>
        <w:tab/>
      </w:r>
      <w:r w:rsidR="00412F12">
        <w:rPr>
          <w:noProof/>
        </w:rPr>
        <w:fldChar w:fldCharType="begin"/>
      </w:r>
      <w:r w:rsidR="00412F12">
        <w:rPr>
          <w:noProof/>
        </w:rPr>
        <w:instrText xml:space="preserve"> PAGEREF _Toc309899743 \h </w:instrText>
      </w:r>
      <w:r w:rsidR="00412F12">
        <w:rPr>
          <w:noProof/>
        </w:rPr>
      </w:r>
      <w:r w:rsidR="00412F12">
        <w:rPr>
          <w:noProof/>
        </w:rPr>
        <w:fldChar w:fldCharType="separate"/>
      </w:r>
      <w:r w:rsidR="00412F12">
        <w:rPr>
          <w:noProof/>
        </w:rPr>
        <w:t>1</w:t>
      </w:r>
      <w:r w:rsidR="00412F12">
        <w:rPr>
          <w:noProof/>
        </w:rPr>
        <w:fldChar w:fldCharType="end"/>
      </w:r>
    </w:p>
    <w:p w14:paraId="41AE29EC"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1.1</w:t>
      </w:r>
      <w:r>
        <w:rPr>
          <w:rFonts w:asciiTheme="minorHAnsi" w:eastAsiaTheme="minorEastAsia" w:hAnsiTheme="minorHAnsi" w:cstheme="minorBidi"/>
          <w:b w:val="0"/>
          <w:i w:val="0"/>
          <w:noProof/>
          <w:lang w:eastAsia="ja-JP"/>
        </w:rPr>
        <w:tab/>
      </w:r>
      <w:r>
        <w:rPr>
          <w:noProof/>
        </w:rPr>
        <w:t>Scope</w:t>
      </w:r>
      <w:r>
        <w:rPr>
          <w:noProof/>
        </w:rPr>
        <w:tab/>
      </w:r>
      <w:r>
        <w:rPr>
          <w:noProof/>
        </w:rPr>
        <w:fldChar w:fldCharType="begin"/>
      </w:r>
      <w:r>
        <w:rPr>
          <w:noProof/>
        </w:rPr>
        <w:instrText xml:space="preserve"> PAGEREF _Toc309899744 \h </w:instrText>
      </w:r>
      <w:r>
        <w:rPr>
          <w:noProof/>
        </w:rPr>
      </w:r>
      <w:r>
        <w:rPr>
          <w:noProof/>
        </w:rPr>
        <w:fldChar w:fldCharType="separate"/>
      </w:r>
      <w:r>
        <w:rPr>
          <w:noProof/>
        </w:rPr>
        <w:t>1</w:t>
      </w:r>
      <w:r>
        <w:rPr>
          <w:noProof/>
        </w:rPr>
        <w:fldChar w:fldCharType="end"/>
      </w:r>
    </w:p>
    <w:p w14:paraId="518B2B7C"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1.2</w:t>
      </w:r>
      <w:r>
        <w:rPr>
          <w:rFonts w:asciiTheme="minorHAnsi" w:eastAsiaTheme="minorEastAsia" w:hAnsiTheme="minorHAnsi" w:cstheme="minorBidi"/>
          <w:b w:val="0"/>
          <w:i w:val="0"/>
          <w:noProof/>
          <w:lang w:eastAsia="ja-JP"/>
        </w:rPr>
        <w:tab/>
      </w:r>
      <w:r>
        <w:rPr>
          <w:noProof/>
        </w:rPr>
        <w:t>Identification</w:t>
      </w:r>
      <w:r>
        <w:rPr>
          <w:noProof/>
        </w:rPr>
        <w:tab/>
      </w:r>
      <w:r>
        <w:rPr>
          <w:noProof/>
        </w:rPr>
        <w:fldChar w:fldCharType="begin"/>
      </w:r>
      <w:r>
        <w:rPr>
          <w:noProof/>
        </w:rPr>
        <w:instrText xml:space="preserve"> PAGEREF _Toc309899745 \h </w:instrText>
      </w:r>
      <w:r>
        <w:rPr>
          <w:noProof/>
        </w:rPr>
      </w:r>
      <w:r>
        <w:rPr>
          <w:noProof/>
        </w:rPr>
        <w:fldChar w:fldCharType="separate"/>
      </w:r>
      <w:r>
        <w:rPr>
          <w:noProof/>
        </w:rPr>
        <w:t>1</w:t>
      </w:r>
      <w:r>
        <w:rPr>
          <w:noProof/>
        </w:rPr>
        <w:fldChar w:fldCharType="end"/>
      </w:r>
    </w:p>
    <w:p w14:paraId="63100B56" w14:textId="77777777" w:rsidR="00412F12" w:rsidRDefault="00412F12">
      <w:pPr>
        <w:pStyle w:val="TOC1"/>
        <w:tabs>
          <w:tab w:val="left" w:pos="520"/>
        </w:tabs>
        <w:rPr>
          <w:rFonts w:asciiTheme="minorHAnsi" w:eastAsiaTheme="minorEastAsia" w:hAnsiTheme="minorHAnsi" w:cstheme="minorBidi"/>
          <w:b w:val="0"/>
          <w:bCs w:val="0"/>
          <w:noProof/>
          <w:sz w:val="24"/>
          <w:szCs w:val="24"/>
          <w:lang w:eastAsia="ja-JP"/>
        </w:rPr>
      </w:pPr>
      <w:r w:rsidRPr="00551816">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Organizational Metrics</w:t>
      </w:r>
      <w:r>
        <w:rPr>
          <w:noProof/>
        </w:rPr>
        <w:tab/>
      </w:r>
      <w:r>
        <w:rPr>
          <w:noProof/>
        </w:rPr>
        <w:fldChar w:fldCharType="begin"/>
      </w:r>
      <w:r>
        <w:rPr>
          <w:noProof/>
        </w:rPr>
        <w:instrText xml:space="preserve"> PAGEREF _Toc309899746 \h </w:instrText>
      </w:r>
      <w:r>
        <w:rPr>
          <w:noProof/>
        </w:rPr>
      </w:r>
      <w:r>
        <w:rPr>
          <w:noProof/>
        </w:rPr>
        <w:fldChar w:fldCharType="separate"/>
      </w:r>
      <w:r>
        <w:rPr>
          <w:noProof/>
        </w:rPr>
        <w:t>1</w:t>
      </w:r>
      <w:r>
        <w:rPr>
          <w:noProof/>
        </w:rPr>
        <w:fldChar w:fldCharType="end"/>
      </w:r>
    </w:p>
    <w:p w14:paraId="798FD388" w14:textId="77777777" w:rsidR="00412F12" w:rsidRDefault="00412F12">
      <w:pPr>
        <w:pStyle w:val="TOC1"/>
        <w:tabs>
          <w:tab w:val="left" w:pos="520"/>
        </w:tabs>
        <w:rPr>
          <w:rFonts w:asciiTheme="minorHAnsi" w:eastAsiaTheme="minorEastAsia" w:hAnsiTheme="minorHAnsi" w:cstheme="minorBidi"/>
          <w:b w:val="0"/>
          <w:bCs w:val="0"/>
          <w:noProof/>
          <w:sz w:val="24"/>
          <w:szCs w:val="24"/>
          <w:lang w:eastAsia="ja-JP"/>
        </w:rPr>
      </w:pPr>
      <w:r w:rsidRPr="00551816">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Project Objectives</w:t>
      </w:r>
      <w:r>
        <w:rPr>
          <w:noProof/>
        </w:rPr>
        <w:tab/>
      </w:r>
      <w:r>
        <w:rPr>
          <w:noProof/>
        </w:rPr>
        <w:fldChar w:fldCharType="begin"/>
      </w:r>
      <w:r>
        <w:rPr>
          <w:noProof/>
        </w:rPr>
        <w:instrText xml:space="preserve"> PAGEREF _Toc309899747 \h </w:instrText>
      </w:r>
      <w:r>
        <w:rPr>
          <w:noProof/>
        </w:rPr>
      </w:r>
      <w:r>
        <w:rPr>
          <w:noProof/>
        </w:rPr>
        <w:fldChar w:fldCharType="separate"/>
      </w:r>
      <w:r>
        <w:rPr>
          <w:noProof/>
        </w:rPr>
        <w:t>1</w:t>
      </w:r>
      <w:r>
        <w:rPr>
          <w:noProof/>
        </w:rPr>
        <w:fldChar w:fldCharType="end"/>
      </w:r>
    </w:p>
    <w:p w14:paraId="1DB2FAD3"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3.1</w:t>
      </w:r>
      <w:r>
        <w:rPr>
          <w:rFonts w:asciiTheme="minorHAnsi" w:eastAsiaTheme="minorEastAsia" w:hAnsiTheme="minorHAnsi" w:cstheme="minorBidi"/>
          <w:b w:val="0"/>
          <w:i w:val="0"/>
          <w:noProof/>
          <w:lang w:eastAsia="ja-JP"/>
        </w:rPr>
        <w:tab/>
      </w:r>
      <w:r>
        <w:rPr>
          <w:noProof/>
        </w:rPr>
        <w:t>Project Analysis</w:t>
      </w:r>
      <w:r>
        <w:rPr>
          <w:noProof/>
        </w:rPr>
        <w:tab/>
      </w:r>
      <w:r>
        <w:rPr>
          <w:noProof/>
        </w:rPr>
        <w:fldChar w:fldCharType="begin"/>
      </w:r>
      <w:r>
        <w:rPr>
          <w:noProof/>
        </w:rPr>
        <w:instrText xml:space="preserve"> PAGEREF _Toc309899748 \h </w:instrText>
      </w:r>
      <w:r>
        <w:rPr>
          <w:noProof/>
        </w:rPr>
      </w:r>
      <w:r>
        <w:rPr>
          <w:noProof/>
        </w:rPr>
        <w:fldChar w:fldCharType="separate"/>
      </w:r>
      <w:r>
        <w:rPr>
          <w:noProof/>
        </w:rPr>
        <w:t>1</w:t>
      </w:r>
      <w:r>
        <w:rPr>
          <w:noProof/>
        </w:rPr>
        <w:fldChar w:fldCharType="end"/>
      </w:r>
    </w:p>
    <w:p w14:paraId="764D3236"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3.2</w:t>
      </w:r>
      <w:r>
        <w:rPr>
          <w:rFonts w:asciiTheme="minorHAnsi" w:eastAsiaTheme="minorEastAsia" w:hAnsiTheme="minorHAnsi" w:cstheme="minorBidi"/>
          <w:b w:val="0"/>
          <w:i w:val="0"/>
          <w:noProof/>
          <w:lang w:eastAsia="ja-JP"/>
        </w:rPr>
        <w:tab/>
      </w:r>
      <w:r>
        <w:rPr>
          <w:noProof/>
        </w:rPr>
        <w:t>Process Goals</w:t>
      </w:r>
      <w:r>
        <w:rPr>
          <w:noProof/>
        </w:rPr>
        <w:tab/>
      </w:r>
      <w:r>
        <w:rPr>
          <w:noProof/>
        </w:rPr>
        <w:fldChar w:fldCharType="begin"/>
      </w:r>
      <w:r>
        <w:rPr>
          <w:noProof/>
        </w:rPr>
        <w:instrText xml:space="preserve"> PAGEREF _Toc309899749 \h </w:instrText>
      </w:r>
      <w:r>
        <w:rPr>
          <w:noProof/>
        </w:rPr>
      </w:r>
      <w:r>
        <w:rPr>
          <w:noProof/>
        </w:rPr>
        <w:fldChar w:fldCharType="separate"/>
      </w:r>
      <w:r>
        <w:rPr>
          <w:noProof/>
        </w:rPr>
        <w:t>2</w:t>
      </w:r>
      <w:r>
        <w:rPr>
          <w:noProof/>
        </w:rPr>
        <w:fldChar w:fldCharType="end"/>
      </w:r>
    </w:p>
    <w:p w14:paraId="0A8C3F5A"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3.3</w:t>
      </w:r>
      <w:r>
        <w:rPr>
          <w:rFonts w:asciiTheme="minorHAnsi" w:eastAsiaTheme="minorEastAsia" w:hAnsiTheme="minorHAnsi" w:cstheme="minorBidi"/>
          <w:b w:val="0"/>
          <w:i w:val="0"/>
          <w:noProof/>
          <w:lang w:eastAsia="ja-JP"/>
        </w:rPr>
        <w:tab/>
      </w:r>
      <w:r>
        <w:rPr>
          <w:noProof/>
        </w:rPr>
        <w:t>Product Quality Goals</w:t>
      </w:r>
      <w:r>
        <w:rPr>
          <w:noProof/>
        </w:rPr>
        <w:tab/>
      </w:r>
      <w:r>
        <w:rPr>
          <w:noProof/>
        </w:rPr>
        <w:fldChar w:fldCharType="begin"/>
      </w:r>
      <w:r>
        <w:rPr>
          <w:noProof/>
        </w:rPr>
        <w:instrText xml:space="preserve"> PAGEREF _Toc309899750 \h </w:instrText>
      </w:r>
      <w:r>
        <w:rPr>
          <w:noProof/>
        </w:rPr>
      </w:r>
      <w:r>
        <w:rPr>
          <w:noProof/>
        </w:rPr>
        <w:fldChar w:fldCharType="separate"/>
      </w:r>
      <w:r>
        <w:rPr>
          <w:noProof/>
        </w:rPr>
        <w:t>2</w:t>
      </w:r>
      <w:r>
        <w:rPr>
          <w:noProof/>
        </w:rPr>
        <w:fldChar w:fldCharType="end"/>
      </w:r>
    </w:p>
    <w:p w14:paraId="41670B61"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3.4</w:t>
      </w:r>
      <w:r>
        <w:rPr>
          <w:rFonts w:asciiTheme="minorHAnsi" w:eastAsiaTheme="minorEastAsia" w:hAnsiTheme="minorHAnsi" w:cstheme="minorBidi"/>
          <w:b w:val="0"/>
          <w:i w:val="0"/>
          <w:noProof/>
          <w:lang w:eastAsia="ja-JP"/>
        </w:rPr>
        <w:tab/>
      </w:r>
      <w:r>
        <w:rPr>
          <w:noProof/>
        </w:rPr>
        <w:t>Program Measurements and Metrics</w:t>
      </w:r>
      <w:r>
        <w:rPr>
          <w:noProof/>
        </w:rPr>
        <w:tab/>
      </w:r>
      <w:r>
        <w:rPr>
          <w:noProof/>
        </w:rPr>
        <w:fldChar w:fldCharType="begin"/>
      </w:r>
      <w:r>
        <w:rPr>
          <w:noProof/>
        </w:rPr>
        <w:instrText xml:space="preserve"> PAGEREF _Toc309899751 \h </w:instrText>
      </w:r>
      <w:r>
        <w:rPr>
          <w:noProof/>
        </w:rPr>
      </w:r>
      <w:r>
        <w:rPr>
          <w:noProof/>
        </w:rPr>
        <w:fldChar w:fldCharType="separate"/>
      </w:r>
      <w:r>
        <w:rPr>
          <w:noProof/>
        </w:rPr>
        <w:t>2</w:t>
      </w:r>
      <w:r>
        <w:rPr>
          <w:noProof/>
        </w:rPr>
        <w:fldChar w:fldCharType="end"/>
      </w:r>
    </w:p>
    <w:p w14:paraId="292C5E1C" w14:textId="77777777" w:rsidR="00412F12" w:rsidRDefault="00412F12">
      <w:pPr>
        <w:pStyle w:val="TOC1"/>
        <w:tabs>
          <w:tab w:val="left" w:pos="520"/>
        </w:tabs>
        <w:rPr>
          <w:rFonts w:asciiTheme="minorHAnsi" w:eastAsiaTheme="minorEastAsia" w:hAnsiTheme="minorHAnsi" w:cstheme="minorBidi"/>
          <w:b w:val="0"/>
          <w:bCs w:val="0"/>
          <w:noProof/>
          <w:sz w:val="24"/>
          <w:szCs w:val="24"/>
          <w:lang w:eastAsia="ja-JP"/>
        </w:rPr>
      </w:pPr>
      <w:r w:rsidRPr="00551816">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Engineering Process</w:t>
      </w:r>
      <w:r>
        <w:rPr>
          <w:noProof/>
        </w:rPr>
        <w:tab/>
      </w:r>
      <w:r>
        <w:rPr>
          <w:noProof/>
        </w:rPr>
        <w:fldChar w:fldCharType="begin"/>
      </w:r>
      <w:r>
        <w:rPr>
          <w:noProof/>
        </w:rPr>
        <w:instrText xml:space="preserve"> PAGEREF _Toc309899752 \h </w:instrText>
      </w:r>
      <w:r>
        <w:rPr>
          <w:noProof/>
        </w:rPr>
      </w:r>
      <w:r>
        <w:rPr>
          <w:noProof/>
        </w:rPr>
        <w:fldChar w:fldCharType="separate"/>
      </w:r>
      <w:r>
        <w:rPr>
          <w:noProof/>
        </w:rPr>
        <w:t>2</w:t>
      </w:r>
      <w:r>
        <w:rPr>
          <w:noProof/>
        </w:rPr>
        <w:fldChar w:fldCharType="end"/>
      </w:r>
    </w:p>
    <w:p w14:paraId="262311CB" w14:textId="77777777" w:rsidR="00412F12" w:rsidRDefault="00412F12">
      <w:pPr>
        <w:pStyle w:val="TOC1"/>
        <w:tabs>
          <w:tab w:val="left" w:pos="520"/>
        </w:tabs>
        <w:rPr>
          <w:rFonts w:asciiTheme="minorHAnsi" w:eastAsiaTheme="minorEastAsia" w:hAnsiTheme="minorHAnsi" w:cstheme="minorBidi"/>
          <w:b w:val="0"/>
          <w:bCs w:val="0"/>
          <w:noProof/>
          <w:sz w:val="24"/>
          <w:szCs w:val="24"/>
          <w:lang w:eastAsia="ja-JP"/>
        </w:rPr>
      </w:pPr>
      <w:r w:rsidRPr="00551816">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Quantitative Management</w:t>
      </w:r>
      <w:r>
        <w:rPr>
          <w:noProof/>
        </w:rPr>
        <w:tab/>
      </w:r>
      <w:r>
        <w:rPr>
          <w:noProof/>
        </w:rPr>
        <w:fldChar w:fldCharType="begin"/>
      </w:r>
      <w:r>
        <w:rPr>
          <w:noProof/>
        </w:rPr>
        <w:instrText xml:space="preserve"> PAGEREF _Toc309899753 \h </w:instrText>
      </w:r>
      <w:r>
        <w:rPr>
          <w:noProof/>
        </w:rPr>
      </w:r>
      <w:r>
        <w:rPr>
          <w:noProof/>
        </w:rPr>
        <w:fldChar w:fldCharType="separate"/>
      </w:r>
      <w:r>
        <w:rPr>
          <w:noProof/>
        </w:rPr>
        <w:t>3</w:t>
      </w:r>
      <w:r>
        <w:rPr>
          <w:noProof/>
        </w:rPr>
        <w:fldChar w:fldCharType="end"/>
      </w:r>
    </w:p>
    <w:p w14:paraId="2A6E6660"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5.1</w:t>
      </w:r>
      <w:r>
        <w:rPr>
          <w:rFonts w:asciiTheme="minorHAnsi" w:eastAsiaTheme="minorEastAsia" w:hAnsiTheme="minorHAnsi" w:cstheme="minorBidi"/>
          <w:b w:val="0"/>
          <w:i w:val="0"/>
          <w:noProof/>
          <w:lang w:eastAsia="ja-JP"/>
        </w:rPr>
        <w:tab/>
      </w:r>
      <w:r>
        <w:rPr>
          <w:noProof/>
        </w:rPr>
        <w:t>Data Collection and Verification</w:t>
      </w:r>
      <w:r>
        <w:rPr>
          <w:noProof/>
        </w:rPr>
        <w:tab/>
      </w:r>
      <w:r>
        <w:rPr>
          <w:noProof/>
        </w:rPr>
        <w:fldChar w:fldCharType="begin"/>
      </w:r>
      <w:r>
        <w:rPr>
          <w:noProof/>
        </w:rPr>
        <w:instrText xml:space="preserve"> PAGEREF _Toc309899754 \h </w:instrText>
      </w:r>
      <w:r>
        <w:rPr>
          <w:noProof/>
        </w:rPr>
      </w:r>
      <w:r>
        <w:rPr>
          <w:noProof/>
        </w:rPr>
        <w:fldChar w:fldCharType="separate"/>
      </w:r>
      <w:r>
        <w:rPr>
          <w:noProof/>
        </w:rPr>
        <w:t>3</w:t>
      </w:r>
      <w:r>
        <w:rPr>
          <w:noProof/>
        </w:rPr>
        <w:fldChar w:fldCharType="end"/>
      </w:r>
    </w:p>
    <w:p w14:paraId="685A2B3E"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5.2</w:t>
      </w:r>
      <w:r>
        <w:rPr>
          <w:rFonts w:asciiTheme="minorHAnsi" w:eastAsiaTheme="minorEastAsia" w:hAnsiTheme="minorHAnsi" w:cstheme="minorBidi"/>
          <w:b w:val="0"/>
          <w:i w:val="0"/>
          <w:noProof/>
          <w:lang w:eastAsia="ja-JP"/>
        </w:rPr>
        <w:tab/>
      </w:r>
      <w:r>
        <w:rPr>
          <w:noProof/>
        </w:rPr>
        <w:t>Measurement Analysis</w:t>
      </w:r>
      <w:r>
        <w:rPr>
          <w:noProof/>
        </w:rPr>
        <w:tab/>
      </w:r>
      <w:r>
        <w:rPr>
          <w:noProof/>
        </w:rPr>
        <w:fldChar w:fldCharType="begin"/>
      </w:r>
      <w:r>
        <w:rPr>
          <w:noProof/>
        </w:rPr>
        <w:instrText xml:space="preserve"> PAGEREF _Toc309899755 \h </w:instrText>
      </w:r>
      <w:r>
        <w:rPr>
          <w:noProof/>
        </w:rPr>
      </w:r>
      <w:r>
        <w:rPr>
          <w:noProof/>
        </w:rPr>
        <w:fldChar w:fldCharType="separate"/>
      </w:r>
      <w:r>
        <w:rPr>
          <w:noProof/>
        </w:rPr>
        <w:t>3</w:t>
      </w:r>
      <w:r>
        <w:rPr>
          <w:noProof/>
        </w:rPr>
        <w:fldChar w:fldCharType="end"/>
      </w:r>
    </w:p>
    <w:p w14:paraId="6639D678"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5.3</w:t>
      </w:r>
      <w:r>
        <w:rPr>
          <w:rFonts w:asciiTheme="minorHAnsi" w:eastAsiaTheme="minorEastAsia" w:hAnsiTheme="minorHAnsi" w:cstheme="minorBidi"/>
          <w:b w:val="0"/>
          <w:i w:val="0"/>
          <w:noProof/>
          <w:lang w:eastAsia="ja-JP"/>
        </w:rPr>
        <w:tab/>
      </w:r>
      <w:r>
        <w:rPr>
          <w:noProof/>
        </w:rPr>
        <w:t>Causal Analysis</w:t>
      </w:r>
      <w:r>
        <w:rPr>
          <w:noProof/>
        </w:rPr>
        <w:tab/>
      </w:r>
      <w:r>
        <w:rPr>
          <w:noProof/>
        </w:rPr>
        <w:fldChar w:fldCharType="begin"/>
      </w:r>
      <w:r>
        <w:rPr>
          <w:noProof/>
        </w:rPr>
        <w:instrText xml:space="preserve"> PAGEREF _Toc309899756 \h </w:instrText>
      </w:r>
      <w:r>
        <w:rPr>
          <w:noProof/>
        </w:rPr>
      </w:r>
      <w:r>
        <w:rPr>
          <w:noProof/>
        </w:rPr>
        <w:fldChar w:fldCharType="separate"/>
      </w:r>
      <w:r>
        <w:rPr>
          <w:noProof/>
        </w:rPr>
        <w:t>3</w:t>
      </w:r>
      <w:r>
        <w:rPr>
          <w:noProof/>
        </w:rPr>
        <w:fldChar w:fldCharType="end"/>
      </w:r>
    </w:p>
    <w:p w14:paraId="53E5977A" w14:textId="77777777" w:rsidR="00412F12" w:rsidRDefault="00412F12">
      <w:pPr>
        <w:pStyle w:val="TOC2"/>
        <w:rPr>
          <w:rFonts w:asciiTheme="minorHAnsi" w:eastAsiaTheme="minorEastAsia" w:hAnsiTheme="minorHAnsi" w:cstheme="minorBidi"/>
          <w:b w:val="0"/>
          <w:i w:val="0"/>
          <w:noProof/>
          <w:lang w:eastAsia="ja-JP"/>
        </w:rPr>
      </w:pPr>
      <w:r w:rsidRPr="00551816">
        <w:rPr>
          <w:rFonts w:ascii="Arial Bold" w:hAnsi="Arial Bold"/>
          <w:noProof/>
        </w:rPr>
        <w:t>5.4</w:t>
      </w:r>
      <w:r>
        <w:rPr>
          <w:rFonts w:asciiTheme="minorHAnsi" w:eastAsiaTheme="minorEastAsia" w:hAnsiTheme="minorHAnsi" w:cstheme="minorBidi"/>
          <w:b w:val="0"/>
          <w:i w:val="0"/>
          <w:noProof/>
          <w:lang w:eastAsia="ja-JP"/>
        </w:rPr>
        <w:tab/>
      </w:r>
      <w:r>
        <w:rPr>
          <w:noProof/>
        </w:rPr>
        <w:t>Management Reporting</w:t>
      </w:r>
      <w:r>
        <w:rPr>
          <w:noProof/>
        </w:rPr>
        <w:tab/>
      </w:r>
      <w:r>
        <w:rPr>
          <w:noProof/>
        </w:rPr>
        <w:fldChar w:fldCharType="begin"/>
      </w:r>
      <w:r>
        <w:rPr>
          <w:noProof/>
        </w:rPr>
        <w:instrText xml:space="preserve"> PAGEREF _Toc309899757 \h </w:instrText>
      </w:r>
      <w:r>
        <w:rPr>
          <w:noProof/>
        </w:rPr>
      </w:r>
      <w:r>
        <w:rPr>
          <w:noProof/>
        </w:rPr>
        <w:fldChar w:fldCharType="separate"/>
      </w:r>
      <w:r>
        <w:rPr>
          <w:noProof/>
        </w:rPr>
        <w:t>3</w:t>
      </w:r>
      <w:r>
        <w:rPr>
          <w:noProof/>
        </w:rPr>
        <w:fldChar w:fldCharType="end"/>
      </w:r>
    </w:p>
    <w:p w14:paraId="29F11404" w14:textId="77777777" w:rsidR="00412F12" w:rsidRDefault="00412F12">
      <w:pPr>
        <w:pStyle w:val="TOC1"/>
        <w:tabs>
          <w:tab w:val="left" w:pos="520"/>
        </w:tabs>
        <w:rPr>
          <w:rFonts w:asciiTheme="minorHAnsi" w:eastAsiaTheme="minorEastAsia" w:hAnsiTheme="minorHAnsi" w:cstheme="minorBidi"/>
          <w:b w:val="0"/>
          <w:bCs w:val="0"/>
          <w:noProof/>
          <w:sz w:val="24"/>
          <w:szCs w:val="24"/>
          <w:lang w:eastAsia="ja-JP"/>
        </w:rPr>
      </w:pPr>
      <w:r w:rsidRPr="00551816">
        <w:rPr>
          <w:rFonts w:ascii="Arial Bold" w:hAnsi="Arial Bold"/>
          <w:noProof/>
        </w:rPr>
        <w:t>6.</w:t>
      </w:r>
      <w:r>
        <w:rPr>
          <w:rFonts w:asciiTheme="minorHAnsi" w:eastAsiaTheme="minorEastAsia" w:hAnsiTheme="minorHAnsi" w:cstheme="minorBidi"/>
          <w:b w:val="0"/>
          <w:bCs w:val="0"/>
          <w:noProof/>
          <w:sz w:val="24"/>
          <w:szCs w:val="24"/>
          <w:lang w:eastAsia="ja-JP"/>
        </w:rPr>
        <w:tab/>
      </w:r>
      <w:r>
        <w:rPr>
          <w:noProof/>
        </w:rPr>
        <w:t>Responsibilities</w:t>
      </w:r>
      <w:r>
        <w:rPr>
          <w:noProof/>
        </w:rPr>
        <w:tab/>
      </w:r>
      <w:r>
        <w:rPr>
          <w:noProof/>
        </w:rPr>
        <w:fldChar w:fldCharType="begin"/>
      </w:r>
      <w:r>
        <w:rPr>
          <w:noProof/>
        </w:rPr>
        <w:instrText xml:space="preserve"> PAGEREF _Toc309899758 \h </w:instrText>
      </w:r>
      <w:r>
        <w:rPr>
          <w:noProof/>
        </w:rPr>
      </w:r>
      <w:r>
        <w:rPr>
          <w:noProof/>
        </w:rPr>
        <w:fldChar w:fldCharType="separate"/>
      </w:r>
      <w:r>
        <w:rPr>
          <w:noProof/>
        </w:rPr>
        <w:t>3</w:t>
      </w:r>
      <w:r>
        <w:rPr>
          <w:noProof/>
        </w:rPr>
        <w:fldChar w:fldCharType="end"/>
      </w:r>
    </w:p>
    <w:p w14:paraId="20999820" w14:textId="77777777" w:rsidR="00412F12" w:rsidRDefault="00412F12">
      <w:pPr>
        <w:pStyle w:val="TOC1"/>
        <w:tabs>
          <w:tab w:val="left" w:pos="520"/>
        </w:tabs>
        <w:rPr>
          <w:rFonts w:asciiTheme="minorHAnsi" w:eastAsiaTheme="minorEastAsia" w:hAnsiTheme="minorHAnsi" w:cstheme="minorBidi"/>
          <w:b w:val="0"/>
          <w:bCs w:val="0"/>
          <w:noProof/>
          <w:sz w:val="24"/>
          <w:szCs w:val="24"/>
          <w:lang w:eastAsia="ja-JP"/>
        </w:rPr>
      </w:pPr>
      <w:r w:rsidRPr="00551816">
        <w:rPr>
          <w:rFonts w:ascii="Arial Bold" w:hAnsi="Arial Bold"/>
          <w:noProof/>
        </w:rPr>
        <w:t>7.</w:t>
      </w:r>
      <w:r>
        <w:rPr>
          <w:rFonts w:asciiTheme="minorHAnsi" w:eastAsiaTheme="minorEastAsia" w:hAnsiTheme="minorHAnsi" w:cstheme="minorBidi"/>
          <w:b w:val="0"/>
          <w:bCs w:val="0"/>
          <w:noProof/>
          <w:sz w:val="24"/>
          <w:szCs w:val="24"/>
          <w:lang w:eastAsia="ja-JP"/>
        </w:rPr>
        <w:tab/>
      </w:r>
      <w:r>
        <w:rPr>
          <w:noProof/>
        </w:rPr>
        <w:t>Training</w:t>
      </w:r>
      <w:r>
        <w:rPr>
          <w:noProof/>
        </w:rPr>
        <w:tab/>
      </w:r>
      <w:r>
        <w:rPr>
          <w:noProof/>
        </w:rPr>
        <w:fldChar w:fldCharType="begin"/>
      </w:r>
      <w:r>
        <w:rPr>
          <w:noProof/>
        </w:rPr>
        <w:instrText xml:space="preserve"> PAGEREF _Toc309899759 \h </w:instrText>
      </w:r>
      <w:r>
        <w:rPr>
          <w:noProof/>
        </w:rPr>
      </w:r>
      <w:r>
        <w:rPr>
          <w:noProof/>
        </w:rPr>
        <w:fldChar w:fldCharType="separate"/>
      </w:r>
      <w:r>
        <w:rPr>
          <w:noProof/>
        </w:rPr>
        <w:t>3</w:t>
      </w:r>
      <w:r>
        <w:rPr>
          <w:noProof/>
        </w:rPr>
        <w:fldChar w:fldCharType="end"/>
      </w:r>
    </w:p>
    <w:p w14:paraId="3F6DBFB8" w14:textId="77777777" w:rsidR="00412F12" w:rsidRDefault="00412F12">
      <w:pPr>
        <w:pStyle w:val="TOC1"/>
        <w:tabs>
          <w:tab w:val="left" w:pos="520"/>
        </w:tabs>
        <w:rPr>
          <w:rFonts w:asciiTheme="minorHAnsi" w:eastAsiaTheme="minorEastAsia" w:hAnsiTheme="minorHAnsi" w:cstheme="minorBidi"/>
          <w:b w:val="0"/>
          <w:bCs w:val="0"/>
          <w:noProof/>
          <w:sz w:val="24"/>
          <w:szCs w:val="24"/>
          <w:lang w:eastAsia="ja-JP"/>
        </w:rPr>
      </w:pPr>
      <w:r w:rsidRPr="00551816">
        <w:rPr>
          <w:rFonts w:ascii="Arial Bold" w:hAnsi="Arial Bold"/>
          <w:noProof/>
        </w:rPr>
        <w:t>8.</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_Toc309899760 \h </w:instrText>
      </w:r>
      <w:r>
        <w:rPr>
          <w:noProof/>
        </w:rPr>
      </w:r>
      <w:r>
        <w:rPr>
          <w:noProof/>
        </w:rPr>
        <w:fldChar w:fldCharType="separate"/>
      </w:r>
      <w:r>
        <w:rPr>
          <w:noProof/>
        </w:rPr>
        <w:t>4</w:t>
      </w:r>
      <w:r>
        <w:rPr>
          <w:noProof/>
        </w:rPr>
        <w:fldChar w:fldCharType="end"/>
      </w:r>
    </w:p>
    <w:p w14:paraId="65C0354C" w14:textId="77777777" w:rsidR="009B03B1" w:rsidRPr="007517B8" w:rsidRDefault="009B03B1" w:rsidP="009B03B1">
      <w:r>
        <w:fldChar w:fldCharType="end"/>
      </w:r>
    </w:p>
    <w:p w14:paraId="19C99348" w14:textId="77777777" w:rsidR="009B03B1" w:rsidRDefault="009B03B1" w:rsidP="009B03B1"/>
    <w:p w14:paraId="6523EF7F" w14:textId="77777777" w:rsidR="009B03B1" w:rsidRDefault="009B03B1" w:rsidP="009B03B1">
      <w:pPr>
        <w:jc w:val="left"/>
      </w:pPr>
      <w:r>
        <w:br w:type="page"/>
      </w:r>
    </w:p>
    <w:p w14:paraId="2EA7B9C6" w14:textId="77777777" w:rsidR="009B03B1" w:rsidRDefault="009B03B1" w:rsidP="009B03B1">
      <w:pPr>
        <w:pStyle w:val="Heading-TOC"/>
      </w:pPr>
      <w:r>
        <w:lastRenderedPageBreak/>
        <w:t>List of Tables</w:t>
      </w:r>
    </w:p>
    <w:p w14:paraId="738EA436" w14:textId="77777777" w:rsidR="009B03B1" w:rsidRDefault="009B03B1" w:rsidP="009B03B1"/>
    <w:p w14:paraId="7C31DF6C" w14:textId="77777777" w:rsidR="009B03B1" w:rsidRDefault="009B03B1">
      <w:pPr>
        <w:pStyle w:val="TableofFigures"/>
        <w:rPr>
          <w:rFonts w:asciiTheme="minorHAnsi" w:eastAsiaTheme="minorEastAsia" w:hAnsiTheme="minorHAnsi" w:cstheme="minorBidi"/>
          <w:b w:val="0"/>
          <w:noProof/>
          <w:lang w:eastAsia="ja-JP"/>
        </w:rPr>
      </w:pPr>
      <w:r>
        <w:fldChar w:fldCharType="begin"/>
      </w:r>
      <w:r>
        <w:instrText xml:space="preserve"> TOC \f T \t "Table Caption" \c </w:instrText>
      </w:r>
      <w:r>
        <w:fldChar w:fldCharType="separate"/>
      </w:r>
      <w:r>
        <w:rPr>
          <w:noProof/>
        </w:rPr>
        <w:t>Table 1: Title</w:t>
      </w:r>
      <w:r>
        <w:rPr>
          <w:noProof/>
        </w:rPr>
        <w:tab/>
      </w:r>
      <w:r>
        <w:rPr>
          <w:noProof/>
        </w:rPr>
        <w:fldChar w:fldCharType="begin"/>
      </w:r>
      <w:r>
        <w:rPr>
          <w:noProof/>
        </w:rPr>
        <w:instrText xml:space="preserve"> PAGEREF _Toc433206286 \h </w:instrText>
      </w:r>
      <w:r>
        <w:rPr>
          <w:noProof/>
        </w:rPr>
      </w:r>
      <w:r>
        <w:rPr>
          <w:noProof/>
        </w:rPr>
        <w:fldChar w:fldCharType="separate"/>
      </w:r>
      <w:r>
        <w:rPr>
          <w:noProof/>
        </w:rPr>
        <w:t>3</w:t>
      </w:r>
      <w:r>
        <w:rPr>
          <w:noProof/>
        </w:rPr>
        <w:fldChar w:fldCharType="end"/>
      </w:r>
    </w:p>
    <w:p w14:paraId="79F92188" w14:textId="77777777" w:rsidR="009B03B1" w:rsidRDefault="009B03B1" w:rsidP="009B03B1">
      <w:r>
        <w:fldChar w:fldCharType="end"/>
      </w:r>
    </w:p>
    <w:p w14:paraId="65885C49" w14:textId="77777777" w:rsidR="009B03B1" w:rsidRDefault="009B03B1" w:rsidP="009B03B1"/>
    <w:p w14:paraId="3B493C5A" w14:textId="77777777" w:rsidR="009B03B1" w:rsidRPr="00EF3A49" w:rsidRDefault="009B03B1" w:rsidP="009B03B1">
      <w:pPr>
        <w:pStyle w:val="Heading-TOC"/>
      </w:pPr>
      <w:r>
        <w:t>List of Figures</w:t>
      </w:r>
    </w:p>
    <w:p w14:paraId="039D2EC0" w14:textId="77777777" w:rsidR="009B03B1" w:rsidRDefault="009B03B1" w:rsidP="009B03B1"/>
    <w:p w14:paraId="72643B12" w14:textId="77777777" w:rsidR="009B03B1" w:rsidRDefault="009B03B1">
      <w:pPr>
        <w:pStyle w:val="TableofFigures"/>
        <w:rPr>
          <w:rFonts w:asciiTheme="minorHAnsi" w:eastAsiaTheme="minorEastAsia" w:hAnsiTheme="minorHAnsi" w:cstheme="minorBidi"/>
          <w:b w:val="0"/>
          <w:noProof/>
          <w:lang w:eastAsia="ja-JP"/>
        </w:rPr>
      </w:pPr>
      <w:r>
        <w:fldChar w:fldCharType="begin"/>
      </w:r>
      <w:r>
        <w:instrText xml:space="preserve"> TOC \t "Figure Captions" \c </w:instrText>
      </w:r>
      <w:r>
        <w:fldChar w:fldCharType="separate"/>
      </w:r>
      <w:r>
        <w:rPr>
          <w:noProof/>
        </w:rPr>
        <w:t>Figure 1: Title</w:t>
      </w:r>
      <w:r>
        <w:rPr>
          <w:noProof/>
        </w:rPr>
        <w:tab/>
      </w:r>
      <w:r>
        <w:rPr>
          <w:noProof/>
        </w:rPr>
        <w:fldChar w:fldCharType="begin"/>
      </w:r>
      <w:r>
        <w:rPr>
          <w:noProof/>
        </w:rPr>
        <w:instrText xml:space="preserve"> PAGEREF _Toc433206288 \h </w:instrText>
      </w:r>
      <w:r>
        <w:rPr>
          <w:noProof/>
        </w:rPr>
      </w:r>
      <w:r>
        <w:rPr>
          <w:noProof/>
        </w:rPr>
        <w:fldChar w:fldCharType="separate"/>
      </w:r>
      <w:r>
        <w:rPr>
          <w:noProof/>
        </w:rPr>
        <w:t>3</w:t>
      </w:r>
      <w:r>
        <w:rPr>
          <w:noProof/>
        </w:rPr>
        <w:fldChar w:fldCharType="end"/>
      </w:r>
    </w:p>
    <w:p w14:paraId="56C03B9E" w14:textId="77777777" w:rsidR="009B03B1" w:rsidRPr="007517B8" w:rsidRDefault="009B03B1" w:rsidP="009B03B1">
      <w:r>
        <w:fldChar w:fldCharType="end"/>
      </w:r>
    </w:p>
    <w:p w14:paraId="27BC0154" w14:textId="77777777" w:rsidR="009B03B1" w:rsidRPr="007517B8" w:rsidRDefault="009B03B1" w:rsidP="009B03B1"/>
    <w:p w14:paraId="728BC0B0" w14:textId="77777777" w:rsidR="009B03B1" w:rsidRDefault="009B03B1" w:rsidP="009B03B1">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766C2395" w14:textId="77777777" w:rsidR="009B03B1" w:rsidRPr="007517B8" w:rsidRDefault="009B03B1" w:rsidP="009B03B1"/>
    <w:p w14:paraId="2D9E10E1" w14:textId="77777777" w:rsidR="009B03B1" w:rsidRDefault="009B03B1" w:rsidP="009B03B1">
      <w:pPr>
        <w:pStyle w:val="AcronymList"/>
      </w:pPr>
      <w:r>
        <w:t>FDOT</w:t>
      </w:r>
      <w:r>
        <w:tab/>
        <w:t>Florida Department of Transportation</w:t>
      </w:r>
    </w:p>
    <w:p w14:paraId="6FD55399" w14:textId="394A7B5A" w:rsidR="009B03B1" w:rsidRDefault="009B03B1" w:rsidP="009B03B1">
      <w:pPr>
        <w:pStyle w:val="AcronymList"/>
      </w:pPr>
      <w:r>
        <w:t>PMP</w:t>
      </w:r>
      <w:r>
        <w:tab/>
        <w:t xml:space="preserve">Program </w:t>
      </w:r>
      <w:r w:rsidR="00D179E3">
        <w:t xml:space="preserve">Performance </w:t>
      </w:r>
      <w:r>
        <w:t>Management Plan</w:t>
      </w:r>
    </w:p>
    <w:p w14:paraId="77BD20BB" w14:textId="77777777" w:rsidR="009B03B1" w:rsidRDefault="009B03B1" w:rsidP="009B03B1">
      <w:pPr>
        <w:jc w:val="left"/>
        <w:rPr>
          <w:sz w:val="32"/>
          <w:szCs w:val="32"/>
        </w:rPr>
      </w:pPr>
    </w:p>
    <w:p w14:paraId="2D9DA65D" w14:textId="77777777" w:rsidR="009B03B1" w:rsidRDefault="009B03B1" w:rsidP="009B03B1">
      <w:pPr>
        <w:jc w:val="center"/>
        <w:rPr>
          <w:sz w:val="32"/>
          <w:szCs w:val="32"/>
        </w:rPr>
        <w:sectPr w:rsidR="009B03B1" w:rsidSect="00720D0D">
          <w:headerReference w:type="first" r:id="rId17"/>
          <w:footerReference w:type="first" r:id="rId18"/>
          <w:pgSz w:w="12240" w:h="15840"/>
          <w:pgMar w:top="1440" w:right="1440" w:bottom="1440" w:left="1440" w:header="720" w:footer="720" w:gutter="0"/>
          <w:pgNumType w:fmt="lowerRoman"/>
          <w:cols w:space="720"/>
          <w:titlePg/>
          <w:docGrid w:linePitch="360"/>
        </w:sectPr>
      </w:pPr>
    </w:p>
    <w:p w14:paraId="5E7BF3B6" w14:textId="1B20E122" w:rsidR="00705B3B" w:rsidRPr="00630843" w:rsidRDefault="00630843" w:rsidP="007E5F65">
      <w:pPr>
        <w:pStyle w:val="Heading1"/>
      </w:pPr>
      <w:bookmarkStart w:id="4" w:name="_Toc433205638"/>
      <w:bookmarkStart w:id="5" w:name="_Toc433206194"/>
      <w:bookmarkStart w:id="6" w:name="_Toc433205639"/>
      <w:bookmarkStart w:id="7" w:name="_Toc433206195"/>
      <w:bookmarkStart w:id="8" w:name="_Toc433205640"/>
      <w:bookmarkStart w:id="9" w:name="_Toc433206196"/>
      <w:bookmarkStart w:id="10" w:name="_Toc433205641"/>
      <w:bookmarkStart w:id="11" w:name="_Toc433206197"/>
      <w:bookmarkStart w:id="12" w:name="_Toc433205642"/>
      <w:bookmarkStart w:id="13" w:name="_Toc433206198"/>
      <w:bookmarkStart w:id="14" w:name="_Toc433205643"/>
      <w:bookmarkStart w:id="15" w:name="_Toc433206199"/>
      <w:bookmarkStart w:id="16" w:name="_Toc433205644"/>
      <w:bookmarkStart w:id="17" w:name="_Toc433206200"/>
      <w:bookmarkStart w:id="18" w:name="_Toc433205645"/>
      <w:bookmarkStart w:id="19" w:name="_Toc433206201"/>
      <w:bookmarkStart w:id="20" w:name="_Toc433205646"/>
      <w:bookmarkStart w:id="21" w:name="_Toc433206202"/>
      <w:bookmarkStart w:id="22" w:name="_Toc433205647"/>
      <w:bookmarkStart w:id="23" w:name="_Toc433206203"/>
      <w:bookmarkStart w:id="24" w:name="_Toc433205648"/>
      <w:bookmarkStart w:id="25" w:name="_Toc433206204"/>
      <w:bookmarkStart w:id="26" w:name="_Toc433205649"/>
      <w:bookmarkStart w:id="27" w:name="_Toc433206205"/>
      <w:bookmarkStart w:id="28" w:name="_Toc433205650"/>
      <w:bookmarkStart w:id="29" w:name="_Toc433206206"/>
      <w:bookmarkStart w:id="30" w:name="_Toc433205651"/>
      <w:bookmarkStart w:id="31" w:name="_Toc433206207"/>
      <w:bookmarkStart w:id="32" w:name="_Toc433205652"/>
      <w:bookmarkStart w:id="33" w:name="_Toc433206208"/>
      <w:bookmarkStart w:id="34" w:name="_Toc433205653"/>
      <w:bookmarkStart w:id="35" w:name="_Toc433206209"/>
      <w:bookmarkStart w:id="36" w:name="_Toc433205654"/>
      <w:bookmarkStart w:id="37" w:name="_Toc433206210"/>
      <w:bookmarkStart w:id="38" w:name="_Toc433205655"/>
      <w:bookmarkStart w:id="39" w:name="_Toc433206211"/>
      <w:bookmarkStart w:id="40" w:name="_Toc433205656"/>
      <w:bookmarkStart w:id="41" w:name="_Toc433206212"/>
      <w:bookmarkStart w:id="42" w:name="_Toc433205657"/>
      <w:bookmarkStart w:id="43" w:name="_Toc433206213"/>
      <w:bookmarkStart w:id="44" w:name="_Toc433205658"/>
      <w:bookmarkStart w:id="45" w:name="_Toc433206214"/>
      <w:bookmarkStart w:id="46" w:name="_Toc433205659"/>
      <w:bookmarkStart w:id="47" w:name="_Toc433206215"/>
      <w:bookmarkStart w:id="48" w:name="_Toc433205660"/>
      <w:bookmarkStart w:id="49" w:name="_Toc433206216"/>
      <w:bookmarkStart w:id="50" w:name="_Toc433205661"/>
      <w:bookmarkStart w:id="51" w:name="_Toc433206217"/>
      <w:bookmarkStart w:id="52" w:name="_Toc433205662"/>
      <w:bookmarkStart w:id="53" w:name="_Toc433206218"/>
      <w:bookmarkStart w:id="54" w:name="_Toc433205663"/>
      <w:bookmarkStart w:id="55" w:name="_Toc433206219"/>
      <w:bookmarkStart w:id="56" w:name="_Toc433205664"/>
      <w:bookmarkStart w:id="57" w:name="_Toc433206220"/>
      <w:bookmarkStart w:id="58" w:name="_Toc433205665"/>
      <w:bookmarkStart w:id="59" w:name="_Toc433206221"/>
      <w:bookmarkStart w:id="60" w:name="_Toc433205666"/>
      <w:bookmarkStart w:id="61" w:name="_Toc433206222"/>
      <w:bookmarkStart w:id="62" w:name="_Toc433205667"/>
      <w:bookmarkStart w:id="63" w:name="_Toc433206223"/>
      <w:bookmarkStart w:id="64" w:name="_Toc433205668"/>
      <w:bookmarkStart w:id="65" w:name="_Toc433206224"/>
      <w:bookmarkStart w:id="66" w:name="_Toc433205669"/>
      <w:bookmarkStart w:id="67" w:name="_Toc433206225"/>
      <w:bookmarkStart w:id="68" w:name="_Toc433205670"/>
      <w:bookmarkStart w:id="69" w:name="_Toc433206226"/>
      <w:bookmarkStart w:id="70" w:name="_Toc433205671"/>
      <w:bookmarkStart w:id="71" w:name="_Toc433206227"/>
      <w:bookmarkStart w:id="72" w:name="_Toc433205672"/>
      <w:bookmarkStart w:id="73" w:name="_Toc433206228"/>
      <w:bookmarkStart w:id="74" w:name="_Toc433205673"/>
      <w:bookmarkStart w:id="75" w:name="_Toc433206229"/>
      <w:bookmarkStart w:id="76" w:name="_Toc433205674"/>
      <w:bookmarkStart w:id="77" w:name="_Toc433206230"/>
      <w:bookmarkStart w:id="78" w:name="_Toc433205675"/>
      <w:bookmarkStart w:id="79" w:name="_Toc433206231"/>
      <w:bookmarkStart w:id="80" w:name="_Toc433205676"/>
      <w:bookmarkStart w:id="81" w:name="_Toc433206232"/>
      <w:bookmarkStart w:id="82" w:name="_Toc433205677"/>
      <w:bookmarkStart w:id="83" w:name="_Toc433206233"/>
      <w:bookmarkStart w:id="84" w:name="_Toc433205678"/>
      <w:bookmarkStart w:id="85" w:name="_Toc433206234"/>
      <w:bookmarkStart w:id="86" w:name="_Toc433205679"/>
      <w:bookmarkStart w:id="87" w:name="_Toc433206235"/>
      <w:bookmarkStart w:id="88" w:name="_Toc433205680"/>
      <w:bookmarkStart w:id="89" w:name="_Toc433206236"/>
      <w:bookmarkStart w:id="90" w:name="_Toc433205681"/>
      <w:bookmarkStart w:id="91" w:name="_Toc433206237"/>
      <w:bookmarkStart w:id="92" w:name="_Toc433205682"/>
      <w:bookmarkStart w:id="93" w:name="_Toc433206238"/>
      <w:bookmarkStart w:id="94" w:name="_Toc433205683"/>
      <w:bookmarkStart w:id="95" w:name="_Toc433206239"/>
      <w:bookmarkStart w:id="96" w:name="_Toc309899743"/>
      <w:bookmarkStart w:id="97" w:name="_Toc7341350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0"/>
      <w:bookmarkEnd w:id="1"/>
      <w:bookmarkEnd w:id="2"/>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630843">
        <w:lastRenderedPageBreak/>
        <w:t>Overview</w:t>
      </w:r>
      <w:bookmarkEnd w:id="96"/>
    </w:p>
    <w:p w14:paraId="70D77FF8" w14:textId="57698887" w:rsidR="00630843" w:rsidRDefault="00630843" w:rsidP="00630843">
      <w:pPr>
        <w:rPr>
          <w:rFonts w:cs="Arial"/>
        </w:rPr>
      </w:pPr>
      <w:r>
        <w:rPr>
          <w:rFonts w:cs="Arial"/>
        </w:rPr>
        <w:t xml:space="preserve">The Project Performance Management Plan (PPMP) describes the methods used by </w:t>
      </w:r>
      <w:r w:rsidR="009B03B1">
        <w:rPr>
          <w:rFonts w:cs="Arial"/>
        </w:rPr>
        <w:t>the Florida Department of Transportation (</w:t>
      </w:r>
      <w:r>
        <w:rPr>
          <w:rFonts w:cs="Arial"/>
        </w:rPr>
        <w:t>FDOT</w:t>
      </w:r>
      <w:r w:rsidR="009B03B1">
        <w:rPr>
          <w:rFonts w:cs="Arial"/>
        </w:rPr>
        <w:t>)</w:t>
      </w:r>
      <w:r>
        <w:rPr>
          <w:rFonts w:cs="Arial"/>
        </w:rPr>
        <w:t xml:space="preserve"> engineering and management, or its subcontractors, to quantitatively manage the performance of the processes. The PPMP establishes the engineering process goals and product quality goals as well as the methods used for collecting, analyzing, quantitatively controlling, and reporting performance data in terms of project goals. The PPMP also describes the project’s management process, using project management measurements for progress and status.</w:t>
      </w:r>
    </w:p>
    <w:p w14:paraId="7F09CCCD" w14:textId="06A77F35" w:rsidR="00630843" w:rsidRDefault="00630843" w:rsidP="007E5F65">
      <w:pPr>
        <w:pStyle w:val="Heading2"/>
      </w:pPr>
      <w:bookmarkStart w:id="98" w:name="_Toc433206241"/>
      <w:bookmarkStart w:id="99" w:name="_Toc433206242"/>
      <w:bookmarkStart w:id="100" w:name="_Toc59371169"/>
      <w:bookmarkStart w:id="101" w:name="_Toc73413775"/>
      <w:bookmarkStart w:id="102" w:name="_Toc309899744"/>
      <w:bookmarkEnd w:id="98"/>
      <w:bookmarkEnd w:id="99"/>
      <w:r>
        <w:t>Scope</w:t>
      </w:r>
      <w:bookmarkEnd w:id="100"/>
      <w:bookmarkEnd w:id="101"/>
      <w:bookmarkEnd w:id="102"/>
    </w:p>
    <w:p w14:paraId="226FA795" w14:textId="77777777" w:rsidR="00630843" w:rsidRDefault="00630843" w:rsidP="00630843">
      <w:r>
        <w:t xml:space="preserve">The </w:t>
      </w:r>
      <w:r>
        <w:rPr>
          <w:rFonts w:cs="Arial"/>
        </w:rPr>
        <w:t xml:space="preserve">PPMP </w:t>
      </w:r>
      <w:r>
        <w:t>describes the goals and measurements for management of systems, hardware, and software engineering processes. The PPMP is applicable to project managers for the use of measurements, analyses, and reports.</w:t>
      </w:r>
    </w:p>
    <w:p w14:paraId="1BF13F9C" w14:textId="62C7D7C3" w:rsidR="00630843" w:rsidRDefault="00630843" w:rsidP="007E5F65">
      <w:pPr>
        <w:pStyle w:val="Heading2"/>
      </w:pPr>
      <w:bookmarkStart w:id="103" w:name="_Toc433206244"/>
      <w:bookmarkStart w:id="104" w:name="_Toc433206245"/>
      <w:bookmarkStart w:id="105" w:name="_Toc59371170"/>
      <w:bookmarkStart w:id="106" w:name="_Toc73413776"/>
      <w:bookmarkStart w:id="107" w:name="_Toc309899745"/>
      <w:bookmarkEnd w:id="103"/>
      <w:bookmarkEnd w:id="104"/>
      <w:r>
        <w:t>Identification</w:t>
      </w:r>
      <w:bookmarkEnd w:id="105"/>
      <w:bookmarkEnd w:id="106"/>
      <w:bookmarkEnd w:id="107"/>
    </w:p>
    <w:p w14:paraId="5FFEF3DF" w14:textId="27AD46EE" w:rsidR="00630843" w:rsidRDefault="00630843" w:rsidP="00630843">
      <w:r>
        <w:t>This section contains a full identification of the system to which this document applies, including, identification number(s), title(s), abbreviation(s), version number(s), and release number(s), as applicable. The PPMP is managed and controlled in accordance with FDOT configuration management practices.</w:t>
      </w:r>
    </w:p>
    <w:p w14:paraId="6EC45AFA" w14:textId="3D86F24D" w:rsidR="00630843" w:rsidRPr="00630843" w:rsidRDefault="00630843" w:rsidP="007E5F65">
      <w:pPr>
        <w:pStyle w:val="Heading1"/>
      </w:pPr>
      <w:bookmarkStart w:id="108" w:name="_Toc433206247"/>
      <w:bookmarkStart w:id="109" w:name="_Toc433206248"/>
      <w:bookmarkStart w:id="110" w:name="_Toc461428195"/>
      <w:bookmarkStart w:id="111" w:name="_Toc59371171"/>
      <w:bookmarkStart w:id="112" w:name="_Toc73413777"/>
      <w:bookmarkStart w:id="113" w:name="_Toc309899746"/>
      <w:bookmarkEnd w:id="108"/>
      <w:bookmarkEnd w:id="109"/>
      <w:r w:rsidRPr="00630843">
        <w:t>Organizational Metrics</w:t>
      </w:r>
      <w:bookmarkEnd w:id="110"/>
      <w:bookmarkEnd w:id="111"/>
      <w:bookmarkEnd w:id="112"/>
      <w:bookmarkEnd w:id="113"/>
    </w:p>
    <w:p w14:paraId="0C5697A0" w14:textId="77777777" w:rsidR="00630843" w:rsidRDefault="00630843" w:rsidP="00630843">
      <w:r>
        <w:t xml:space="preserve">This section establishes project goals and associated measurements (i.e., metrics) for systems, hardware, and software engineering at the organizational level. The organizational metrics serve as a resource to use when deriving the process performance baseline for a project. The FDOT metrics are collected from each project and retained in a central metrics database. The project measurements are used for periodic risk analysis. The metrics are used to define the FDOT process capability baseline; assess process stability and control; and identify opportunities for process improvements. </w:t>
      </w:r>
      <w:bookmarkStart w:id="114" w:name="_Toc461428196"/>
    </w:p>
    <w:p w14:paraId="7103914A" w14:textId="7D0A45A4" w:rsidR="00630843" w:rsidRPr="00630843" w:rsidRDefault="00630843" w:rsidP="007E5F65">
      <w:pPr>
        <w:pStyle w:val="Heading1"/>
      </w:pPr>
      <w:bookmarkStart w:id="115" w:name="_Toc461428197"/>
      <w:bookmarkStart w:id="116" w:name="_Toc59371172"/>
      <w:bookmarkStart w:id="117" w:name="_Toc73413778"/>
      <w:bookmarkStart w:id="118" w:name="_Toc309899747"/>
      <w:bookmarkEnd w:id="114"/>
      <w:r w:rsidRPr="00630843">
        <w:t>Project Objectives</w:t>
      </w:r>
      <w:bookmarkEnd w:id="115"/>
      <w:bookmarkEnd w:id="116"/>
      <w:bookmarkEnd w:id="117"/>
      <w:bookmarkEnd w:id="118"/>
    </w:p>
    <w:p w14:paraId="12427B42" w14:textId="77777777" w:rsidR="00630843" w:rsidRDefault="00630843" w:rsidP="00630843">
      <w:r>
        <w:t>The project goals are defined for FDOT to use in meeting the project’s customer expectations. The process and product quality measurements (i.e., quantitative management metrics) are used to manage program process and product quality. Project measurements are used to determine program status and identify program risks that will be managed and mitigated in accordance with the program risk management process.</w:t>
      </w:r>
    </w:p>
    <w:p w14:paraId="5D8D7520" w14:textId="0E1EA456" w:rsidR="00630843" w:rsidRDefault="00630843" w:rsidP="007E5F65">
      <w:pPr>
        <w:pStyle w:val="Heading2"/>
      </w:pPr>
      <w:bookmarkStart w:id="119" w:name="_Toc433206251"/>
      <w:bookmarkStart w:id="120" w:name="_Toc433206252"/>
      <w:bookmarkStart w:id="121" w:name="_Toc461428198"/>
      <w:bookmarkStart w:id="122" w:name="_Toc59371173"/>
      <w:bookmarkStart w:id="123" w:name="_Toc73413779"/>
      <w:bookmarkStart w:id="124" w:name="_Toc309899748"/>
      <w:bookmarkEnd w:id="119"/>
      <w:bookmarkEnd w:id="120"/>
      <w:r>
        <w:t>Project Analysis</w:t>
      </w:r>
      <w:bookmarkEnd w:id="121"/>
      <w:bookmarkEnd w:id="122"/>
      <w:bookmarkEnd w:id="123"/>
      <w:bookmarkEnd w:id="124"/>
    </w:p>
    <w:p w14:paraId="4148C8EF" w14:textId="77777777" w:rsidR="00630843" w:rsidRDefault="00630843" w:rsidP="00630843">
      <w:pPr>
        <w:rPr>
          <w:snapToGrid w:val="0"/>
        </w:rPr>
      </w:pPr>
      <w:r>
        <w:rPr>
          <w:snapToGrid w:val="0"/>
        </w:rPr>
        <w:t xml:space="preserve">This section includes project plans for decomposition and analysis of FDOT goals and customer goals. The project’s plan for defining the goals must also identify the critical processes and measurements that most directly impact the project goals. The project identifies all the processes </w:t>
      </w:r>
      <w:r>
        <w:rPr>
          <w:snapToGrid w:val="0"/>
        </w:rPr>
        <w:lastRenderedPageBreak/>
        <w:t xml:space="preserve">and associated measurements that will support tracking and management control. The project prioritizes these processes and measurements, and compares the proposed project measurements against the FDOT’s project tracking and quantitative measurements to select a specific set of project metrics to be used for managing project performance. </w:t>
      </w:r>
    </w:p>
    <w:p w14:paraId="372EA04F" w14:textId="48931F2E" w:rsidR="00630843" w:rsidRDefault="00630843" w:rsidP="007E5F65">
      <w:pPr>
        <w:pStyle w:val="Heading2"/>
      </w:pPr>
      <w:bookmarkStart w:id="125" w:name="_Toc433206254"/>
      <w:bookmarkStart w:id="126" w:name="_Toc433206255"/>
      <w:bookmarkStart w:id="127" w:name="_Toc461428199"/>
      <w:bookmarkStart w:id="128" w:name="_Toc59371174"/>
      <w:bookmarkStart w:id="129" w:name="_Toc73413780"/>
      <w:bookmarkStart w:id="130" w:name="_Toc309899749"/>
      <w:bookmarkEnd w:id="125"/>
      <w:bookmarkEnd w:id="126"/>
      <w:r>
        <w:t>Process Goals</w:t>
      </w:r>
      <w:bookmarkEnd w:id="127"/>
      <w:bookmarkEnd w:id="128"/>
      <w:bookmarkEnd w:id="129"/>
      <w:bookmarkEnd w:id="130"/>
    </w:p>
    <w:p w14:paraId="3D14AE62" w14:textId="77777777" w:rsidR="00630843" w:rsidRDefault="00630843" w:rsidP="00630843">
      <w:r>
        <w:t>This section lists the project process goals related to FDOT goals, and customer goals that are specific to the project. An example of a project</w:t>
      </w:r>
      <w:r>
        <w:noBreakHyphen/>
        <w:t xml:space="preserve">specific process goal is: </w:t>
      </w:r>
    </w:p>
    <w:p w14:paraId="5D72B805" w14:textId="77777777" w:rsidR="00630843" w:rsidRDefault="00630843" w:rsidP="00630843"/>
    <w:p w14:paraId="150A9087" w14:textId="77777777" w:rsidR="00630843" w:rsidRPr="007E5F65" w:rsidRDefault="00630843" w:rsidP="007E5F65">
      <w:pPr>
        <w:pStyle w:val="ListParagraph"/>
        <w:numPr>
          <w:ilvl w:val="0"/>
          <w:numId w:val="21"/>
        </w:numPr>
      </w:pPr>
      <w:r w:rsidRPr="009B03B1">
        <w:t>Meet 100 percent on-time customer document deliveries</w:t>
      </w:r>
    </w:p>
    <w:p w14:paraId="5157566C" w14:textId="77777777" w:rsidR="00630843" w:rsidRPr="009B03B1" w:rsidRDefault="00630843"/>
    <w:p w14:paraId="1E9B3CBC" w14:textId="77777777" w:rsidR="00630843" w:rsidRDefault="007D273A" w:rsidP="007E5F65">
      <w:pPr>
        <w:pStyle w:val="ListParagraph"/>
        <w:numPr>
          <w:ilvl w:val="0"/>
          <w:numId w:val="21"/>
        </w:numPr>
      </w:pPr>
      <w:r w:rsidRPr="009B03B1">
        <w:t>All FDOT and project process goals are passed to subcontractors in their statements of work.</w:t>
      </w:r>
    </w:p>
    <w:p w14:paraId="70423AFD" w14:textId="4F1FFA6E" w:rsidR="00630843" w:rsidRDefault="00630843" w:rsidP="007E5F65">
      <w:pPr>
        <w:pStyle w:val="Heading2"/>
      </w:pPr>
      <w:bookmarkStart w:id="131" w:name="_Toc433206257"/>
      <w:bookmarkStart w:id="132" w:name="_Toc433206258"/>
      <w:bookmarkStart w:id="133" w:name="_Toc461428200"/>
      <w:bookmarkStart w:id="134" w:name="_Toc59371175"/>
      <w:bookmarkStart w:id="135" w:name="_Toc73413781"/>
      <w:bookmarkStart w:id="136" w:name="_Toc309899750"/>
      <w:bookmarkEnd w:id="131"/>
      <w:bookmarkEnd w:id="132"/>
      <w:r>
        <w:t>Product Quality Goals</w:t>
      </w:r>
      <w:bookmarkEnd w:id="133"/>
      <w:bookmarkEnd w:id="134"/>
      <w:bookmarkEnd w:id="135"/>
      <w:bookmarkEnd w:id="136"/>
    </w:p>
    <w:p w14:paraId="561E6452" w14:textId="77777777" w:rsidR="00630843" w:rsidRDefault="00630843" w:rsidP="00630843">
      <w:r>
        <w:rPr>
          <w:iCs/>
        </w:rPr>
        <w:t xml:space="preserve">This section lists the product quality goals related to FDOT goals and customer product quality goals that are specific to the project. </w:t>
      </w:r>
      <w:r>
        <w:t>An example of a project specific goal is:</w:t>
      </w:r>
    </w:p>
    <w:p w14:paraId="66FB8770" w14:textId="77777777" w:rsidR="007D273A" w:rsidRDefault="007D273A" w:rsidP="00630843"/>
    <w:p w14:paraId="5A87B1DF" w14:textId="77777777" w:rsidR="00630843" w:rsidRPr="009B03B1" w:rsidRDefault="00630843" w:rsidP="007E5F65">
      <w:pPr>
        <w:pStyle w:val="ListParagraph"/>
        <w:numPr>
          <w:ilvl w:val="0"/>
          <w:numId w:val="22"/>
        </w:numPr>
      </w:pPr>
      <w:r w:rsidRPr="009B03B1">
        <w:t xml:space="preserve">Meet project </w:t>
      </w:r>
      <w:r w:rsidR="007D273A" w:rsidRPr="009B03B1">
        <w:t>r</w:t>
      </w:r>
      <w:r w:rsidRPr="009B03B1">
        <w:t>eliability requirements (</w:t>
      </w:r>
      <w:r w:rsidR="007D273A" w:rsidRPr="009B03B1">
        <w:t>i.e., p</w:t>
      </w:r>
      <w:r w:rsidRPr="009B03B1">
        <w:t>roject contractual requirement</w:t>
      </w:r>
      <w:r w:rsidR="007D273A" w:rsidRPr="009B03B1">
        <w:t>s</w:t>
      </w:r>
      <w:r w:rsidRPr="009B03B1">
        <w:t>)</w:t>
      </w:r>
    </w:p>
    <w:p w14:paraId="22BF9E37" w14:textId="77777777" w:rsidR="007D273A" w:rsidRPr="009B03B1" w:rsidRDefault="007D273A"/>
    <w:p w14:paraId="2C257488" w14:textId="77777777" w:rsidR="00630843" w:rsidRDefault="00630843" w:rsidP="007E5F65">
      <w:pPr>
        <w:pStyle w:val="ListParagraph"/>
        <w:numPr>
          <w:ilvl w:val="0"/>
          <w:numId w:val="22"/>
        </w:numPr>
      </w:pPr>
      <w:r w:rsidRPr="009B03B1">
        <w:t xml:space="preserve">All FDOT and project product quality goals are passed to </w:t>
      </w:r>
      <w:r w:rsidR="007D273A" w:rsidRPr="009B03B1">
        <w:t>s</w:t>
      </w:r>
      <w:r w:rsidRPr="009B03B1">
        <w:t xml:space="preserve">ubcontractors </w:t>
      </w:r>
      <w:r w:rsidR="007D273A" w:rsidRPr="009B03B1">
        <w:t>in</w:t>
      </w:r>
      <w:r w:rsidRPr="009B03B1">
        <w:t xml:space="preserve"> their </w:t>
      </w:r>
      <w:r w:rsidR="007D273A" w:rsidRPr="009B03B1">
        <w:t>s</w:t>
      </w:r>
      <w:r w:rsidRPr="009B03B1">
        <w:t xml:space="preserve">tatements of </w:t>
      </w:r>
      <w:r w:rsidR="007D273A" w:rsidRPr="009B03B1">
        <w:t>w</w:t>
      </w:r>
      <w:r w:rsidRPr="009B03B1">
        <w:t>ork</w:t>
      </w:r>
      <w:r>
        <w:t>.</w:t>
      </w:r>
    </w:p>
    <w:p w14:paraId="7053E78E" w14:textId="18D73C2F" w:rsidR="00630843" w:rsidRDefault="00630843" w:rsidP="007E5F65">
      <w:pPr>
        <w:pStyle w:val="Heading2"/>
      </w:pPr>
      <w:bookmarkStart w:id="137" w:name="_Toc433206260"/>
      <w:bookmarkStart w:id="138" w:name="_Toc433206261"/>
      <w:bookmarkStart w:id="139" w:name="_Toc461428201"/>
      <w:bookmarkStart w:id="140" w:name="_Toc59371176"/>
      <w:bookmarkStart w:id="141" w:name="_Toc73413782"/>
      <w:bookmarkStart w:id="142" w:name="_Toc309899751"/>
      <w:bookmarkEnd w:id="137"/>
      <w:bookmarkEnd w:id="138"/>
      <w:r>
        <w:t>Program Measurements and Metrics</w:t>
      </w:r>
      <w:bookmarkEnd w:id="139"/>
      <w:bookmarkEnd w:id="140"/>
      <w:bookmarkEnd w:id="141"/>
      <w:bookmarkEnd w:id="142"/>
    </w:p>
    <w:p w14:paraId="09AB4019" w14:textId="0CE8A818" w:rsidR="00630843" w:rsidRDefault="00630843" w:rsidP="00630843">
      <w:r>
        <w:rPr>
          <w:bCs/>
          <w:iCs/>
        </w:rPr>
        <w:t xml:space="preserve">This section provides the list of metrics that are used for </w:t>
      </w:r>
      <w:r w:rsidR="007D273A">
        <w:rPr>
          <w:bCs/>
          <w:iCs/>
        </w:rPr>
        <w:t>q</w:t>
      </w:r>
      <w:r>
        <w:rPr>
          <w:bCs/>
          <w:iCs/>
        </w:rPr>
        <w:t>uality management</w:t>
      </w:r>
      <w:r w:rsidR="007D273A">
        <w:rPr>
          <w:bCs/>
          <w:iCs/>
        </w:rPr>
        <w:t xml:space="preserve"> of</w:t>
      </w:r>
      <w:r>
        <w:rPr>
          <w:bCs/>
          <w:iCs/>
        </w:rPr>
        <w:t xml:space="preserve"> the project. An </w:t>
      </w:r>
      <w:r>
        <w:t xml:space="preserve">example of a project specific goal and </w:t>
      </w:r>
      <w:r w:rsidR="007D273A">
        <w:t xml:space="preserve">its </w:t>
      </w:r>
      <w:r>
        <w:t>associated metrics is:</w:t>
      </w:r>
    </w:p>
    <w:p w14:paraId="09C6BE7A" w14:textId="77777777" w:rsidR="007D273A" w:rsidRDefault="007D273A" w:rsidP="00630843"/>
    <w:p w14:paraId="2885F50F" w14:textId="77777777" w:rsidR="00630843" w:rsidRDefault="00630843" w:rsidP="007D273A">
      <w:pPr>
        <w:ind w:left="864" w:right="864"/>
        <w:rPr>
          <w:bCs/>
          <w:iCs/>
        </w:rPr>
      </w:pPr>
      <w:r w:rsidRPr="007D273A">
        <w:rPr>
          <w:b/>
          <w:bCs/>
          <w:iCs/>
        </w:rPr>
        <w:t>Goal</w:t>
      </w:r>
      <w:r w:rsidR="007D273A">
        <w:rPr>
          <w:b/>
          <w:bCs/>
          <w:iCs/>
        </w:rPr>
        <w:t>:</w:t>
      </w:r>
      <w:r w:rsidR="007D273A">
        <w:rPr>
          <w:b/>
          <w:bCs/>
          <w:iCs/>
        </w:rPr>
        <w:tab/>
      </w:r>
      <w:r w:rsidR="007D273A">
        <w:rPr>
          <w:b/>
          <w:bCs/>
          <w:iCs/>
        </w:rPr>
        <w:tab/>
      </w:r>
      <w:r w:rsidR="007D273A">
        <w:rPr>
          <w:bCs/>
          <w:iCs/>
        </w:rPr>
        <w:t>Delivery 100 percent of the system documents on time</w:t>
      </w:r>
    </w:p>
    <w:p w14:paraId="361716C4" w14:textId="77777777" w:rsidR="007D273A" w:rsidRDefault="007D273A" w:rsidP="007D273A">
      <w:pPr>
        <w:ind w:left="864" w:right="864"/>
        <w:rPr>
          <w:b/>
          <w:bCs/>
          <w:iCs/>
        </w:rPr>
      </w:pPr>
    </w:p>
    <w:p w14:paraId="2ED140A2" w14:textId="77777777" w:rsidR="007D273A" w:rsidRPr="007D273A" w:rsidRDefault="007D273A" w:rsidP="007D273A">
      <w:pPr>
        <w:ind w:left="864" w:right="864"/>
        <w:rPr>
          <w:bCs/>
          <w:iCs/>
        </w:rPr>
      </w:pPr>
      <w:r>
        <w:rPr>
          <w:b/>
          <w:bCs/>
          <w:iCs/>
        </w:rPr>
        <w:t>Metrics:</w:t>
      </w:r>
      <w:r>
        <w:rPr>
          <w:b/>
          <w:bCs/>
          <w:iCs/>
        </w:rPr>
        <w:tab/>
      </w:r>
      <w:r w:rsidRPr="007D273A">
        <w:rPr>
          <w:bCs/>
          <w:iCs/>
        </w:rPr>
        <w:t>Planned delivery date</w:t>
      </w:r>
    </w:p>
    <w:p w14:paraId="2CA9621E" w14:textId="77777777" w:rsidR="007D273A" w:rsidRPr="007D273A" w:rsidRDefault="007D273A" w:rsidP="007D273A">
      <w:pPr>
        <w:ind w:left="864" w:right="864"/>
        <w:rPr>
          <w:bCs/>
          <w:iCs/>
        </w:rPr>
      </w:pPr>
      <w:r>
        <w:rPr>
          <w:bCs/>
          <w:iCs/>
        </w:rPr>
        <w:tab/>
      </w:r>
      <w:r w:rsidRPr="007D273A">
        <w:rPr>
          <w:bCs/>
          <w:iCs/>
        </w:rPr>
        <w:tab/>
        <w:t>Actual delivery date</w:t>
      </w:r>
    </w:p>
    <w:p w14:paraId="45935AE9" w14:textId="548561C1" w:rsidR="00630843" w:rsidRPr="00630843" w:rsidRDefault="00630843" w:rsidP="007E5F65">
      <w:pPr>
        <w:pStyle w:val="Heading1"/>
      </w:pPr>
      <w:bookmarkStart w:id="143" w:name="_Toc433206263"/>
      <w:bookmarkStart w:id="144" w:name="_Toc433206264"/>
      <w:bookmarkStart w:id="145" w:name="_Toc461428202"/>
      <w:bookmarkStart w:id="146" w:name="_Toc59371177"/>
      <w:bookmarkStart w:id="147" w:name="_Toc73413783"/>
      <w:bookmarkStart w:id="148" w:name="_Toc309899752"/>
      <w:bookmarkEnd w:id="143"/>
      <w:bookmarkEnd w:id="144"/>
      <w:r w:rsidRPr="00630843">
        <w:t>Engineering Process</w:t>
      </w:r>
      <w:bookmarkEnd w:id="145"/>
      <w:bookmarkEnd w:id="146"/>
      <w:bookmarkEnd w:id="147"/>
      <w:bookmarkEnd w:id="148"/>
    </w:p>
    <w:p w14:paraId="22116C18" w14:textId="093C3776" w:rsidR="00630843" w:rsidRDefault="00630843" w:rsidP="00630843">
      <w:r>
        <w:t>This section describes any special or tailored project processes (</w:t>
      </w:r>
      <w:r w:rsidR="007D273A">
        <w:t>e.g., the systems engineering management plan</w:t>
      </w:r>
      <w:r>
        <w:t>,</w:t>
      </w:r>
      <w:r w:rsidR="007D273A">
        <w:t xml:space="preserve"> software development plan</w:t>
      </w:r>
      <w:r>
        <w:t>,</w:t>
      </w:r>
      <w:r w:rsidR="007D273A">
        <w:t xml:space="preserve"> hardware development plan, etc.) </w:t>
      </w:r>
      <w:r>
        <w:t>that require unique metrics or measurements</w:t>
      </w:r>
      <w:r w:rsidR="007D273A">
        <w:t>,</w:t>
      </w:r>
      <w:r>
        <w:t xml:space="preserve"> or</w:t>
      </w:r>
      <w:r w:rsidR="007D273A">
        <w:t xml:space="preserve"> that</w:t>
      </w:r>
      <w:r>
        <w:t xml:space="preserve"> cause project modification of any FDOT organizational measurements or their interpretation. </w:t>
      </w:r>
    </w:p>
    <w:p w14:paraId="4993F9E6" w14:textId="66285300" w:rsidR="00630843" w:rsidRDefault="00630843" w:rsidP="007E5F65">
      <w:pPr>
        <w:pStyle w:val="Heading1"/>
        <w:rPr>
          <w:rFonts w:ascii="Times New Roman" w:hAnsi="Times New Roman"/>
          <w:sz w:val="24"/>
          <w:szCs w:val="24"/>
        </w:rPr>
      </w:pPr>
      <w:bookmarkStart w:id="149" w:name="_Toc433206266"/>
      <w:bookmarkStart w:id="150" w:name="_Toc433206267"/>
      <w:bookmarkStart w:id="151" w:name="_Toc461428203"/>
      <w:bookmarkStart w:id="152" w:name="_Toc59371178"/>
      <w:bookmarkStart w:id="153" w:name="_Toc73413784"/>
      <w:bookmarkStart w:id="154" w:name="_Toc309899753"/>
      <w:bookmarkEnd w:id="149"/>
      <w:bookmarkEnd w:id="150"/>
      <w:r w:rsidRPr="00630843">
        <w:lastRenderedPageBreak/>
        <w:t>Quantitative Management</w:t>
      </w:r>
      <w:bookmarkEnd w:id="151"/>
      <w:bookmarkEnd w:id="152"/>
      <w:bookmarkEnd w:id="153"/>
      <w:bookmarkEnd w:id="154"/>
    </w:p>
    <w:p w14:paraId="4DCB918D" w14:textId="34051C7D" w:rsidR="00630843" w:rsidRDefault="00630843" w:rsidP="007E5F65">
      <w:pPr>
        <w:pStyle w:val="Heading2"/>
      </w:pPr>
      <w:bookmarkStart w:id="155" w:name="_Toc433206269"/>
      <w:bookmarkStart w:id="156" w:name="_Toc461428204"/>
      <w:bookmarkStart w:id="157" w:name="_Toc59371179"/>
      <w:bookmarkStart w:id="158" w:name="_Toc73413785"/>
      <w:bookmarkStart w:id="159" w:name="_Toc309899754"/>
      <w:bookmarkEnd w:id="155"/>
      <w:r>
        <w:t>Data Collection and Verification</w:t>
      </w:r>
      <w:bookmarkEnd w:id="156"/>
      <w:bookmarkEnd w:id="157"/>
      <w:bookmarkEnd w:id="158"/>
      <w:bookmarkEnd w:id="159"/>
    </w:p>
    <w:p w14:paraId="0FADBDF0" w14:textId="77777777" w:rsidR="00630843" w:rsidRDefault="00630843" w:rsidP="00630843">
      <w:r>
        <w:t xml:space="preserve">This section identifies the project resources and describes tools used to collect and verify measurement data. Data collected for project performance management purposes is collected at least monthly and analyzed to support timely management of both project processes and product quality. </w:t>
      </w:r>
    </w:p>
    <w:p w14:paraId="3E910C30" w14:textId="4322BA0E" w:rsidR="00630843" w:rsidRDefault="00630843" w:rsidP="007E5F65">
      <w:pPr>
        <w:pStyle w:val="Heading2"/>
      </w:pPr>
      <w:bookmarkStart w:id="160" w:name="_Toc433206271"/>
      <w:bookmarkStart w:id="161" w:name="_Toc433206272"/>
      <w:bookmarkStart w:id="162" w:name="_Toc461428205"/>
      <w:bookmarkStart w:id="163" w:name="_Toc59371180"/>
      <w:bookmarkStart w:id="164" w:name="_Toc73413786"/>
      <w:bookmarkStart w:id="165" w:name="_Toc309899755"/>
      <w:bookmarkEnd w:id="160"/>
      <w:bookmarkEnd w:id="161"/>
      <w:r>
        <w:t>Measurement Analysis</w:t>
      </w:r>
      <w:bookmarkEnd w:id="162"/>
      <w:bookmarkEnd w:id="163"/>
      <w:bookmarkEnd w:id="164"/>
      <w:bookmarkEnd w:id="165"/>
    </w:p>
    <w:p w14:paraId="15DC73AA" w14:textId="77777777" w:rsidR="00630843" w:rsidRDefault="00630843" w:rsidP="00630843">
      <w:r>
        <w:t>This section describes the analytical techniques for measurement analysis of the metrics associated with each project goal. One of the typical metrics is productivity (</w:t>
      </w:r>
      <w:r w:rsidR="007D273A">
        <w:t xml:space="preserve">e.g., </w:t>
      </w:r>
      <w:r>
        <w:t>hardware, software, systems</w:t>
      </w:r>
      <w:r w:rsidR="007D273A">
        <w:t>, etc.</w:t>
      </w:r>
      <w:r>
        <w:t>) and the associated units of measure (e.g.</w:t>
      </w:r>
      <w:r w:rsidR="007D273A">
        <w:t>,</w:t>
      </w:r>
      <w:r>
        <w:t xml:space="preserve"> </w:t>
      </w:r>
      <w:r w:rsidR="007D273A">
        <w:t>l</w:t>
      </w:r>
      <w:r>
        <w:t>abor hours spent per system).</w:t>
      </w:r>
    </w:p>
    <w:p w14:paraId="29E67A32" w14:textId="26489257" w:rsidR="00630843" w:rsidRDefault="00630843" w:rsidP="007E5F65">
      <w:pPr>
        <w:pStyle w:val="Heading2"/>
      </w:pPr>
      <w:bookmarkStart w:id="166" w:name="_Toc433206274"/>
      <w:bookmarkStart w:id="167" w:name="_Toc433206275"/>
      <w:bookmarkStart w:id="168" w:name="_Toc59371181"/>
      <w:bookmarkStart w:id="169" w:name="_Toc73413787"/>
      <w:bookmarkStart w:id="170" w:name="_Toc309899756"/>
      <w:bookmarkEnd w:id="166"/>
      <w:bookmarkEnd w:id="167"/>
      <w:r>
        <w:t>Causal Analysis</w:t>
      </w:r>
      <w:bookmarkEnd w:id="168"/>
      <w:bookmarkEnd w:id="169"/>
      <w:bookmarkEnd w:id="170"/>
    </w:p>
    <w:p w14:paraId="07751D79" w14:textId="77777777" w:rsidR="00630843" w:rsidRPr="007D273A" w:rsidRDefault="00630843" w:rsidP="00630843">
      <w:pPr>
        <w:pStyle w:val="para"/>
        <w:spacing w:before="0" w:after="0"/>
        <w:rPr>
          <w:rFonts w:ascii="Times New Roman" w:hAnsi="Times New Roman" w:cs="Arial"/>
          <w:sz w:val="24"/>
          <w:szCs w:val="24"/>
        </w:rPr>
      </w:pPr>
      <w:r w:rsidRPr="007D273A">
        <w:rPr>
          <w:rFonts w:ascii="Times New Roman" w:hAnsi="Times New Roman" w:cs="Arial"/>
          <w:sz w:val="24"/>
          <w:szCs w:val="24"/>
        </w:rPr>
        <w:t>This section describes the causal analysis (</w:t>
      </w:r>
      <w:r w:rsidR="007D273A">
        <w:rPr>
          <w:rFonts w:ascii="Times New Roman" w:hAnsi="Times New Roman" w:cs="Arial"/>
          <w:sz w:val="24"/>
          <w:szCs w:val="24"/>
        </w:rPr>
        <w:t>i.e., analysis of both the data and the process)</w:t>
      </w:r>
      <w:r w:rsidRPr="007D273A">
        <w:rPr>
          <w:rFonts w:ascii="Times New Roman" w:hAnsi="Times New Roman" w:cs="Arial"/>
          <w:sz w:val="24"/>
          <w:szCs w:val="24"/>
        </w:rPr>
        <w:t xml:space="preserve"> used to determine root cause and corrective action.</w:t>
      </w:r>
    </w:p>
    <w:p w14:paraId="63C8FD68" w14:textId="4922D29F" w:rsidR="00630843" w:rsidRDefault="00630843" w:rsidP="007E5F65">
      <w:pPr>
        <w:pStyle w:val="Heading2"/>
      </w:pPr>
      <w:bookmarkStart w:id="171" w:name="_Toc433206277"/>
      <w:bookmarkStart w:id="172" w:name="_Toc433206278"/>
      <w:bookmarkStart w:id="173" w:name="_Toc461428206"/>
      <w:bookmarkStart w:id="174" w:name="_Toc59371182"/>
      <w:bookmarkStart w:id="175" w:name="_Toc73413788"/>
      <w:bookmarkStart w:id="176" w:name="_Toc309899757"/>
      <w:bookmarkEnd w:id="171"/>
      <w:bookmarkEnd w:id="172"/>
      <w:r>
        <w:t>Management Reporting</w:t>
      </w:r>
      <w:bookmarkEnd w:id="173"/>
      <w:bookmarkEnd w:id="174"/>
      <w:bookmarkEnd w:id="175"/>
      <w:bookmarkEnd w:id="176"/>
    </w:p>
    <w:p w14:paraId="3030A7E5" w14:textId="37241086" w:rsidR="00630843" w:rsidRDefault="00630843" w:rsidP="00630843">
      <w:r>
        <w:t xml:space="preserve">Quality measurements are presented to the appropriate levels of management. The project metrics coordinator compiles and distributes the </w:t>
      </w:r>
      <w:r w:rsidR="00D179E3">
        <w:rPr>
          <w:bCs/>
          <w:iCs/>
        </w:rPr>
        <w:t>quality management</w:t>
      </w:r>
      <w:r w:rsidR="007D273A">
        <w:rPr>
          <w:bCs/>
          <w:iCs/>
        </w:rPr>
        <w:t xml:space="preserve"> report</w:t>
      </w:r>
      <w:r>
        <w:rPr>
          <w:b/>
          <w:bCs/>
          <w:i/>
          <w:iCs/>
        </w:rPr>
        <w:t xml:space="preserve"> </w:t>
      </w:r>
      <w:r>
        <w:t xml:space="preserve">to project and engineering management </w:t>
      </w:r>
      <w:proofErr w:type="gramStart"/>
      <w:r>
        <w:t>on a monthly basis</w:t>
      </w:r>
      <w:proofErr w:type="gramEnd"/>
      <w:r>
        <w:t xml:space="preserve">. This report will track performance </w:t>
      </w:r>
      <w:r w:rsidR="007D273A">
        <w:t>for process and product quality</w:t>
      </w:r>
      <w:r>
        <w:t xml:space="preserve"> against the goals defined in the </w:t>
      </w:r>
      <w:r w:rsidR="007D273A">
        <w:t>q</w:t>
      </w:r>
      <w:r>
        <w:t xml:space="preserve">uality </w:t>
      </w:r>
      <w:r w:rsidR="007D273A">
        <w:t>m</w:t>
      </w:r>
      <w:r>
        <w:t xml:space="preserve">anagement </w:t>
      </w:r>
      <w:r w:rsidR="007D273A">
        <w:t>p</w:t>
      </w:r>
      <w:r>
        <w:t xml:space="preserve">lan. </w:t>
      </w:r>
    </w:p>
    <w:p w14:paraId="07CEEC46" w14:textId="7D9AC63C" w:rsidR="00630843" w:rsidRPr="00630843" w:rsidRDefault="00630843" w:rsidP="007E5F65">
      <w:pPr>
        <w:pStyle w:val="Heading1"/>
      </w:pPr>
      <w:bookmarkStart w:id="177" w:name="_Toc433206280"/>
      <w:bookmarkStart w:id="178" w:name="_Toc433206281"/>
      <w:bookmarkStart w:id="179" w:name="_Toc461428207"/>
      <w:bookmarkStart w:id="180" w:name="_Toc59371183"/>
      <w:bookmarkStart w:id="181" w:name="_Toc73413789"/>
      <w:bookmarkStart w:id="182" w:name="_Toc309899758"/>
      <w:bookmarkEnd w:id="177"/>
      <w:bookmarkEnd w:id="178"/>
      <w:r w:rsidRPr="00630843">
        <w:t>Responsibilities</w:t>
      </w:r>
      <w:bookmarkEnd w:id="179"/>
      <w:bookmarkEnd w:id="180"/>
      <w:bookmarkEnd w:id="181"/>
      <w:bookmarkEnd w:id="182"/>
    </w:p>
    <w:p w14:paraId="5F049FB7" w14:textId="77777777" w:rsidR="00630843" w:rsidRDefault="00630843" w:rsidP="00630843">
      <w:r>
        <w:t xml:space="preserve">This section lists the personnel responsible for managing the performance of the processes. </w:t>
      </w:r>
    </w:p>
    <w:p w14:paraId="4F70299D" w14:textId="77777777" w:rsidR="00630843" w:rsidRDefault="00630843" w:rsidP="00630843"/>
    <w:p w14:paraId="1CF948B9" w14:textId="77777777" w:rsidR="00630843" w:rsidRPr="009B03B1" w:rsidRDefault="00630843" w:rsidP="007E5F65">
      <w:pPr>
        <w:pStyle w:val="ListParagraph"/>
        <w:numPr>
          <w:ilvl w:val="0"/>
          <w:numId w:val="23"/>
        </w:numPr>
      </w:pPr>
      <w:r w:rsidRPr="009B03B1">
        <w:t xml:space="preserve">Project </w:t>
      </w:r>
      <w:r w:rsidR="007D273A" w:rsidRPr="009B03B1">
        <w:t>m</w:t>
      </w:r>
      <w:r w:rsidRPr="009B03B1">
        <w:t xml:space="preserve">etrics </w:t>
      </w:r>
      <w:r w:rsidR="007D273A" w:rsidRPr="009B03B1">
        <w:t>c</w:t>
      </w:r>
      <w:r w:rsidRPr="009B03B1">
        <w:t xml:space="preserve">oordinator </w:t>
      </w:r>
      <w:r w:rsidR="007D273A" w:rsidRPr="009B03B1">
        <w:t>(include responsibilities)</w:t>
      </w:r>
    </w:p>
    <w:p w14:paraId="2267AF22" w14:textId="77777777" w:rsidR="00630843" w:rsidRPr="009B03B1" w:rsidRDefault="00630843" w:rsidP="007E5F65">
      <w:pPr>
        <w:pStyle w:val="ListParagraph"/>
        <w:numPr>
          <w:ilvl w:val="0"/>
          <w:numId w:val="23"/>
        </w:numPr>
      </w:pPr>
      <w:r w:rsidRPr="009B03B1">
        <w:t xml:space="preserve">Project </w:t>
      </w:r>
      <w:r w:rsidR="007D273A" w:rsidRPr="009B03B1">
        <w:t>m</w:t>
      </w:r>
      <w:r w:rsidRPr="009B03B1">
        <w:t xml:space="preserve">anager </w:t>
      </w:r>
      <w:r w:rsidR="007D273A" w:rsidRPr="009B03B1">
        <w:t>(include responsibilities)</w:t>
      </w:r>
    </w:p>
    <w:p w14:paraId="7EB68197" w14:textId="77777777" w:rsidR="00630843" w:rsidRPr="009B03B1" w:rsidRDefault="00630843" w:rsidP="007E5F65">
      <w:pPr>
        <w:pStyle w:val="ListParagraph"/>
        <w:numPr>
          <w:ilvl w:val="0"/>
          <w:numId w:val="23"/>
        </w:numPr>
      </w:pPr>
      <w:r w:rsidRPr="009B03B1">
        <w:t xml:space="preserve">Project </w:t>
      </w:r>
      <w:r w:rsidR="007D273A" w:rsidRPr="009B03B1">
        <w:t>e</w:t>
      </w:r>
      <w:r w:rsidRPr="009B03B1">
        <w:t xml:space="preserve">ngineer </w:t>
      </w:r>
      <w:r w:rsidR="007D273A" w:rsidRPr="009B03B1">
        <w:t>(include responsibilities)</w:t>
      </w:r>
    </w:p>
    <w:p w14:paraId="3A9680AE" w14:textId="35B3D8AB" w:rsidR="00630843" w:rsidRDefault="00630843" w:rsidP="007E5F65">
      <w:pPr>
        <w:pStyle w:val="ListParagraph"/>
        <w:numPr>
          <w:ilvl w:val="0"/>
          <w:numId w:val="23"/>
        </w:numPr>
      </w:pPr>
      <w:r w:rsidRPr="009B03B1">
        <w:t>Quality</w:t>
      </w:r>
      <w:r>
        <w:t xml:space="preserve"> </w:t>
      </w:r>
      <w:r w:rsidR="007D273A">
        <w:t>a</w:t>
      </w:r>
      <w:r>
        <w:t>s</w:t>
      </w:r>
      <w:r w:rsidR="007D273A">
        <w:t>s</w:t>
      </w:r>
      <w:r>
        <w:t>urance manager</w:t>
      </w:r>
      <w:r w:rsidR="007D273A">
        <w:t xml:space="preserve"> (include responsibilities)</w:t>
      </w:r>
    </w:p>
    <w:p w14:paraId="77F234C5" w14:textId="4F8BEF1D" w:rsidR="00630843" w:rsidRPr="00630843" w:rsidRDefault="00630843" w:rsidP="007E5F65">
      <w:pPr>
        <w:pStyle w:val="Heading1"/>
      </w:pPr>
      <w:bookmarkStart w:id="183" w:name="_Toc433206283"/>
      <w:bookmarkStart w:id="184" w:name="_Toc433206284"/>
      <w:bookmarkStart w:id="185" w:name="_Toc461428208"/>
      <w:bookmarkStart w:id="186" w:name="_Toc59371184"/>
      <w:bookmarkStart w:id="187" w:name="_Toc73413790"/>
      <w:bookmarkStart w:id="188" w:name="_Toc309899759"/>
      <w:bookmarkEnd w:id="183"/>
      <w:bookmarkEnd w:id="184"/>
      <w:r w:rsidRPr="00630843">
        <w:t>Training</w:t>
      </w:r>
      <w:bookmarkEnd w:id="185"/>
      <w:bookmarkEnd w:id="186"/>
      <w:bookmarkEnd w:id="187"/>
      <w:bookmarkEnd w:id="188"/>
    </w:p>
    <w:p w14:paraId="0FB0815C" w14:textId="77777777" w:rsidR="00630843" w:rsidRDefault="00630843" w:rsidP="00630843">
      <w:pPr>
        <w:rPr>
          <w:b/>
          <w:iCs/>
        </w:rPr>
      </w:pPr>
      <w:bookmarkStart w:id="189" w:name="_Toc389036700"/>
      <w:bookmarkStart w:id="190" w:name="_Toc389036844"/>
      <w:bookmarkStart w:id="191" w:name="_Toc389038748"/>
      <w:bookmarkStart w:id="192" w:name="_Toc389038833"/>
      <w:bookmarkStart w:id="193" w:name="_Toc389039587"/>
      <w:r>
        <w:t>This section describe</w:t>
      </w:r>
      <w:r w:rsidR="007D273A">
        <w:t>s</w:t>
      </w:r>
      <w:r>
        <w:t xml:space="preserve"> any available training</w:t>
      </w:r>
      <w:r w:rsidR="007D273A">
        <w:t xml:space="preserve"> related to management of ITS process performances</w:t>
      </w:r>
      <w:bookmarkEnd w:id="189"/>
      <w:bookmarkEnd w:id="190"/>
      <w:bookmarkEnd w:id="191"/>
      <w:bookmarkEnd w:id="192"/>
      <w:bookmarkEnd w:id="193"/>
      <w:r>
        <w:rPr>
          <w:b/>
          <w:iCs/>
        </w:rPr>
        <w:t>.</w:t>
      </w:r>
    </w:p>
    <w:p w14:paraId="0701E126" w14:textId="77777777" w:rsidR="009B03B1" w:rsidRDefault="009B03B1" w:rsidP="009B03B1"/>
    <w:p w14:paraId="6E272EB7" w14:textId="77777777" w:rsidR="009B03B1" w:rsidRDefault="009B03B1" w:rsidP="009B03B1">
      <w:pPr>
        <w:pStyle w:val="TableCaption"/>
      </w:pPr>
      <w:bookmarkStart w:id="194" w:name="_Toc433185367"/>
      <w:bookmarkStart w:id="195" w:name="_Toc433185487"/>
      <w:bookmarkStart w:id="196" w:name="_Toc433185715"/>
      <w:bookmarkStart w:id="197" w:name="_Toc433206286"/>
      <w:r>
        <w:t>Table 1</w:t>
      </w:r>
      <w:bookmarkEnd w:id="194"/>
      <w:bookmarkEnd w:id="195"/>
      <w:r>
        <w:t>: Title</w:t>
      </w:r>
      <w:bookmarkEnd w:id="196"/>
      <w:bookmarkEnd w:id="197"/>
    </w:p>
    <w:p w14:paraId="7038205B" w14:textId="77777777" w:rsidR="009B03B1" w:rsidRDefault="009B03B1" w:rsidP="009B03B1"/>
    <w:p w14:paraId="548D28BD" w14:textId="77777777" w:rsidR="009B03B1" w:rsidRDefault="009B03B1" w:rsidP="009B03B1">
      <w:pPr>
        <w:pStyle w:val="FigureCaptions"/>
      </w:pPr>
      <w:bookmarkStart w:id="198" w:name="_Toc433185722"/>
      <w:bookmarkStart w:id="199" w:name="_Toc433206288"/>
      <w:r>
        <w:t>Figure 1: Title</w:t>
      </w:r>
      <w:bookmarkEnd w:id="198"/>
      <w:bookmarkEnd w:id="199"/>
    </w:p>
    <w:p w14:paraId="4660CA9A" w14:textId="77777777" w:rsidR="009B03B1" w:rsidRDefault="009B03B1" w:rsidP="009B03B1"/>
    <w:p w14:paraId="602DA3C8" w14:textId="77777777" w:rsidR="00412F12" w:rsidRDefault="00412F12" w:rsidP="00412F12">
      <w:pPr>
        <w:pStyle w:val="Heading1"/>
        <w:numPr>
          <w:ilvl w:val="0"/>
          <w:numId w:val="8"/>
        </w:numPr>
      </w:pPr>
      <w:bookmarkStart w:id="200" w:name="_Toc309899760"/>
      <w:r>
        <w:lastRenderedPageBreak/>
        <w:t>User Definitions</w:t>
      </w:r>
      <w:bookmarkEnd w:id="200"/>
    </w:p>
    <w:p w14:paraId="13A29B54" w14:textId="77777777" w:rsidR="00412F12" w:rsidRDefault="00412F12" w:rsidP="009B03B1">
      <w:pPr>
        <w:jc w:val="left"/>
      </w:pPr>
    </w:p>
    <w:p w14:paraId="0A495E06" w14:textId="77777777" w:rsidR="009B03B1" w:rsidRDefault="009B03B1" w:rsidP="009B03B1">
      <w:pPr>
        <w:jc w:val="left"/>
      </w:pPr>
      <w:r>
        <w:br w:type="page"/>
      </w:r>
    </w:p>
    <w:p w14:paraId="3BA8CB1F" w14:textId="77777777" w:rsidR="009B03B1" w:rsidRDefault="009B03B1" w:rsidP="009B03B1">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9B03B1" w14:paraId="713F590D" w14:textId="77777777" w:rsidTr="007517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55852DEA" w14:textId="77777777" w:rsidR="009B03B1" w:rsidRDefault="009B03B1" w:rsidP="007517B8">
            <w:pPr>
              <w:widowControl w:val="0"/>
              <w:autoSpaceDE w:val="0"/>
              <w:autoSpaceDN w:val="0"/>
              <w:adjustRightInd w:val="0"/>
              <w:jc w:val="center"/>
            </w:pPr>
            <w:r>
              <w:t>DOCUMENT REVISION HISTORY</w:t>
            </w:r>
          </w:p>
        </w:tc>
      </w:tr>
      <w:tr w:rsidR="009B03B1" w14:paraId="646F3B84"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264828E8" w14:textId="77777777" w:rsidR="009B03B1" w:rsidRPr="007E5F65" w:rsidRDefault="009B03B1" w:rsidP="007E5F65">
            <w:pPr>
              <w:rPr>
                <w:rFonts w:ascii="Times New Roman" w:hAnsi="Times New Roman"/>
                <w:sz w:val="22"/>
                <w:szCs w:val="22"/>
              </w:rPr>
            </w:pPr>
            <w:r w:rsidRPr="007E5F65">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39561663" w14:textId="77777777" w:rsidR="009B03B1" w:rsidRPr="007E5F65" w:rsidRDefault="009B03B1" w:rsidP="007E5F65">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7E5F65">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36A5A018" w14:textId="77777777" w:rsidR="009B03B1" w:rsidRPr="007E5F65" w:rsidRDefault="009B03B1" w:rsidP="007E5F65">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7E5F65">
              <w:rPr>
                <w:rFonts w:ascii="Times New Roman" w:hAnsi="Times New Roman"/>
                <w:b/>
                <w:sz w:val="22"/>
                <w:szCs w:val="22"/>
              </w:rPr>
              <w:t>Description of Change(s)</w:t>
            </w:r>
          </w:p>
        </w:tc>
        <w:tc>
          <w:tcPr>
            <w:tcW w:w="1936" w:type="dxa"/>
            <w:tcBorders>
              <w:left w:val="single" w:sz="8" w:space="0" w:color="000000"/>
            </w:tcBorders>
            <w:vAlign w:val="center"/>
            <w:hideMark/>
          </w:tcPr>
          <w:p w14:paraId="0AFB812E" w14:textId="77777777" w:rsidR="009B03B1" w:rsidRPr="007E5F65" w:rsidRDefault="009B03B1" w:rsidP="007E5F65">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7E5F65">
              <w:rPr>
                <w:rFonts w:ascii="Times New Roman" w:hAnsi="Times New Roman"/>
                <w:b/>
                <w:sz w:val="22"/>
                <w:szCs w:val="22"/>
              </w:rPr>
              <w:t>Created/</w:t>
            </w:r>
          </w:p>
          <w:p w14:paraId="6D97679F" w14:textId="77777777" w:rsidR="009B03B1" w:rsidRPr="007E5F65" w:rsidRDefault="009B03B1" w:rsidP="007E5F65">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7E5F65">
              <w:rPr>
                <w:rFonts w:ascii="Times New Roman" w:hAnsi="Times New Roman"/>
                <w:b/>
                <w:sz w:val="22"/>
                <w:szCs w:val="22"/>
              </w:rPr>
              <w:t>Modified By</w:t>
            </w:r>
          </w:p>
        </w:tc>
      </w:tr>
      <w:tr w:rsidR="009B03B1" w14:paraId="11B97559"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1A4B216E" w14:textId="77777777" w:rsidR="009B03B1" w:rsidRPr="007E5F65" w:rsidRDefault="009B03B1" w:rsidP="007517B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F4E30B5" w14:textId="77777777" w:rsidR="009B03B1" w:rsidRPr="007E5F65" w:rsidRDefault="009B03B1"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05AF6EFE" w14:textId="5ACE16C4" w:rsidR="009B03B1" w:rsidRPr="007E5F65" w:rsidRDefault="009B03B1"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3641B494" w14:textId="77777777" w:rsidR="009B03B1" w:rsidRPr="007E5F65" w:rsidRDefault="009B03B1"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9B03B1" w14:paraId="33582115"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12D79A2C" w14:textId="77777777" w:rsidR="009B03B1" w:rsidRPr="007E5F65" w:rsidRDefault="009B03B1" w:rsidP="007517B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74423E5B" w14:textId="77777777" w:rsidR="009B03B1" w:rsidRPr="007E5F65" w:rsidRDefault="009B03B1"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2C5F27FD" w14:textId="77777777" w:rsidR="009B03B1" w:rsidRPr="007E5F65" w:rsidRDefault="009B03B1"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598DE35C" w14:textId="77777777" w:rsidR="009B03B1" w:rsidRPr="007E5F65" w:rsidRDefault="009B03B1"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9B03B1" w14:paraId="32194185"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56F9E23E" w14:textId="77777777" w:rsidR="009B03B1" w:rsidRPr="007E5F65" w:rsidRDefault="009B03B1" w:rsidP="007517B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B694687" w14:textId="77777777" w:rsidR="009B03B1" w:rsidRPr="007E5F65" w:rsidRDefault="009B03B1"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20C3995D" w14:textId="77777777" w:rsidR="009B03B1" w:rsidRPr="007E5F65" w:rsidRDefault="009B03B1"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ADF42FB" w14:textId="77777777" w:rsidR="009B03B1" w:rsidRPr="007E5F65" w:rsidRDefault="009B03B1"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9B03B1" w14:paraId="78BC4CF3"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0DF356D9" w14:textId="77777777" w:rsidR="009B03B1" w:rsidRPr="007E5F65" w:rsidRDefault="009B03B1" w:rsidP="007517B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4B5779E7" w14:textId="77777777" w:rsidR="009B03B1" w:rsidRPr="007E5F65" w:rsidRDefault="009B03B1"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75EC8029" w14:textId="77777777" w:rsidR="009B03B1" w:rsidRPr="007E5F65" w:rsidRDefault="009B03B1"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0CFD9EA8" w14:textId="77777777" w:rsidR="009B03B1" w:rsidRPr="007E5F65" w:rsidRDefault="009B03B1"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6AE0EFC6" w14:textId="77777777" w:rsidR="009B03B1" w:rsidRDefault="009B03B1" w:rsidP="009B03B1">
      <w:pPr>
        <w:jc w:val="left"/>
      </w:pPr>
    </w:p>
    <w:p w14:paraId="525B758A" w14:textId="77777777" w:rsidR="009B03B1" w:rsidRPr="00986D8A" w:rsidRDefault="009B03B1" w:rsidP="009B03B1"/>
    <w:p w14:paraId="0193CD7F" w14:textId="77777777" w:rsidR="009B03B1" w:rsidRDefault="009B03B1" w:rsidP="00630843">
      <w:pPr>
        <w:rPr>
          <w:b/>
          <w:iCs/>
        </w:rPr>
      </w:pPr>
    </w:p>
    <w:bookmarkEnd w:id="97"/>
    <w:p w14:paraId="43EA11E8" w14:textId="77777777" w:rsidR="00630843" w:rsidRPr="00630843" w:rsidRDefault="00630843" w:rsidP="00630843"/>
    <w:sectPr w:rsidR="00630843" w:rsidRPr="00630843">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A619" w14:textId="77777777" w:rsidR="00E774F6" w:rsidRDefault="00E774F6">
      <w:r>
        <w:separator/>
      </w:r>
    </w:p>
  </w:endnote>
  <w:endnote w:type="continuationSeparator" w:id="0">
    <w:p w14:paraId="66236960" w14:textId="77777777" w:rsidR="00E774F6" w:rsidRDefault="00E7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AB0C" w14:textId="77777777" w:rsidR="009B03B1" w:rsidRDefault="009B03B1" w:rsidP="00720D0D">
    <w:pPr>
      <w:framePr w:wrap="none" w:vAnchor="text" w:hAnchor="margin" w:xAlign="right" w:y="1"/>
    </w:pPr>
    <w:r>
      <w:fldChar w:fldCharType="begin"/>
    </w:r>
    <w:r>
      <w:instrText xml:space="preserve">PAGE  </w:instrText>
    </w:r>
    <w:r>
      <w:fldChar w:fldCharType="end"/>
    </w:r>
  </w:p>
  <w:p w14:paraId="7C31AFB1" w14:textId="77777777" w:rsidR="009B03B1" w:rsidRDefault="009B03B1" w:rsidP="00720D0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5260" w14:textId="50E8AF3E" w:rsidR="009B03B1" w:rsidRDefault="009B03B1" w:rsidP="00720D0D">
    <w:pPr>
      <w:framePr w:wrap="none" w:vAnchor="text" w:hAnchor="margin" w:xAlign="right" w:y="1"/>
    </w:pPr>
    <w:r>
      <w:fldChar w:fldCharType="begin"/>
    </w:r>
    <w:r>
      <w:instrText xml:space="preserve">PAGE  </w:instrText>
    </w:r>
    <w:r>
      <w:fldChar w:fldCharType="separate"/>
    </w:r>
    <w:r w:rsidR="00B03878">
      <w:rPr>
        <w:noProof/>
      </w:rPr>
      <w:t>5</w:t>
    </w:r>
    <w:r>
      <w:fldChar w:fldCharType="end"/>
    </w:r>
  </w:p>
  <w:p w14:paraId="5FB3E345" w14:textId="0F948B46" w:rsidR="009B03B1" w:rsidRDefault="009B03B1" w:rsidP="00720D0D">
    <w:pPr>
      <w:ind w:right="360"/>
      <w:rPr>
        <w:sz w:val="20"/>
        <w:szCs w:val="20"/>
      </w:rPr>
    </w:pPr>
    <w:r w:rsidRPr="00431005">
      <w:rPr>
        <w:sz w:val="20"/>
        <w:szCs w:val="20"/>
      </w:rPr>
      <w:t>F</w:t>
    </w:r>
    <w:r w:rsidRPr="002E5EBC">
      <w:rPr>
        <w:sz w:val="20"/>
        <w:szCs w:val="20"/>
      </w:rPr>
      <w:t>orm FM-SE-0</w:t>
    </w:r>
    <w:r>
      <w:rPr>
        <w:sz w:val="20"/>
        <w:szCs w:val="20"/>
      </w:rPr>
      <w:t>8</w:t>
    </w:r>
    <w:r w:rsidRPr="00431005">
      <w:rPr>
        <w:sz w:val="20"/>
        <w:szCs w:val="20"/>
      </w:rPr>
      <w:t xml:space="preserve"> </w:t>
    </w:r>
    <w:r>
      <w:rPr>
        <w:sz w:val="20"/>
        <w:szCs w:val="20"/>
      </w:rPr>
      <w:t xml:space="preserve">Project Performance Management Plan </w:t>
    </w:r>
    <w:r w:rsidRPr="00431005">
      <w:rPr>
        <w:sz w:val="20"/>
        <w:szCs w:val="20"/>
      </w:rPr>
      <w:t xml:space="preserve">Template. Effective </w:t>
    </w:r>
    <w:r w:rsidR="003968FA">
      <w:rPr>
        <w:sz w:val="20"/>
        <w:szCs w:val="20"/>
      </w:rPr>
      <w:t>6/14/2018</w:t>
    </w:r>
  </w:p>
  <w:p w14:paraId="1322C954" w14:textId="77777777" w:rsidR="009B03B1" w:rsidRPr="00431005" w:rsidRDefault="009B03B1">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75F3" w14:textId="77777777" w:rsidR="003968FA" w:rsidRDefault="003968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CF23" w14:textId="7A7C3D2C" w:rsidR="009B03B1" w:rsidRDefault="009B03B1" w:rsidP="00720D0D">
    <w:pPr>
      <w:framePr w:wrap="none" w:vAnchor="text" w:hAnchor="margin" w:xAlign="right" w:y="1"/>
    </w:pPr>
    <w:r>
      <w:fldChar w:fldCharType="begin"/>
    </w:r>
    <w:r>
      <w:instrText xml:space="preserve">PAGE  </w:instrText>
    </w:r>
    <w:r>
      <w:fldChar w:fldCharType="separate"/>
    </w:r>
    <w:r w:rsidR="00B03878">
      <w:rPr>
        <w:noProof/>
      </w:rPr>
      <w:t>ii</w:t>
    </w:r>
    <w:r>
      <w:fldChar w:fldCharType="end"/>
    </w:r>
  </w:p>
  <w:p w14:paraId="1E02772A" w14:textId="178836DB" w:rsidR="009B03B1" w:rsidRDefault="009B03B1" w:rsidP="00720D0D">
    <w:pPr>
      <w:ind w:right="360"/>
      <w:rPr>
        <w:sz w:val="20"/>
        <w:szCs w:val="20"/>
      </w:rPr>
    </w:pPr>
    <w:r w:rsidRPr="00431005">
      <w:rPr>
        <w:sz w:val="20"/>
        <w:szCs w:val="20"/>
      </w:rPr>
      <w:t>F</w:t>
    </w:r>
    <w:r w:rsidRPr="002E5EBC">
      <w:rPr>
        <w:sz w:val="20"/>
        <w:szCs w:val="20"/>
      </w:rPr>
      <w:t>orm FM-SE-0</w:t>
    </w:r>
    <w:r>
      <w:rPr>
        <w:sz w:val="20"/>
        <w:szCs w:val="20"/>
      </w:rPr>
      <w:t>8</w:t>
    </w:r>
    <w:r w:rsidRPr="00431005">
      <w:rPr>
        <w:sz w:val="20"/>
        <w:szCs w:val="20"/>
      </w:rPr>
      <w:t xml:space="preserve"> </w:t>
    </w:r>
    <w:r>
      <w:rPr>
        <w:sz w:val="20"/>
        <w:szCs w:val="20"/>
      </w:rPr>
      <w:t xml:space="preserve">Project Performance Management Plan </w:t>
    </w:r>
    <w:r w:rsidRPr="00431005">
      <w:rPr>
        <w:sz w:val="20"/>
        <w:szCs w:val="20"/>
      </w:rPr>
      <w:t xml:space="preserve">Template. Effective </w:t>
    </w:r>
    <w:r w:rsidR="003968FA">
      <w:rPr>
        <w:sz w:val="20"/>
        <w:szCs w:val="20"/>
      </w:rPr>
      <w:t>6/14/2018</w:t>
    </w:r>
  </w:p>
  <w:p w14:paraId="5FA24D10" w14:textId="77777777" w:rsidR="009B03B1" w:rsidRDefault="009B03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A5FE" w14:textId="4B19CE26" w:rsidR="009B03B1" w:rsidRDefault="009B03B1" w:rsidP="002D66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878">
      <w:rPr>
        <w:rStyle w:val="PageNumber"/>
        <w:noProof/>
      </w:rPr>
      <w:t>1</w:t>
    </w:r>
    <w:r>
      <w:rPr>
        <w:rStyle w:val="PageNumber"/>
      </w:rPr>
      <w:fldChar w:fldCharType="end"/>
    </w:r>
  </w:p>
  <w:p w14:paraId="4CA0211B" w14:textId="002FFA7B" w:rsidR="009B03B1" w:rsidRDefault="009B03B1" w:rsidP="009B03B1">
    <w:pPr>
      <w:ind w:right="360"/>
      <w:rPr>
        <w:sz w:val="20"/>
        <w:szCs w:val="20"/>
      </w:rPr>
    </w:pPr>
    <w:r w:rsidRPr="00431005">
      <w:rPr>
        <w:sz w:val="20"/>
        <w:szCs w:val="20"/>
      </w:rPr>
      <w:t>F</w:t>
    </w:r>
    <w:r w:rsidRPr="002E5EBC">
      <w:rPr>
        <w:sz w:val="20"/>
        <w:szCs w:val="20"/>
      </w:rPr>
      <w:t>orm FM-SE-0</w:t>
    </w:r>
    <w:r>
      <w:rPr>
        <w:sz w:val="20"/>
        <w:szCs w:val="20"/>
      </w:rPr>
      <w:t>8</w:t>
    </w:r>
    <w:r w:rsidRPr="00431005">
      <w:rPr>
        <w:sz w:val="20"/>
        <w:szCs w:val="20"/>
      </w:rPr>
      <w:t xml:space="preserve"> </w:t>
    </w:r>
    <w:r>
      <w:rPr>
        <w:sz w:val="20"/>
        <w:szCs w:val="20"/>
      </w:rPr>
      <w:t xml:space="preserve">Project Performance Management Plan </w:t>
    </w:r>
    <w:r w:rsidRPr="00431005">
      <w:rPr>
        <w:sz w:val="20"/>
        <w:szCs w:val="20"/>
      </w:rPr>
      <w:t xml:space="preserve">Template. Effective </w:t>
    </w:r>
    <w:r w:rsidR="003968FA">
      <w:rPr>
        <w:sz w:val="20"/>
        <w:szCs w:val="20"/>
      </w:rPr>
      <w:t>6/14/2018</w:t>
    </w:r>
  </w:p>
  <w:p w14:paraId="5708C0FE" w14:textId="77777777" w:rsidR="002F7452" w:rsidRDefault="002F7452">
    <w:pPr>
      <w:pStyle w:val="Footer"/>
      <w:tabs>
        <w:tab w:val="clear" w:pos="4320"/>
        <w:tab w:val="clear" w:pos="8640"/>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7F71" w14:textId="77777777" w:rsidR="00E774F6" w:rsidRDefault="00E774F6">
      <w:r>
        <w:separator/>
      </w:r>
    </w:p>
  </w:footnote>
  <w:footnote w:type="continuationSeparator" w:id="0">
    <w:p w14:paraId="557E3D7F" w14:textId="77777777" w:rsidR="00E774F6" w:rsidRDefault="00E7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B37A" w14:textId="77777777" w:rsidR="003968FA" w:rsidRDefault="0039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CEBD" w14:textId="0A72D7B5" w:rsidR="009B03B1" w:rsidRDefault="009B03B1" w:rsidP="00943D2A">
    <w:pPr>
      <w:pStyle w:val="Header"/>
      <w:rPr>
        <w:i/>
      </w:rPr>
    </w:pPr>
    <w:r>
      <w:t>Project Performance Management Plan</w:t>
    </w:r>
    <w:r>
      <w:rPr>
        <w:i/>
      </w:rPr>
      <w:t xml:space="preserve"> </w:t>
    </w:r>
    <w:r>
      <w:t xml:space="preserve">for </w:t>
    </w:r>
    <w:r>
      <w:rPr>
        <w:i/>
        <w:u w:val="single"/>
      </w:rPr>
      <w:t>insert project name</w:t>
    </w:r>
  </w:p>
  <w:p w14:paraId="5BB4E1D4" w14:textId="77777777" w:rsidR="009B03B1" w:rsidRDefault="009B03B1" w:rsidP="007517B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2544" w14:textId="77777777" w:rsidR="009B03B1" w:rsidRDefault="009B03B1" w:rsidP="007517B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F1AC" w14:textId="37FC3598" w:rsidR="009B03B1" w:rsidRDefault="009B03B1" w:rsidP="00720D0D">
    <w:pPr>
      <w:pStyle w:val="Header"/>
      <w:rPr>
        <w:i/>
      </w:rPr>
    </w:pPr>
    <w:r>
      <w:t>Project Performance Management Plan</w:t>
    </w:r>
    <w:r>
      <w:rPr>
        <w:i/>
      </w:rPr>
      <w:t xml:space="preserve"> </w:t>
    </w:r>
    <w:r>
      <w:t xml:space="preserve">for </w:t>
    </w:r>
    <w:r>
      <w:rPr>
        <w:i/>
        <w:u w:val="single"/>
      </w:rPr>
      <w:t>insert project name</w:t>
    </w:r>
  </w:p>
  <w:p w14:paraId="3198570F" w14:textId="77777777" w:rsidR="009B03B1" w:rsidRDefault="009B03B1" w:rsidP="00720D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405"/>
    <w:multiLevelType w:val="hybridMultilevel"/>
    <w:tmpl w:val="5498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08EC"/>
    <w:multiLevelType w:val="hybridMultilevel"/>
    <w:tmpl w:val="E31EB21E"/>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D2AC9"/>
    <w:multiLevelType w:val="hybridMultilevel"/>
    <w:tmpl w:val="5C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823CE"/>
    <w:multiLevelType w:val="hybridMultilevel"/>
    <w:tmpl w:val="B794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E5CFA"/>
    <w:multiLevelType w:val="hybridMultilevel"/>
    <w:tmpl w:val="56845A7C"/>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 w15:restartNumberingAfterBreak="0">
    <w:nsid w:val="5D972BAE"/>
    <w:multiLevelType w:val="multilevel"/>
    <w:tmpl w:val="76F0697E"/>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7"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66AB6CC5"/>
    <w:multiLevelType w:val="multilevel"/>
    <w:tmpl w:val="F0360EC0"/>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00C41A0"/>
    <w:multiLevelType w:val="hybridMultilevel"/>
    <w:tmpl w:val="CDE8CC28"/>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5"/>
  </w:num>
  <w:num w:numId="4">
    <w:abstractNumId w:val="10"/>
  </w:num>
  <w:num w:numId="5">
    <w:abstractNumId w:val="9"/>
  </w:num>
  <w:num w:numId="6">
    <w:abstractNumId w:val="1"/>
  </w:num>
  <w:num w:numId="7">
    <w:abstractNumId w:val="4"/>
  </w:num>
  <w:num w:numId="8">
    <w:abstractNumId w:val="8"/>
  </w:num>
  <w:num w:numId="9">
    <w:abstractNumId w:val="8"/>
  </w:num>
  <w:num w:numId="10">
    <w:abstractNumId w:val="8"/>
  </w:num>
  <w:num w:numId="11">
    <w:abstractNumId w:val="8"/>
  </w:num>
  <w:num w:numId="12">
    <w:abstractNumId w:val="6"/>
  </w:num>
  <w:num w:numId="13">
    <w:abstractNumId w:val="6"/>
  </w:num>
  <w:num w:numId="14">
    <w:abstractNumId w:val="5"/>
  </w:num>
  <w:num w:numId="15">
    <w:abstractNumId w:val="5"/>
  </w:num>
  <w:num w:numId="16">
    <w:abstractNumId w:val="8"/>
  </w:num>
  <w:num w:numId="17">
    <w:abstractNumId w:val="10"/>
  </w:num>
  <w:num w:numId="18">
    <w:abstractNumId w:val="10"/>
  </w:num>
  <w:num w:numId="19">
    <w:abstractNumId w:val="10"/>
  </w:num>
  <w:num w:numId="20">
    <w:abstractNumId w:val="7"/>
  </w:num>
  <w:num w:numId="21">
    <w:abstractNumId w:val="3"/>
  </w:num>
  <w:num w:numId="22">
    <w:abstractNumId w:val="2"/>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B06D1"/>
    <w:rsid w:val="000F694A"/>
    <w:rsid w:val="001266D4"/>
    <w:rsid w:val="00167565"/>
    <w:rsid w:val="00175C12"/>
    <w:rsid w:val="001D2275"/>
    <w:rsid w:val="002A2E7A"/>
    <w:rsid w:val="002B06D1"/>
    <w:rsid w:val="002F7452"/>
    <w:rsid w:val="003968FA"/>
    <w:rsid w:val="003C4B6C"/>
    <w:rsid w:val="003E75E6"/>
    <w:rsid w:val="0040675B"/>
    <w:rsid w:val="00412F12"/>
    <w:rsid w:val="004D450F"/>
    <w:rsid w:val="00533D2D"/>
    <w:rsid w:val="0056093E"/>
    <w:rsid w:val="005B720D"/>
    <w:rsid w:val="005C5686"/>
    <w:rsid w:val="005F288A"/>
    <w:rsid w:val="00630843"/>
    <w:rsid w:val="006B0C1E"/>
    <w:rsid w:val="006B37FF"/>
    <w:rsid w:val="006D0DCE"/>
    <w:rsid w:val="00705B3B"/>
    <w:rsid w:val="00740229"/>
    <w:rsid w:val="007D273A"/>
    <w:rsid w:val="007E5F65"/>
    <w:rsid w:val="008F59EE"/>
    <w:rsid w:val="009B03B1"/>
    <w:rsid w:val="009F6CC3"/>
    <w:rsid w:val="00B00247"/>
    <w:rsid w:val="00B03878"/>
    <w:rsid w:val="00C34745"/>
    <w:rsid w:val="00CA6F26"/>
    <w:rsid w:val="00CE7290"/>
    <w:rsid w:val="00D179E3"/>
    <w:rsid w:val="00E774F6"/>
    <w:rsid w:val="00EB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2F8BF40"/>
  <w15:docId w15:val="{6CB553C8-289D-4C34-B1B2-E1515FFC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3B1"/>
    <w:pPr>
      <w:jc w:val="both"/>
    </w:pPr>
    <w:rPr>
      <w:sz w:val="24"/>
      <w:szCs w:val="24"/>
    </w:rPr>
  </w:style>
  <w:style w:type="paragraph" w:styleId="Heading1">
    <w:name w:val="heading 1"/>
    <w:aliases w:val="h1"/>
    <w:basedOn w:val="Normal"/>
    <w:next w:val="Normal"/>
    <w:link w:val="Heading1Char"/>
    <w:qFormat/>
    <w:rsid w:val="009B03B1"/>
    <w:pPr>
      <w:keepNext/>
      <w:numPr>
        <w:numId w:val="16"/>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9B03B1"/>
    <w:pPr>
      <w:keepNext/>
      <w:numPr>
        <w:ilvl w:val="1"/>
        <w:numId w:val="16"/>
      </w:numPr>
      <w:spacing w:before="240" w:after="240"/>
      <w:outlineLvl w:val="1"/>
    </w:pPr>
    <w:rPr>
      <w:rFonts w:ascii="Arial" w:hAnsi="Arial" w:cs="Arial"/>
      <w:b/>
      <w:bCs/>
      <w:i/>
      <w:iCs/>
      <w:sz w:val="28"/>
    </w:rPr>
  </w:style>
  <w:style w:type="paragraph" w:styleId="Heading3">
    <w:name w:val="heading 3"/>
    <w:aliases w:val="h3"/>
    <w:basedOn w:val="Normal"/>
    <w:next w:val="Normal"/>
    <w:qFormat/>
    <w:rsid w:val="009B03B1"/>
    <w:pPr>
      <w:keepNext/>
      <w:numPr>
        <w:ilvl w:val="2"/>
        <w:numId w:val="16"/>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9B03B1"/>
    <w:pPr>
      <w:numPr>
        <w:ilvl w:val="3"/>
        <w:numId w:val="16"/>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9B03B1"/>
    <w:pPr>
      <w:spacing w:after="240"/>
      <w:outlineLvl w:val="4"/>
    </w:pPr>
    <w:rPr>
      <w:bCs/>
      <w:i/>
      <w:iCs/>
      <w:sz w:val="28"/>
      <w:szCs w:val="26"/>
    </w:rPr>
  </w:style>
  <w:style w:type="paragraph" w:styleId="Heading6">
    <w:name w:val="heading 6"/>
    <w:aliases w:val="h6"/>
    <w:basedOn w:val="Normal"/>
    <w:next w:val="Normal"/>
    <w:link w:val="Heading6Char"/>
    <w:qFormat/>
    <w:rsid w:val="009B03B1"/>
    <w:pPr>
      <w:spacing w:before="240" w:after="60"/>
      <w:outlineLvl w:val="5"/>
    </w:pPr>
    <w:rPr>
      <w:b/>
      <w:bCs/>
      <w:sz w:val="22"/>
      <w:szCs w:val="22"/>
    </w:rPr>
  </w:style>
  <w:style w:type="paragraph" w:styleId="Heading7">
    <w:name w:val="heading 7"/>
    <w:aliases w:val="h7"/>
    <w:basedOn w:val="Normal"/>
    <w:next w:val="Normal"/>
    <w:link w:val="Heading7Char"/>
    <w:qFormat/>
    <w:rsid w:val="009B03B1"/>
    <w:pPr>
      <w:spacing w:before="240" w:after="60"/>
      <w:outlineLvl w:val="6"/>
    </w:pPr>
  </w:style>
  <w:style w:type="paragraph" w:styleId="Heading8">
    <w:name w:val="heading 8"/>
    <w:basedOn w:val="Normal"/>
    <w:next w:val="Normal"/>
    <w:link w:val="Heading8Char"/>
    <w:qFormat/>
    <w:rsid w:val="009B03B1"/>
    <w:pPr>
      <w:keepNext/>
      <w:numPr>
        <w:ilvl w:val="7"/>
        <w:numId w:val="13"/>
      </w:numPr>
      <w:jc w:val="center"/>
      <w:outlineLvl w:val="7"/>
    </w:pPr>
    <w:rPr>
      <w:rFonts w:ascii="Arial" w:hAnsi="Arial"/>
      <w:b/>
      <w:sz w:val="28"/>
      <w:szCs w:val="20"/>
    </w:rPr>
  </w:style>
  <w:style w:type="paragraph" w:styleId="Heading9">
    <w:name w:val="heading 9"/>
    <w:basedOn w:val="Normal"/>
    <w:next w:val="Normal"/>
    <w:link w:val="Heading9Char"/>
    <w:qFormat/>
    <w:rsid w:val="009B03B1"/>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9B03B1"/>
    <w:pPr>
      <w:tabs>
        <w:tab w:val="right" w:leader="dot" w:pos="9360"/>
      </w:tabs>
      <w:ind w:left="864" w:hanging="864"/>
      <w:jc w:val="left"/>
    </w:pPr>
    <w:rPr>
      <w:rFonts w:ascii="Arial" w:hAnsi="Arial"/>
      <w:b/>
    </w:rPr>
  </w:style>
  <w:style w:type="paragraph" w:customStyle="1" w:styleId="PAM-H1">
    <w:name w:val="PAM-H1"/>
    <w:basedOn w:val="Normal"/>
    <w:autoRedefine/>
    <w:rsid w:val="009B03B1"/>
    <w:rPr>
      <w:rFonts w:ascii="Arial" w:hAnsi="Arial"/>
      <w:b/>
      <w:sz w:val="32"/>
    </w:rPr>
  </w:style>
  <w:style w:type="paragraph" w:customStyle="1" w:styleId="PAM-H3">
    <w:name w:val="PAM-H3"/>
    <w:basedOn w:val="Heading3"/>
    <w:autoRedefine/>
    <w:rsid w:val="009B03B1"/>
    <w:pPr>
      <w:spacing w:before="0" w:after="0"/>
    </w:pPr>
    <w:rPr>
      <w:rFonts w:cs="Times New Roman"/>
      <w:b/>
      <w:bCs w:val="0"/>
      <w:sz w:val="24"/>
    </w:rPr>
  </w:style>
  <w:style w:type="paragraph" w:customStyle="1" w:styleId="Style1">
    <w:name w:val="Style1"/>
    <w:basedOn w:val="Heading2"/>
    <w:rsid w:val="009B03B1"/>
    <w:pPr>
      <w:numPr>
        <w:numId w:val="20"/>
      </w:numPr>
      <w:spacing w:before="0" w:after="0"/>
    </w:pPr>
    <w:rPr>
      <w:rFonts w:cs="Times New Roman"/>
      <w:iCs w:val="0"/>
    </w:rPr>
  </w:style>
  <w:style w:type="paragraph" w:customStyle="1" w:styleId="PAM-H2">
    <w:name w:val="PAM-H2"/>
    <w:basedOn w:val="PAM-H1"/>
    <w:rsid w:val="009B03B1"/>
    <w:rPr>
      <w:i/>
      <w:sz w:val="28"/>
    </w:rPr>
  </w:style>
  <w:style w:type="paragraph" w:customStyle="1" w:styleId="RFP-1">
    <w:name w:val="RFP-1"/>
    <w:basedOn w:val="Normal"/>
    <w:rsid w:val="009B03B1"/>
    <w:pPr>
      <w:keepLines/>
      <w:widowControl w:val="0"/>
      <w:numPr>
        <w:numId w:val="19"/>
      </w:numPr>
      <w:autoSpaceDE w:val="0"/>
      <w:autoSpaceDN w:val="0"/>
      <w:adjustRightInd w:val="0"/>
      <w:spacing w:before="240"/>
    </w:pPr>
    <w:rPr>
      <w:rFonts w:ascii="Arial" w:hAnsi="Arial"/>
      <w:b/>
      <w:caps/>
      <w:sz w:val="22"/>
      <w:szCs w:val="22"/>
    </w:rPr>
  </w:style>
  <w:style w:type="paragraph" w:customStyle="1" w:styleId="RFP-2">
    <w:name w:val="RFP-2"/>
    <w:basedOn w:val="Heading2"/>
    <w:rsid w:val="009B03B1"/>
    <w:pPr>
      <w:keepLines/>
      <w:numPr>
        <w:numId w:val="19"/>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9B03B1"/>
    <w:pPr>
      <w:numPr>
        <w:ilvl w:val="2"/>
      </w:numPr>
    </w:pPr>
    <w:rPr>
      <w:i w:val="0"/>
    </w:rPr>
  </w:style>
  <w:style w:type="character" w:styleId="FootnoteReference">
    <w:name w:val="footnote reference"/>
    <w:basedOn w:val="DefaultParagraphFont"/>
    <w:semiHidden/>
    <w:rsid w:val="009B03B1"/>
    <w:rPr>
      <w:vertAlign w:val="superscript"/>
    </w:rPr>
  </w:style>
  <w:style w:type="paragraph" w:styleId="FootnoteText">
    <w:name w:val="footnote text"/>
    <w:basedOn w:val="Normal"/>
    <w:semiHidden/>
    <w:rsid w:val="009B03B1"/>
    <w:rPr>
      <w:sz w:val="20"/>
      <w:szCs w:val="20"/>
    </w:rPr>
  </w:style>
  <w:style w:type="paragraph" w:styleId="Header">
    <w:name w:val="header"/>
    <w:basedOn w:val="Normal"/>
    <w:link w:val="HeaderChar"/>
    <w:rsid w:val="009B03B1"/>
    <w:pPr>
      <w:pBdr>
        <w:bottom w:val="single" w:sz="4" w:space="3" w:color="auto"/>
      </w:pBdr>
      <w:tabs>
        <w:tab w:val="center" w:pos="4320"/>
        <w:tab w:val="right" w:pos="8640"/>
      </w:tabs>
    </w:pPr>
  </w:style>
  <w:style w:type="paragraph" w:styleId="Footer">
    <w:name w:val="footer"/>
    <w:basedOn w:val="Normal"/>
    <w:link w:val="FooterChar"/>
    <w:rsid w:val="009B03B1"/>
    <w:pPr>
      <w:tabs>
        <w:tab w:val="center" w:pos="4320"/>
        <w:tab w:val="right" w:pos="8640"/>
      </w:tabs>
    </w:pPr>
  </w:style>
  <w:style w:type="character" w:styleId="PageNumber">
    <w:name w:val="page number"/>
    <w:basedOn w:val="DefaultParagraphFont"/>
    <w:rsid w:val="009B03B1"/>
  </w:style>
  <w:style w:type="paragraph" w:styleId="BalloonText">
    <w:name w:val="Balloon Text"/>
    <w:basedOn w:val="Normal"/>
    <w:semiHidden/>
    <w:rsid w:val="009B03B1"/>
    <w:rPr>
      <w:rFonts w:ascii="Tahoma" w:hAnsi="Tahoma" w:cs="Tahoma"/>
      <w:sz w:val="16"/>
      <w:szCs w:val="16"/>
    </w:rPr>
  </w:style>
  <w:style w:type="character" w:styleId="CommentReference">
    <w:name w:val="annotation reference"/>
    <w:basedOn w:val="DefaultParagraphFont"/>
    <w:semiHidden/>
    <w:rsid w:val="009B03B1"/>
    <w:rPr>
      <w:sz w:val="16"/>
      <w:szCs w:val="16"/>
    </w:rPr>
  </w:style>
  <w:style w:type="paragraph" w:styleId="CommentText">
    <w:name w:val="annotation text"/>
    <w:basedOn w:val="Normal"/>
    <w:link w:val="CommentTextChar"/>
    <w:semiHidden/>
    <w:rsid w:val="009B03B1"/>
    <w:pPr>
      <w:jc w:val="left"/>
    </w:pPr>
    <w:rPr>
      <w:sz w:val="20"/>
      <w:szCs w:val="20"/>
    </w:rPr>
  </w:style>
  <w:style w:type="paragraph" w:styleId="NormalWeb">
    <w:name w:val="Normal (Web)"/>
    <w:basedOn w:val="Normal"/>
    <w:rsid w:val="009B03B1"/>
    <w:pPr>
      <w:spacing w:before="100" w:beforeAutospacing="1" w:after="100" w:afterAutospacing="1"/>
      <w:jc w:val="left"/>
    </w:pPr>
    <w:rPr>
      <w:rFonts w:ascii="Arial Unicode MS" w:eastAsia="Arial Unicode MS" w:hAnsi="Arial Unicode MS" w:cs="Arial Unicode MS"/>
    </w:rPr>
  </w:style>
  <w:style w:type="paragraph" w:styleId="ListBullet">
    <w:name w:val="List Bullet"/>
    <w:basedOn w:val="List"/>
    <w:autoRedefine/>
    <w:rsid w:val="009B03B1"/>
    <w:pPr>
      <w:spacing w:after="240" w:line="240" w:lineRule="atLeast"/>
    </w:pPr>
    <w:rPr>
      <w:rFonts w:ascii="Arial" w:hAnsi="Arial"/>
      <w:szCs w:val="20"/>
    </w:rPr>
  </w:style>
  <w:style w:type="paragraph" w:styleId="List">
    <w:name w:val="List"/>
    <w:basedOn w:val="Normal"/>
    <w:rsid w:val="009B03B1"/>
    <w:pPr>
      <w:numPr>
        <w:numId w:val="15"/>
      </w:numPr>
    </w:pPr>
  </w:style>
  <w:style w:type="paragraph" w:customStyle="1" w:styleId="Picture">
    <w:name w:val="Picture"/>
    <w:basedOn w:val="Normal"/>
    <w:next w:val="Caption"/>
    <w:rsid w:val="009B03B1"/>
    <w:pPr>
      <w:keepNext/>
      <w:spacing w:before="120" w:after="120"/>
      <w:jc w:val="left"/>
    </w:pPr>
    <w:rPr>
      <w:rFonts w:ascii="Arial" w:hAnsi="Arial"/>
      <w:szCs w:val="20"/>
    </w:rPr>
  </w:style>
  <w:style w:type="paragraph" w:styleId="Caption">
    <w:name w:val="caption"/>
    <w:basedOn w:val="Normal"/>
    <w:next w:val="Normal"/>
    <w:qFormat/>
    <w:rsid w:val="009B03B1"/>
    <w:pPr>
      <w:spacing w:before="120" w:after="120"/>
    </w:pPr>
    <w:rPr>
      <w:b/>
      <w:bCs/>
      <w:sz w:val="20"/>
      <w:szCs w:val="20"/>
    </w:rPr>
  </w:style>
  <w:style w:type="paragraph" w:customStyle="1" w:styleId="para">
    <w:name w:val="para"/>
    <w:basedOn w:val="Normal"/>
    <w:rsid w:val="00630843"/>
    <w:pPr>
      <w:spacing w:before="60" w:after="60"/>
    </w:pPr>
    <w:rPr>
      <w:rFonts w:ascii="Times" w:hAnsi="Times"/>
      <w:spacing w:val="1"/>
      <w:sz w:val="22"/>
      <w:szCs w:val="20"/>
    </w:rPr>
  </w:style>
  <w:style w:type="paragraph" w:customStyle="1" w:styleId="AcronymList">
    <w:name w:val="Acronym List"/>
    <w:basedOn w:val="Normal"/>
    <w:rsid w:val="009B03B1"/>
    <w:pPr>
      <w:tabs>
        <w:tab w:val="right" w:leader="dot" w:pos="9360"/>
      </w:tabs>
      <w:spacing w:before="60" w:after="60"/>
    </w:pPr>
  </w:style>
  <w:style w:type="paragraph" w:styleId="CommentSubject">
    <w:name w:val="annotation subject"/>
    <w:basedOn w:val="CommentText"/>
    <w:next w:val="CommentText"/>
    <w:link w:val="CommentSubjectChar"/>
    <w:uiPriority w:val="99"/>
    <w:semiHidden/>
    <w:unhideWhenUsed/>
    <w:rsid w:val="009B03B1"/>
    <w:pPr>
      <w:jc w:val="both"/>
    </w:pPr>
    <w:rPr>
      <w:b/>
      <w:bCs/>
    </w:rPr>
  </w:style>
  <w:style w:type="character" w:customStyle="1" w:styleId="CommentTextChar">
    <w:name w:val="Comment Text Char"/>
    <w:basedOn w:val="DefaultParagraphFont"/>
    <w:link w:val="CommentText"/>
    <w:semiHidden/>
    <w:rsid w:val="009B03B1"/>
  </w:style>
  <w:style w:type="character" w:customStyle="1" w:styleId="CommentSubjectChar">
    <w:name w:val="Comment Subject Char"/>
    <w:basedOn w:val="CommentTextChar"/>
    <w:link w:val="CommentSubject"/>
    <w:uiPriority w:val="99"/>
    <w:semiHidden/>
    <w:rsid w:val="009B03B1"/>
    <w:rPr>
      <w:b/>
      <w:bCs/>
    </w:rPr>
  </w:style>
  <w:style w:type="paragraph" w:customStyle="1" w:styleId="DocTitle">
    <w:name w:val="DocTitle"/>
    <w:basedOn w:val="Normal"/>
    <w:rsid w:val="009B03B1"/>
    <w:pPr>
      <w:tabs>
        <w:tab w:val="right" w:leader="dot" w:pos="9360"/>
      </w:tabs>
    </w:pPr>
    <w:rPr>
      <w:rFonts w:ascii="Arial" w:hAnsi="Arial" w:cs="Arial"/>
      <w:b/>
      <w:bCs/>
      <w:sz w:val="44"/>
      <w:szCs w:val="44"/>
    </w:rPr>
  </w:style>
  <w:style w:type="paragraph" w:customStyle="1" w:styleId="DocType">
    <w:name w:val="DocType"/>
    <w:basedOn w:val="Normal"/>
    <w:rsid w:val="009B03B1"/>
    <w:pPr>
      <w:tabs>
        <w:tab w:val="right" w:leader="dot" w:pos="9360"/>
      </w:tabs>
    </w:pPr>
    <w:rPr>
      <w:rFonts w:ascii="Arial" w:hAnsi="Arial"/>
      <w:b/>
      <w:sz w:val="32"/>
    </w:rPr>
  </w:style>
  <w:style w:type="table" w:customStyle="1" w:styleId="FDOT-Table">
    <w:name w:val="FDOT-Table"/>
    <w:basedOn w:val="TableNormal"/>
    <w:uiPriority w:val="99"/>
    <w:qFormat/>
    <w:rsid w:val="009B03B1"/>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9B03B1"/>
    <w:pPr>
      <w:jc w:val="center"/>
    </w:pPr>
    <w:rPr>
      <w:b/>
    </w:rPr>
  </w:style>
  <w:style w:type="character" w:styleId="FollowedHyperlink">
    <w:name w:val="FollowedHyperlink"/>
    <w:basedOn w:val="DefaultParagraphFont"/>
    <w:rsid w:val="009B03B1"/>
    <w:rPr>
      <w:color w:val="800080"/>
      <w:u w:val="single"/>
    </w:rPr>
  </w:style>
  <w:style w:type="character" w:customStyle="1" w:styleId="FooterChar">
    <w:name w:val="Footer Char"/>
    <w:basedOn w:val="DefaultParagraphFont"/>
    <w:link w:val="Footer"/>
    <w:rsid w:val="009B03B1"/>
    <w:rPr>
      <w:sz w:val="24"/>
      <w:szCs w:val="24"/>
    </w:rPr>
  </w:style>
  <w:style w:type="character" w:customStyle="1" w:styleId="HeaderChar">
    <w:name w:val="Header Char"/>
    <w:basedOn w:val="DefaultParagraphFont"/>
    <w:link w:val="Header"/>
    <w:rsid w:val="009B03B1"/>
    <w:rPr>
      <w:sz w:val="24"/>
      <w:szCs w:val="24"/>
    </w:rPr>
  </w:style>
  <w:style w:type="character" w:customStyle="1" w:styleId="Heading4Char">
    <w:name w:val="Heading 4 Char"/>
    <w:aliases w:val="h4 Char"/>
    <w:link w:val="Heading4"/>
    <w:rsid w:val="009B03B1"/>
    <w:rPr>
      <w:rFonts w:ascii="Arial" w:hAnsi="Arial"/>
      <w:bCs/>
      <w:sz w:val="28"/>
      <w:szCs w:val="28"/>
    </w:rPr>
  </w:style>
  <w:style w:type="character" w:customStyle="1" w:styleId="Heading5Char">
    <w:name w:val="Heading 5 Char"/>
    <w:aliases w:val="h5 Char"/>
    <w:basedOn w:val="DefaultParagraphFont"/>
    <w:link w:val="Heading5"/>
    <w:rsid w:val="009B03B1"/>
    <w:rPr>
      <w:bCs/>
      <w:i/>
      <w:iCs/>
      <w:sz w:val="28"/>
      <w:szCs w:val="26"/>
    </w:rPr>
  </w:style>
  <w:style w:type="character" w:customStyle="1" w:styleId="Heading6Char">
    <w:name w:val="Heading 6 Char"/>
    <w:aliases w:val="h6 Char"/>
    <w:basedOn w:val="DefaultParagraphFont"/>
    <w:link w:val="Heading6"/>
    <w:rsid w:val="009B03B1"/>
    <w:rPr>
      <w:b/>
      <w:bCs/>
      <w:sz w:val="22"/>
      <w:szCs w:val="22"/>
    </w:rPr>
  </w:style>
  <w:style w:type="character" w:customStyle="1" w:styleId="Heading7Char">
    <w:name w:val="Heading 7 Char"/>
    <w:aliases w:val="h7 Char"/>
    <w:link w:val="Heading7"/>
    <w:rsid w:val="009B03B1"/>
    <w:rPr>
      <w:sz w:val="24"/>
      <w:szCs w:val="24"/>
    </w:rPr>
  </w:style>
  <w:style w:type="character" w:customStyle="1" w:styleId="Heading8Char">
    <w:name w:val="Heading 8 Char"/>
    <w:basedOn w:val="DefaultParagraphFont"/>
    <w:link w:val="Heading8"/>
    <w:rsid w:val="009B03B1"/>
    <w:rPr>
      <w:rFonts w:ascii="Arial" w:hAnsi="Arial"/>
      <w:b/>
      <w:sz w:val="28"/>
    </w:rPr>
  </w:style>
  <w:style w:type="character" w:customStyle="1" w:styleId="Heading9Char">
    <w:name w:val="Heading 9 Char"/>
    <w:basedOn w:val="DefaultParagraphFont"/>
    <w:link w:val="Heading9"/>
    <w:rsid w:val="009B03B1"/>
    <w:rPr>
      <w:rFonts w:ascii="Arial" w:hAnsi="Arial" w:cs="Arial"/>
      <w:sz w:val="22"/>
      <w:szCs w:val="22"/>
    </w:rPr>
  </w:style>
  <w:style w:type="paragraph" w:customStyle="1" w:styleId="Heading-TOC">
    <w:name w:val="Heading-TOC"/>
    <w:basedOn w:val="Normal"/>
    <w:qFormat/>
    <w:rsid w:val="009B03B1"/>
    <w:pPr>
      <w:jc w:val="center"/>
    </w:pPr>
    <w:rPr>
      <w:rFonts w:ascii="Arial Bold" w:hAnsi="Arial Bold"/>
      <w:b/>
      <w:sz w:val="32"/>
      <w:szCs w:val="32"/>
    </w:rPr>
  </w:style>
  <w:style w:type="character" w:styleId="Hyperlink">
    <w:name w:val="Hyperlink"/>
    <w:basedOn w:val="DefaultParagraphFont"/>
    <w:rsid w:val="009B03B1"/>
    <w:rPr>
      <w:color w:val="0000FF"/>
      <w:u w:val="single"/>
    </w:rPr>
  </w:style>
  <w:style w:type="paragraph" w:styleId="ListParagraph">
    <w:name w:val="List Paragraph"/>
    <w:basedOn w:val="Normal"/>
    <w:uiPriority w:val="34"/>
    <w:qFormat/>
    <w:rsid w:val="009B03B1"/>
    <w:pPr>
      <w:ind w:left="720"/>
      <w:contextualSpacing/>
    </w:pPr>
  </w:style>
  <w:style w:type="paragraph" w:customStyle="1" w:styleId="TableCaption">
    <w:name w:val="Table Caption"/>
    <w:basedOn w:val="Normal"/>
    <w:qFormat/>
    <w:rsid w:val="009B03B1"/>
    <w:pPr>
      <w:jc w:val="left"/>
    </w:pPr>
    <w:rPr>
      <w:b/>
    </w:rPr>
  </w:style>
  <w:style w:type="paragraph" w:styleId="TableofAuthorities">
    <w:name w:val="table of authorities"/>
    <w:basedOn w:val="Normal"/>
    <w:semiHidden/>
    <w:rsid w:val="009B03B1"/>
    <w:pPr>
      <w:tabs>
        <w:tab w:val="right" w:leader="dot" w:pos="7560"/>
      </w:tabs>
      <w:ind w:left="1440" w:hanging="360"/>
    </w:pPr>
    <w:rPr>
      <w:rFonts w:ascii="Arial" w:hAnsi="Arial"/>
      <w:spacing w:val="-5"/>
      <w:szCs w:val="20"/>
    </w:rPr>
  </w:style>
  <w:style w:type="paragraph" w:styleId="Title">
    <w:name w:val="Title"/>
    <w:basedOn w:val="Normal"/>
    <w:link w:val="TitleChar"/>
    <w:qFormat/>
    <w:rsid w:val="009B03B1"/>
    <w:pPr>
      <w:jc w:val="center"/>
    </w:pPr>
    <w:rPr>
      <w:rFonts w:ascii="Arial" w:eastAsia="Times" w:hAnsi="Arial"/>
      <w:b/>
      <w:sz w:val="28"/>
      <w:szCs w:val="20"/>
    </w:rPr>
  </w:style>
  <w:style w:type="character" w:customStyle="1" w:styleId="TitleChar">
    <w:name w:val="Title Char"/>
    <w:basedOn w:val="DefaultParagraphFont"/>
    <w:link w:val="Title"/>
    <w:rsid w:val="009B03B1"/>
    <w:rPr>
      <w:rFonts w:ascii="Arial" w:eastAsia="Times" w:hAnsi="Arial"/>
      <w:b/>
      <w:sz w:val="28"/>
    </w:rPr>
  </w:style>
  <w:style w:type="paragraph" w:styleId="TOC1">
    <w:name w:val="toc 1"/>
    <w:basedOn w:val="Normal"/>
    <w:next w:val="Normal"/>
    <w:uiPriority w:val="39"/>
    <w:rsid w:val="009B03B1"/>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9B03B1"/>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9B03B1"/>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9B03B1"/>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rsid w:val="009B03B1"/>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9B03B1"/>
    <w:pPr>
      <w:ind w:left="1200"/>
      <w:jc w:val="left"/>
    </w:pPr>
    <w:rPr>
      <w:szCs w:val="21"/>
    </w:rPr>
  </w:style>
  <w:style w:type="character" w:customStyle="1" w:styleId="Heading1Char">
    <w:name w:val="Heading 1 Char"/>
    <w:aliases w:val="h1 Char"/>
    <w:basedOn w:val="DefaultParagraphFont"/>
    <w:link w:val="Heading1"/>
    <w:rsid w:val="00412F1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B75D4-5AB6-4250-8D84-222998F12D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B6B750-BDAB-40E7-B0F7-4BBD9EBD4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E061CA-746A-49CB-91F6-F71BC5EEE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Pamela Hoke</dc:creator>
  <cp:lastModifiedBy>Williams, Kentavius</cp:lastModifiedBy>
  <cp:revision>2</cp:revision>
  <cp:lastPrinted>2005-03-10T17:59:00Z</cp:lastPrinted>
  <dcterms:created xsi:type="dcterms:W3CDTF">2019-01-08T16:18:00Z</dcterms:created>
  <dcterms:modified xsi:type="dcterms:W3CDTF">2019-01-08T16:18:00Z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3600</vt:r8>
  </property>
  <property fmtid="{D5CDD505-2E9C-101B-9397-08002B2CF9AE}" pid="4" name="xd_ProgID">
    <vt:lpwstr/>
  </property>
  <property fmtid="{D5CDD505-2E9C-101B-9397-08002B2CF9AE}" pid="5" name="TemplateUrl">
    <vt:lpwstr/>
  </property>
</Properties>
</file>