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179BB" w14:textId="77777777" w:rsidR="00D50433" w:rsidRDefault="00D50433" w:rsidP="00457A80">
      <w:pPr>
        <w:pStyle w:val="Heading2"/>
      </w:pPr>
      <w:bookmarkStart w:id="0" w:name="_GoBack"/>
      <w:bookmarkEnd w:id="0"/>
      <w:r>
        <w:t>Liquidated Savings for Early Completion.</w:t>
      </w:r>
    </w:p>
    <w:p w14:paraId="1027F0E0" w14:textId="77777777" w:rsidR="00D50433" w:rsidRDefault="00D50433">
      <w:pPr>
        <w:pStyle w:val="Dates"/>
      </w:pPr>
      <w:r>
        <w:t>(REV 5-18-99) (FA 6-10-99) (7-00)</w:t>
      </w:r>
    </w:p>
    <w:p w14:paraId="6750711A" w14:textId="77777777" w:rsidR="00D50433" w:rsidRDefault="00D50433">
      <w:pPr>
        <w:pStyle w:val="BodyText"/>
      </w:pPr>
      <w:r>
        <w:tab/>
      </w:r>
      <w:r>
        <w:tab/>
        <w:t>For each calendar day the Contract is accepted prior to expiration of the allowable Contract time, the Contractor shall receive an amount of $</w:t>
      </w:r>
      <w:r>
        <w:rPr>
          <w:highlight w:val="yellow"/>
        </w:rPr>
        <w:t>________</w:t>
      </w:r>
      <w:r>
        <w:t> per day. Such payment will be made after final acceptance in accordance with 5</w:t>
      </w:r>
      <w:r>
        <w:noBreakHyphen/>
        <w:t>11. This payment shall not be considered an incentive, but liquidated savings related to Construction Engineering Inspection and Contract Administration costs for early completion. Project acceptance will be in accordance with 5</w:t>
      </w:r>
      <w:r>
        <w:noBreakHyphen/>
        <w:t>11, and the allowable Contract time will include all adjustments made in accordance with 8</w:t>
      </w:r>
      <w:r>
        <w:noBreakHyphen/>
        <w:t>7.</w:t>
      </w:r>
    </w:p>
    <w:p w14:paraId="140FE756" w14:textId="77777777" w:rsidR="00D50433" w:rsidRDefault="00D50433">
      <w:pPr>
        <w:pStyle w:val="BodyText"/>
      </w:pPr>
    </w:p>
    <w:p w14:paraId="412A8F81" w14:textId="77777777" w:rsidR="00D50433" w:rsidRDefault="00D50433">
      <w:pPr>
        <w:pStyle w:val="BodyText"/>
      </w:pPr>
    </w:p>
    <w:sectPr w:rsidR="00D50433">
      <w:endnotePr>
        <w:numFmt w:val="decimal"/>
      </w:endnotePr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45AE51" w14:textId="77777777" w:rsidR="00B82AF6" w:rsidRDefault="00B82AF6" w:rsidP="00B82AF6">
      <w:pPr>
        <w:spacing w:after="0" w:line="240" w:lineRule="auto"/>
      </w:pPr>
      <w:r>
        <w:separator/>
      </w:r>
    </w:p>
  </w:endnote>
  <w:endnote w:type="continuationSeparator" w:id="0">
    <w:p w14:paraId="243CCA16" w14:textId="77777777" w:rsidR="00B82AF6" w:rsidRDefault="00B82AF6" w:rsidP="00B82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C564D0" w14:textId="77777777" w:rsidR="00B82AF6" w:rsidRDefault="00B82AF6" w:rsidP="00B82AF6">
      <w:pPr>
        <w:spacing w:after="0" w:line="240" w:lineRule="auto"/>
      </w:pPr>
      <w:r>
        <w:separator/>
      </w:r>
    </w:p>
  </w:footnote>
  <w:footnote w:type="continuationSeparator" w:id="0">
    <w:p w14:paraId="47FF6C20" w14:textId="77777777" w:rsidR="00B82AF6" w:rsidRDefault="00B82AF6" w:rsidP="00B82A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F62281"/>
    <w:multiLevelType w:val="hybridMultilevel"/>
    <w:tmpl w:val="F8A683DA"/>
    <w:lvl w:ilvl="0" w:tplc="E7542360">
      <w:start w:val="6"/>
      <w:numFmt w:val="decimal"/>
      <w:lvlText w:val="102-8.%1"/>
      <w:lvlJc w:val="left"/>
      <w:pPr>
        <w:tabs>
          <w:tab w:val="num" w:pos="396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151E8AAA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embedSystemFonts/>
  <w:bordersDoNotSurroundHeader/>
  <w:bordersDoNotSurroundFooter/>
  <w:proofState w:spelling="clean" w:grammar="clean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AD2"/>
    <w:rsid w:val="00393AD2"/>
    <w:rsid w:val="00457A80"/>
    <w:rsid w:val="007D4B79"/>
    <w:rsid w:val="00B82AF6"/>
    <w:rsid w:val="00D50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04DD5A3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82AF6"/>
    <w:pPr>
      <w:spacing w:after="160" w:line="259" w:lineRule="auto"/>
    </w:pPr>
    <w:rPr>
      <w:rFonts w:eastAsiaTheme="minorHAnsi" w:cstheme="minorBidi"/>
      <w:sz w:val="24"/>
      <w:szCs w:val="22"/>
    </w:rPr>
  </w:style>
  <w:style w:type="paragraph" w:styleId="Heading1">
    <w:name w:val="heading 1"/>
    <w:basedOn w:val="Heading2"/>
    <w:next w:val="Normal"/>
    <w:qFormat/>
    <w:rsid w:val="007D4B79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7D4B79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8">
    <w:name w:val="heading 8"/>
    <w:basedOn w:val="Article"/>
    <w:next w:val="Normal"/>
    <w:qFormat/>
    <w:rsid w:val="007D4B79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7D4B79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  <w:rsid w:val="00B82AF6"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B82AF6"/>
  </w:style>
  <w:style w:type="paragraph" w:customStyle="1" w:styleId="Section8">
    <w:name w:val="Section 8"/>
    <w:basedOn w:val="Heading8"/>
    <w:next w:val="Dates"/>
    <w:autoRedefine/>
    <w:rsid w:val="007D4B79"/>
    <w:pPr>
      <w:keepLines/>
      <w:numPr>
        <w:numId w:val="1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7D4B79"/>
    <w:pPr>
      <w:widowControl w:val="0"/>
      <w:numPr>
        <w:numId w:val="3"/>
      </w:numPr>
      <w:tabs>
        <w:tab w:val="left" w:pos="720"/>
      </w:tabs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BodyText">
    <w:name w:val="Body Text"/>
    <w:rsid w:val="007D4B79"/>
    <w:pPr>
      <w:tabs>
        <w:tab w:val="left" w:pos="720"/>
      </w:tabs>
    </w:pPr>
    <w:rPr>
      <w:sz w:val="24"/>
    </w:rPr>
  </w:style>
  <w:style w:type="paragraph" w:customStyle="1" w:styleId="Subarticle">
    <w:name w:val="Subarticle"/>
    <w:autoRedefine/>
    <w:pPr>
      <w:ind w:firstLine="720"/>
    </w:pPr>
    <w:rPr>
      <w:b/>
      <w:sz w:val="24"/>
      <w:szCs w:val="24"/>
    </w:rPr>
  </w:style>
  <w:style w:type="paragraph" w:customStyle="1" w:styleId="Article">
    <w:name w:val="Article"/>
    <w:next w:val="BodyText"/>
    <w:autoRedefine/>
    <w:rsid w:val="007D4B79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SectionHeading">
    <w:name w:val="Section Heading"/>
    <w:next w:val="Article"/>
    <w:autoRedefine/>
    <w:rsid w:val="007D4B79"/>
    <w:pPr>
      <w:keepNext/>
      <w:spacing w:before="120"/>
      <w:jc w:val="center"/>
    </w:pPr>
    <w:rPr>
      <w:b/>
      <w:caps/>
      <w:sz w:val="24"/>
    </w:rPr>
  </w:style>
  <w:style w:type="paragraph" w:customStyle="1" w:styleId="LeadInSentence">
    <w:name w:val="Lead In Sentence"/>
    <w:next w:val="BodyText"/>
    <w:autoRedefine/>
    <w:rsid w:val="007D4B79"/>
    <w:pPr>
      <w:keepNext/>
      <w:spacing w:after="240"/>
      <w:ind w:firstLine="720"/>
    </w:pPr>
    <w:rPr>
      <w:sz w:val="24"/>
    </w:rPr>
  </w:style>
  <w:style w:type="paragraph" w:customStyle="1" w:styleId="Section80">
    <w:name w:val="Section8"/>
    <w:basedOn w:val="Normal"/>
    <w:pPr>
      <w:numPr>
        <w:numId w:val="5"/>
      </w:numPr>
      <w:tabs>
        <w:tab w:val="left" w:pos="720"/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pPr>
      <w:numPr>
        <w:numId w:val="6"/>
      </w:numPr>
      <w:tabs>
        <w:tab w:val="left" w:pos="2160"/>
      </w:tabs>
      <w:outlineLvl w:val="8"/>
    </w:pPr>
  </w:style>
  <w:style w:type="paragraph" w:customStyle="1" w:styleId="Style1">
    <w:name w:val="Style1"/>
    <w:basedOn w:val="BodyText"/>
    <w:autoRedefine/>
  </w:style>
  <w:style w:type="paragraph" w:styleId="TOC2">
    <w:name w:val="toc 2"/>
    <w:basedOn w:val="Normal"/>
    <w:next w:val="Normal"/>
    <w:autoRedefine/>
    <w:semiHidden/>
    <w:rsid w:val="007D4B79"/>
    <w:pPr>
      <w:ind w:left="1080" w:right="1080" w:hanging="720"/>
    </w:pPr>
  </w:style>
  <w:style w:type="paragraph" w:styleId="TOC1">
    <w:name w:val="toc 1"/>
    <w:basedOn w:val="Normal"/>
    <w:next w:val="Normal"/>
    <w:autoRedefine/>
    <w:semiHidden/>
    <w:rsid w:val="007D4B79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7D4B79"/>
    <w:pPr>
      <w:ind w:left="360"/>
    </w:pPr>
  </w:style>
  <w:style w:type="paragraph" w:styleId="TOC4">
    <w:name w:val="toc 4"/>
    <w:basedOn w:val="Normal"/>
    <w:next w:val="Normal"/>
    <w:autoRedefine/>
    <w:semiHidden/>
    <w:rsid w:val="007D4B79"/>
    <w:pPr>
      <w:ind w:left="720"/>
    </w:pPr>
  </w:style>
  <w:style w:type="paragraph" w:styleId="TOC5">
    <w:name w:val="toc 5"/>
    <w:basedOn w:val="Normal"/>
    <w:next w:val="Normal"/>
    <w:autoRedefine/>
    <w:semiHidden/>
    <w:rsid w:val="007D4B79"/>
    <w:pPr>
      <w:ind w:left="960"/>
    </w:pPr>
  </w:style>
  <w:style w:type="paragraph" w:styleId="TOC6">
    <w:name w:val="toc 6"/>
    <w:basedOn w:val="Normal"/>
    <w:next w:val="Normal"/>
    <w:autoRedefine/>
    <w:semiHidden/>
    <w:rsid w:val="007D4B79"/>
    <w:pPr>
      <w:ind w:left="1200"/>
    </w:pPr>
  </w:style>
  <w:style w:type="paragraph" w:styleId="TOC7">
    <w:name w:val="toc 7"/>
    <w:basedOn w:val="Normal"/>
    <w:next w:val="Normal"/>
    <w:autoRedefine/>
    <w:semiHidden/>
    <w:rsid w:val="007D4B79"/>
    <w:pPr>
      <w:ind w:left="1440"/>
    </w:pPr>
  </w:style>
  <w:style w:type="paragraph" w:styleId="TOC8">
    <w:name w:val="toc 8"/>
    <w:basedOn w:val="Normal"/>
    <w:next w:val="Normal"/>
    <w:autoRedefine/>
    <w:semiHidden/>
    <w:rsid w:val="007D4B79"/>
    <w:pPr>
      <w:ind w:left="1680"/>
    </w:pPr>
  </w:style>
  <w:style w:type="paragraph" w:styleId="TOC9">
    <w:name w:val="toc 9"/>
    <w:basedOn w:val="Normal"/>
    <w:next w:val="Normal"/>
    <w:autoRedefine/>
    <w:semiHidden/>
    <w:rsid w:val="007D4B79"/>
    <w:pPr>
      <w:ind w:left="1920"/>
    </w:pPr>
  </w:style>
  <w:style w:type="paragraph" w:styleId="Footer">
    <w:name w:val="footer"/>
    <w:basedOn w:val="Normal"/>
    <w:rsid w:val="007D4B79"/>
    <w:pPr>
      <w:tabs>
        <w:tab w:val="center" w:pos="4320"/>
        <w:tab w:val="right" w:pos="8640"/>
      </w:tabs>
    </w:pPr>
    <w:rPr>
      <w:sz w:val="22"/>
    </w:rPr>
  </w:style>
  <w:style w:type="paragraph" w:styleId="Header">
    <w:name w:val="header"/>
    <w:basedOn w:val="Normal"/>
    <w:rsid w:val="007D4B79"/>
    <w:pPr>
      <w:tabs>
        <w:tab w:val="center" w:pos="4320"/>
        <w:tab w:val="right" w:pos="8640"/>
      </w:tabs>
    </w:pPr>
  </w:style>
  <w:style w:type="paragraph" w:customStyle="1" w:styleId="Dates">
    <w:name w:val="Dates"/>
    <w:basedOn w:val="Article"/>
    <w:next w:val="LeadInSentence"/>
    <w:autoRedefine/>
    <w:rsid w:val="007D4B79"/>
    <w:pPr>
      <w:spacing w:before="0" w:after="240"/>
      <w:contextualSpacing/>
    </w:pPr>
  </w:style>
  <w:style w:type="paragraph" w:customStyle="1" w:styleId="PayItem">
    <w:name w:val="PayItem"/>
    <w:basedOn w:val="BodyText"/>
    <w:rsid w:val="007D4B79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7D4B79"/>
    <w:pPr>
      <w:spacing w:after="120"/>
      <w:ind w:left="1440" w:righ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2020-03-30T20:34:00Z</dcterms:created>
  <dcterms:modified xsi:type="dcterms:W3CDTF">2020-03-30T20:34:00Z</dcterms:modified>
</cp:coreProperties>
</file>