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3675"/>
      </w:tblGrid>
      <w:tr w:rsidR="007E1DF1" w14:paraId="6B76E268" w14:textId="77777777" w:rsidTr="00531DDD">
        <w:trPr>
          <w:trHeight w:val="720"/>
        </w:trPr>
        <w:tc>
          <w:tcPr>
            <w:tcW w:w="14400" w:type="dxa"/>
          </w:tcPr>
          <w:p w14:paraId="712D21CE" w14:textId="124A85E5" w:rsidR="007E1DF1" w:rsidRPr="00DC409B" w:rsidRDefault="007E1DF1" w:rsidP="00531DDD">
            <w:pPr>
              <w:rPr>
                <w:b/>
                <w:bCs/>
                <w:sz w:val="18"/>
                <w:szCs w:val="18"/>
              </w:rPr>
            </w:pPr>
            <w:r w:rsidRPr="00840CBA">
              <w:rPr>
                <w:b/>
                <w:bCs/>
                <w:sz w:val="56"/>
                <w:szCs w:val="56"/>
              </w:rPr>
              <w:t>FDOT Spaceport</w:t>
            </w:r>
            <w:r w:rsidR="00531DDD">
              <w:rPr>
                <w:b/>
                <w:bCs/>
                <w:sz w:val="56"/>
                <w:szCs w:val="56"/>
              </w:rPr>
              <w:t>s</w:t>
            </w:r>
            <w:r w:rsidR="00DC409B">
              <w:rPr>
                <w:b/>
                <w:bCs/>
                <w:sz w:val="56"/>
                <w:szCs w:val="56"/>
              </w:rPr>
              <w:t xml:space="preserve">                                                               </w:t>
            </w:r>
            <w:r w:rsidR="00DC409B" w:rsidRPr="00DC409B">
              <w:rPr>
                <w:color w:val="C00000"/>
                <w:sz w:val="18"/>
                <w:szCs w:val="18"/>
              </w:rPr>
              <w:t>updated: 01.07.22</w:t>
            </w:r>
          </w:p>
        </w:tc>
      </w:tr>
      <w:tr w:rsidR="00EF20D0" w14:paraId="37FED8E7" w14:textId="77777777" w:rsidTr="00BA43B4">
        <w:trPr>
          <w:trHeight w:val="1440"/>
        </w:trPr>
        <w:tc>
          <w:tcPr>
            <w:tcW w:w="13675" w:type="dxa"/>
          </w:tcPr>
          <w:p w14:paraId="55A6DC94" w14:textId="2916F59F" w:rsidR="00EF20D0" w:rsidRPr="00531DDD" w:rsidRDefault="00EF20D0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531DDD">
              <w:rPr>
                <w:b/>
                <w:bCs/>
                <w:color w:val="C00000"/>
                <w:sz w:val="24"/>
                <w:szCs w:val="24"/>
              </w:rPr>
              <w:t>Overview</w:t>
            </w:r>
          </w:p>
          <w:p w14:paraId="3F459095" w14:textId="7038B970" w:rsidR="00EF20D0" w:rsidRDefault="00EF20D0" w:rsidP="00EF20D0">
            <w:pPr>
              <w:pStyle w:val="ListParagraph"/>
              <w:numPr>
                <w:ilvl w:val="0"/>
                <w:numId w:val="1"/>
              </w:numPr>
            </w:pPr>
            <w:r>
              <w:t>Fulfill FDOT duties /responsibilities related to Spaceport Territories &amp; Spaceports IAW FL Statutes Chap 331, Pt II (Space Florida) and Pt III (Space Flight), Chap 334 (Transportation Administration), and Chap 339 (Transportation Finance and Planning)</w:t>
            </w:r>
          </w:p>
          <w:p w14:paraId="2085D5E3" w14:textId="4B2EEC22" w:rsidR="00EF20D0" w:rsidRDefault="00EF20D0" w:rsidP="00EF20D0">
            <w:pPr>
              <w:pStyle w:val="ListParagraph"/>
              <w:numPr>
                <w:ilvl w:val="0"/>
                <w:numId w:val="1"/>
              </w:numPr>
            </w:pPr>
            <w:r>
              <w:t>Central Office staff includes two FTE employees: 1 Manager (SES) and 1 State Spaceport Coordinator (Public Transportation Specialist III)</w:t>
            </w:r>
          </w:p>
          <w:p w14:paraId="1579663A" w14:textId="77777777" w:rsidR="00EF20D0" w:rsidRDefault="00EF20D0" w:rsidP="00EF20D0">
            <w:pPr>
              <w:pStyle w:val="ListParagraph"/>
              <w:numPr>
                <w:ilvl w:val="0"/>
                <w:numId w:val="1"/>
              </w:numPr>
            </w:pPr>
            <w:r>
              <w:t>Central Office coordinates with District 5 (D5) Freight &amp; Logistics Manager and the D5</w:t>
            </w:r>
            <w:r w:rsidR="00BA43B4">
              <w:t xml:space="preserve"> Freight &amp; Spaceport Coordinator</w:t>
            </w:r>
          </w:p>
          <w:p w14:paraId="6C101DDB" w14:textId="77777777" w:rsidR="00BA43B4" w:rsidRDefault="00BA43B4" w:rsidP="00EF20D0">
            <w:pPr>
              <w:pStyle w:val="ListParagraph"/>
              <w:numPr>
                <w:ilvl w:val="0"/>
                <w:numId w:val="1"/>
              </w:numPr>
            </w:pPr>
            <w:r>
              <w:t>Central office works closely with Space Florida, an independent special district of the state with a Board of Directors chaired by the Governor or his/her appointee, currently the Lieutenant Governor</w:t>
            </w:r>
          </w:p>
          <w:p w14:paraId="4AD89250" w14:textId="1EE0BCF9" w:rsidR="00BA43B4" w:rsidRDefault="00BA43B4" w:rsidP="00EF20D0">
            <w:pPr>
              <w:pStyle w:val="ListParagraph"/>
              <w:numPr>
                <w:ilvl w:val="0"/>
                <w:numId w:val="1"/>
              </w:numPr>
            </w:pPr>
            <w:r>
              <w:t xml:space="preserve">Florida has five (5) Spaceport Territories with 2 active FAA licensed Spaceports (Cape Canaveral and Cecil) </w:t>
            </w:r>
          </w:p>
        </w:tc>
      </w:tr>
      <w:tr w:rsidR="00EF20D0" w14:paraId="477A1D80" w14:textId="77777777" w:rsidTr="00BA43B4">
        <w:trPr>
          <w:trHeight w:val="1440"/>
        </w:trPr>
        <w:tc>
          <w:tcPr>
            <w:tcW w:w="13675" w:type="dxa"/>
          </w:tcPr>
          <w:p w14:paraId="5F983C09" w14:textId="70D98E9B" w:rsidR="00EF20D0" w:rsidRPr="00531DDD" w:rsidRDefault="00BA43B4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531DDD">
              <w:rPr>
                <w:b/>
                <w:bCs/>
                <w:color w:val="C00000"/>
                <w:sz w:val="24"/>
                <w:szCs w:val="24"/>
              </w:rPr>
              <w:t>Primary Duties, Central Office</w:t>
            </w:r>
          </w:p>
          <w:p w14:paraId="4BA637A6" w14:textId="77777777" w:rsidR="00BA43B4" w:rsidRDefault="00BA43B4" w:rsidP="00BA43B4">
            <w:pPr>
              <w:pStyle w:val="ListParagraph"/>
              <w:numPr>
                <w:ilvl w:val="0"/>
                <w:numId w:val="2"/>
              </w:numPr>
            </w:pPr>
            <w:r>
              <w:t>Manage the Spaceport Improvement Program (SIP) and 5-year Spaceport work program</w:t>
            </w:r>
          </w:p>
          <w:p w14:paraId="282A5675" w14:textId="77777777" w:rsidR="00BA43B4" w:rsidRDefault="00BA43B4" w:rsidP="00BA43B4">
            <w:pPr>
              <w:pStyle w:val="ListParagraph"/>
              <w:numPr>
                <w:ilvl w:val="0"/>
                <w:numId w:val="2"/>
              </w:numPr>
            </w:pPr>
            <w:r>
              <w:t>Manage consultant and grant funding</w:t>
            </w:r>
          </w:p>
          <w:p w14:paraId="60DD59D0" w14:textId="30738714" w:rsidR="00BA43B4" w:rsidRDefault="00BA43B4" w:rsidP="00BA43B4">
            <w:pPr>
              <w:pStyle w:val="ListParagraph"/>
              <w:numPr>
                <w:ilvl w:val="0"/>
                <w:numId w:val="2"/>
              </w:numPr>
            </w:pPr>
            <w:r>
              <w:t xml:space="preserve">Coordinate Spaceport master </w:t>
            </w:r>
            <w:r w:rsidR="00840CBA">
              <w:t>planning with Space Florida</w:t>
            </w:r>
          </w:p>
          <w:p w14:paraId="28F2CF23" w14:textId="77777777" w:rsidR="00840CBA" w:rsidRDefault="00840CBA" w:rsidP="00BA43B4">
            <w:pPr>
              <w:pStyle w:val="ListParagraph"/>
              <w:numPr>
                <w:ilvl w:val="0"/>
                <w:numId w:val="2"/>
              </w:numPr>
            </w:pPr>
            <w:r>
              <w:t>Direct the allocation of SIP funds to District managed contracts</w:t>
            </w:r>
          </w:p>
          <w:p w14:paraId="46D3E544" w14:textId="7F446A43" w:rsidR="00840CBA" w:rsidRDefault="00840CBA" w:rsidP="00BA43B4">
            <w:pPr>
              <w:pStyle w:val="ListParagraph"/>
              <w:numPr>
                <w:ilvl w:val="0"/>
                <w:numId w:val="2"/>
              </w:numPr>
            </w:pPr>
            <w:r>
              <w:t>Monitor commercial, government and Department of Defense aerospace trends</w:t>
            </w:r>
          </w:p>
        </w:tc>
      </w:tr>
      <w:tr w:rsidR="00EF20D0" w14:paraId="3392CCB5" w14:textId="77777777" w:rsidTr="00BA43B4">
        <w:trPr>
          <w:trHeight w:val="1440"/>
        </w:trPr>
        <w:tc>
          <w:tcPr>
            <w:tcW w:w="13675" w:type="dxa"/>
          </w:tcPr>
          <w:p w14:paraId="05ABBEEF" w14:textId="6540B2D6" w:rsidR="00EF20D0" w:rsidRPr="00531DDD" w:rsidRDefault="00840CBA">
            <w:pPr>
              <w:rPr>
                <w:sz w:val="20"/>
                <w:szCs w:val="20"/>
              </w:rPr>
            </w:pPr>
            <w:r w:rsidRPr="00531DDD">
              <w:rPr>
                <w:b/>
                <w:bCs/>
                <w:color w:val="C00000"/>
                <w:sz w:val="24"/>
                <w:szCs w:val="24"/>
              </w:rPr>
              <w:t xml:space="preserve">Primary Duties, District 5 </w:t>
            </w:r>
            <w:r w:rsidRPr="00531DDD">
              <w:rPr>
                <w:sz w:val="20"/>
                <w:szCs w:val="20"/>
              </w:rPr>
              <w:t>(Deland)</w:t>
            </w:r>
          </w:p>
          <w:p w14:paraId="1806D610" w14:textId="77777777" w:rsidR="00840CBA" w:rsidRDefault="00840CBA" w:rsidP="00840CBA">
            <w:pPr>
              <w:pStyle w:val="ListParagraph"/>
              <w:numPr>
                <w:ilvl w:val="0"/>
                <w:numId w:val="3"/>
              </w:numPr>
            </w:pPr>
            <w:r>
              <w:t>Prepare contract with Space Florida</w:t>
            </w:r>
          </w:p>
          <w:p w14:paraId="6C214635" w14:textId="77777777" w:rsidR="00840CBA" w:rsidRDefault="00840CBA" w:rsidP="00840CBA">
            <w:pPr>
              <w:pStyle w:val="ListParagraph"/>
              <w:numPr>
                <w:ilvl w:val="0"/>
                <w:numId w:val="3"/>
              </w:numPr>
            </w:pPr>
            <w:r>
              <w:t>Manage grant funding for approved projects</w:t>
            </w:r>
          </w:p>
          <w:p w14:paraId="51D3CE30" w14:textId="77777777" w:rsidR="00840CBA" w:rsidRDefault="00840CBA" w:rsidP="00840CBA">
            <w:pPr>
              <w:pStyle w:val="ListParagraph"/>
              <w:numPr>
                <w:ilvl w:val="0"/>
                <w:numId w:val="3"/>
              </w:numPr>
            </w:pPr>
            <w:r>
              <w:t>Conduct periodic visits to monitor progress on funded projects</w:t>
            </w:r>
          </w:p>
          <w:p w14:paraId="32CA9E01" w14:textId="61FFBCBD" w:rsidR="00840CBA" w:rsidRDefault="00840CBA" w:rsidP="00840CBA">
            <w:pPr>
              <w:pStyle w:val="ListParagraph"/>
              <w:numPr>
                <w:ilvl w:val="0"/>
                <w:numId w:val="3"/>
              </w:numPr>
            </w:pPr>
            <w:r>
              <w:t>Currently manage all Spaceport projects, including those at Cecil Spaceport in District 2</w:t>
            </w:r>
          </w:p>
        </w:tc>
      </w:tr>
      <w:tr w:rsidR="00EF20D0" w14:paraId="514491BC" w14:textId="77777777" w:rsidTr="00BA43B4">
        <w:trPr>
          <w:trHeight w:val="1440"/>
        </w:trPr>
        <w:tc>
          <w:tcPr>
            <w:tcW w:w="13675" w:type="dxa"/>
          </w:tcPr>
          <w:p w14:paraId="7807EEA2" w14:textId="7E19B68C" w:rsidR="00EF20D0" w:rsidRPr="00531DDD" w:rsidRDefault="00840CBA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531DDD">
              <w:rPr>
                <w:b/>
                <w:bCs/>
                <w:color w:val="C00000"/>
                <w:sz w:val="24"/>
                <w:szCs w:val="24"/>
              </w:rPr>
              <w:t>SIP Funding</w:t>
            </w:r>
          </w:p>
          <w:p w14:paraId="0DD24B1B" w14:textId="77777777" w:rsidR="00840CBA" w:rsidRDefault="00840CBA" w:rsidP="00840CBA">
            <w:pPr>
              <w:pStyle w:val="ListParagraph"/>
              <w:numPr>
                <w:ilvl w:val="0"/>
                <w:numId w:val="4"/>
              </w:numPr>
            </w:pPr>
            <w:r>
              <w:t>Initial funding for Spaceports was $15M, in 2012</w:t>
            </w:r>
          </w:p>
          <w:p w14:paraId="74B1724B" w14:textId="26CEB045" w:rsidR="00840CBA" w:rsidRDefault="00840CBA" w:rsidP="00840CBA">
            <w:pPr>
              <w:pStyle w:val="ListParagraph"/>
              <w:numPr>
                <w:ilvl w:val="0"/>
                <w:numId w:val="4"/>
              </w:numPr>
            </w:pPr>
            <w:r>
              <w:t>Since 2012, combined FDOT Spaceport and commercial partnering investment in Florida exceeds $1.</w:t>
            </w:r>
            <w:r w:rsidR="004B6DDD">
              <w:t>7</w:t>
            </w:r>
            <w:r>
              <w:t>B</w:t>
            </w:r>
          </w:p>
          <w:p w14:paraId="2F0C56C2" w14:textId="288908A0" w:rsidR="00840CBA" w:rsidRDefault="00840CBA" w:rsidP="00840CBA">
            <w:pPr>
              <w:pStyle w:val="ListParagraph"/>
              <w:numPr>
                <w:ilvl w:val="0"/>
                <w:numId w:val="4"/>
              </w:numPr>
            </w:pPr>
            <w:r>
              <w:t>Current FY2</w:t>
            </w:r>
            <w:r w:rsidR="004B6DDD">
              <w:t>2</w:t>
            </w:r>
            <w:r>
              <w:t xml:space="preserve"> funding is $</w:t>
            </w:r>
            <w:r w:rsidR="004B6DDD">
              <w:t>72</w:t>
            </w:r>
            <w:r>
              <w:t>M</w:t>
            </w:r>
          </w:p>
          <w:p w14:paraId="4BE915FE" w14:textId="77777777" w:rsidR="00840CBA" w:rsidRDefault="0009153A" w:rsidP="00840CBA">
            <w:pPr>
              <w:pStyle w:val="ListParagraph"/>
              <w:numPr>
                <w:ilvl w:val="0"/>
                <w:numId w:val="4"/>
              </w:numPr>
            </w:pPr>
            <w:r>
              <w:t>Typical FDOT Work Program allocation to Spaceports is 20% Public Transportation Funds (DPTO) and the remainder from discretionary Strategic Intermodal System funds (SIWR/GMR/DIS)</w:t>
            </w:r>
          </w:p>
          <w:p w14:paraId="062D1783" w14:textId="03574E33" w:rsidR="0009153A" w:rsidRDefault="0009153A" w:rsidP="0009153A">
            <w:pPr>
              <w:pStyle w:val="ListParagraph"/>
              <w:numPr>
                <w:ilvl w:val="0"/>
                <w:numId w:val="4"/>
              </w:numPr>
            </w:pPr>
            <w:r>
              <w:t xml:space="preserve">Current capital project funding has four major categories in the Work Program </w:t>
            </w:r>
            <w:r w:rsidR="000D2AA2">
              <w:t>–</w:t>
            </w:r>
            <w:r>
              <w:t xml:space="preserve"> </w:t>
            </w:r>
            <w:r w:rsidR="000D2AA2">
              <w:t xml:space="preserve">Vertical Launch &amp; Landing Improvements, Horizontal Launch &amp; Landing Improvements, Processing &amp; Range Improvements, and Common Use infrastructure Improvements.  </w:t>
            </w:r>
          </w:p>
          <w:p w14:paraId="21C3FC92" w14:textId="770381B3" w:rsidR="0009153A" w:rsidRDefault="000D2AA2" w:rsidP="00166485">
            <w:pPr>
              <w:pStyle w:val="ListParagraph"/>
              <w:numPr>
                <w:ilvl w:val="0"/>
                <w:numId w:val="4"/>
              </w:numPr>
            </w:pPr>
            <w:r>
              <w:t xml:space="preserve">Commercial Space activity is fast-moving and ever-changing, requiring a unique degree of flexibility in allocating work program </w:t>
            </w:r>
            <w:r w:rsidR="00133902">
              <w:t>dollars</w:t>
            </w:r>
            <w:r>
              <w:t>.</w:t>
            </w:r>
          </w:p>
        </w:tc>
      </w:tr>
      <w:tr w:rsidR="00EF20D0" w14:paraId="5DEAB1DD" w14:textId="77777777" w:rsidTr="00BA43B4">
        <w:trPr>
          <w:trHeight w:val="1440"/>
        </w:trPr>
        <w:tc>
          <w:tcPr>
            <w:tcW w:w="13675" w:type="dxa"/>
          </w:tcPr>
          <w:p w14:paraId="0FC528E7" w14:textId="4FE51DA0" w:rsidR="00EF20D0" w:rsidRPr="00531DDD" w:rsidRDefault="000D2AA2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531DDD">
              <w:rPr>
                <w:b/>
                <w:bCs/>
                <w:color w:val="C00000"/>
                <w:sz w:val="24"/>
                <w:szCs w:val="24"/>
              </w:rPr>
              <w:t>Space Florida’s Projects for FY202</w:t>
            </w:r>
            <w:r w:rsidR="00166485">
              <w:rPr>
                <w:b/>
                <w:bCs/>
                <w:color w:val="C00000"/>
                <w:sz w:val="24"/>
                <w:szCs w:val="24"/>
              </w:rPr>
              <w:t>2</w:t>
            </w:r>
          </w:p>
          <w:p w14:paraId="7B12422F" w14:textId="7FF56B41" w:rsidR="000D2AA2" w:rsidRDefault="000D2AA2" w:rsidP="000D2AA2">
            <w:pPr>
              <w:pStyle w:val="ListParagraph"/>
              <w:numPr>
                <w:ilvl w:val="0"/>
                <w:numId w:val="5"/>
              </w:numPr>
            </w:pPr>
            <w:r>
              <w:t>L</w:t>
            </w:r>
            <w:r w:rsidR="00166485">
              <w:t>C-46 Launch Capacity Expansion / SL-41 Launch Systems Facilities Modifications / LC-20 Improvements</w:t>
            </w:r>
          </w:p>
          <w:p w14:paraId="508B4976" w14:textId="79FDFD48" w:rsidR="000D2AA2" w:rsidRDefault="00166485" w:rsidP="000D2AA2">
            <w:pPr>
              <w:pStyle w:val="ListParagraph"/>
              <w:numPr>
                <w:ilvl w:val="0"/>
                <w:numId w:val="5"/>
              </w:numPr>
            </w:pPr>
            <w:r>
              <w:t>Space Vehicle Processing &amp; Operations Complex (SVPOC) / Next Gen Space Vehicle Launch Site Infrastructure</w:t>
            </w:r>
          </w:p>
          <w:p w14:paraId="2A32D1DC" w14:textId="5A3347D6" w:rsidR="000D2AA2" w:rsidRDefault="000D2AA2" w:rsidP="000D2AA2">
            <w:pPr>
              <w:pStyle w:val="ListParagraph"/>
              <w:numPr>
                <w:ilvl w:val="0"/>
                <w:numId w:val="5"/>
              </w:numPr>
            </w:pPr>
            <w:r>
              <w:t>He</w:t>
            </w:r>
            <w:r w:rsidR="00166485">
              <w:t>lium Pipeline &amp; Support</w:t>
            </w:r>
          </w:p>
          <w:p w14:paraId="51AAD3A6" w14:textId="5C93B8FF" w:rsidR="000D2AA2" w:rsidRDefault="000D2AA2" w:rsidP="000D2AA2">
            <w:pPr>
              <w:pStyle w:val="ListParagraph"/>
              <w:numPr>
                <w:ilvl w:val="0"/>
                <w:numId w:val="5"/>
              </w:numPr>
            </w:pPr>
            <w:r>
              <w:t>Cecil Field Improvements</w:t>
            </w:r>
          </w:p>
          <w:p w14:paraId="2A2CE9FA" w14:textId="6BAE0CE7" w:rsidR="00166485" w:rsidRDefault="00166485" w:rsidP="000D2AA2">
            <w:pPr>
              <w:pStyle w:val="ListParagraph"/>
              <w:numPr>
                <w:ilvl w:val="0"/>
                <w:numId w:val="5"/>
              </w:numPr>
            </w:pPr>
            <w:r>
              <w:t>ICBM Road Power Infrastructure Improvements</w:t>
            </w:r>
          </w:p>
          <w:p w14:paraId="4E97C3EB" w14:textId="5AE84D91" w:rsidR="00166485" w:rsidRDefault="000D2AA2" w:rsidP="00166485">
            <w:pPr>
              <w:pStyle w:val="ListParagraph"/>
              <w:numPr>
                <w:ilvl w:val="0"/>
                <w:numId w:val="5"/>
              </w:numPr>
            </w:pPr>
            <w:r>
              <w:t>Others, as approve</w:t>
            </w:r>
            <w:r w:rsidR="004B6DDD">
              <w:t>d</w:t>
            </w:r>
            <w:r>
              <w:t xml:space="preserve"> by the Space Florida Board of Directors</w:t>
            </w:r>
            <w:r w:rsidR="00DC409B">
              <w:t xml:space="preserve">                                                                                 </w:t>
            </w:r>
          </w:p>
        </w:tc>
      </w:tr>
    </w:tbl>
    <w:p w14:paraId="5C9F0388" w14:textId="77777777" w:rsidR="00616783" w:rsidRDefault="00616783" w:rsidP="004B6DDD"/>
    <w:sectPr w:rsidR="00616783" w:rsidSect="00EF20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4983"/>
    <w:multiLevelType w:val="hybridMultilevel"/>
    <w:tmpl w:val="E672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832C9"/>
    <w:multiLevelType w:val="hybridMultilevel"/>
    <w:tmpl w:val="1F32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9271F"/>
    <w:multiLevelType w:val="hybridMultilevel"/>
    <w:tmpl w:val="D998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34602"/>
    <w:multiLevelType w:val="hybridMultilevel"/>
    <w:tmpl w:val="D7FC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84194"/>
    <w:multiLevelType w:val="hybridMultilevel"/>
    <w:tmpl w:val="1C6E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1"/>
    <w:rsid w:val="0009153A"/>
    <w:rsid w:val="000D2AA2"/>
    <w:rsid w:val="00133902"/>
    <w:rsid w:val="00166485"/>
    <w:rsid w:val="004B6DDD"/>
    <w:rsid w:val="00531DDD"/>
    <w:rsid w:val="005770BD"/>
    <w:rsid w:val="00616783"/>
    <w:rsid w:val="007E1DF1"/>
    <w:rsid w:val="00840CBA"/>
    <w:rsid w:val="00BA43B4"/>
    <w:rsid w:val="00DC409B"/>
    <w:rsid w:val="00E342A2"/>
    <w:rsid w:val="00E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64AC"/>
  <w15:chartTrackingRefBased/>
  <w15:docId w15:val="{9671C91F-B197-4B4C-B5A0-2EE65491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David</dc:creator>
  <cp:keywords/>
  <dc:description/>
  <cp:lastModifiedBy>Rich, David</cp:lastModifiedBy>
  <cp:revision>3</cp:revision>
  <dcterms:created xsi:type="dcterms:W3CDTF">2022-01-07T15:49:00Z</dcterms:created>
  <dcterms:modified xsi:type="dcterms:W3CDTF">2022-01-07T15:52:00Z</dcterms:modified>
</cp:coreProperties>
</file>