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03A" w14:textId="77777777" w:rsidR="004A77F9" w:rsidRDefault="004A77F9" w:rsidP="004A77F9">
      <w:pPr>
        <w:pStyle w:val="Heading2"/>
      </w:pPr>
      <w:bookmarkStart w:id="0" w:name="_GoBack"/>
      <w:bookmarkEnd w:id="0"/>
      <w:r>
        <w:t>OBJECT MARKERS AND DELINEATORS.</w:t>
      </w:r>
    </w:p>
    <w:p w14:paraId="426267F2" w14:textId="51F1DC5A" w:rsidR="004A77F9" w:rsidRDefault="00682FB0" w:rsidP="004A77F9">
      <w:pPr>
        <w:pStyle w:val="Dates"/>
      </w:pPr>
      <w:r>
        <w:t xml:space="preserve">(REV </w:t>
      </w:r>
      <w:r w:rsidR="008D0BB4">
        <w:t>9-28-15</w:t>
      </w:r>
      <w:r w:rsidR="004A77F9">
        <w:t>)</w:t>
      </w:r>
      <w:r w:rsidR="00CC3579">
        <w:t xml:space="preserve"> (</w:t>
      </w:r>
      <w:r w:rsidR="00C9122D">
        <w:t>7</w:t>
      </w:r>
      <w:r w:rsidR="00683B8E">
        <w:t>-</w:t>
      </w:r>
      <w:r w:rsidR="002451CF">
        <w:t>20</w:t>
      </w:r>
      <w:r w:rsidR="00CC3579">
        <w:t>)</w:t>
      </w:r>
    </w:p>
    <w:p w14:paraId="543A97D0" w14:textId="77777777" w:rsidR="004A77F9" w:rsidRPr="004A77F9" w:rsidRDefault="004A77F9" w:rsidP="004A77F9">
      <w:pPr>
        <w:pStyle w:val="LeadInSentence"/>
      </w:pPr>
      <w:r>
        <w:t>ARTICLE 705-5 is deleted and the following substituted:</w:t>
      </w:r>
    </w:p>
    <w:p w14:paraId="66DEEBCA" w14:textId="77777777" w:rsidR="00684A34" w:rsidRDefault="00684A34" w:rsidP="00AC5CD7">
      <w:pPr>
        <w:pStyle w:val="Article"/>
      </w:pPr>
      <w:r>
        <w:t>705-5 Basis of Payment.</w:t>
      </w:r>
    </w:p>
    <w:p w14:paraId="11088D6F" w14:textId="77777777" w:rsidR="00684A34" w:rsidRDefault="00684A34" w:rsidP="00682FB0">
      <w:pPr>
        <w:pStyle w:val="BodyText"/>
      </w:pPr>
      <w:r>
        <w:tab/>
        <w:t xml:space="preserve">Prices and payments will be full compensation for work specified in this Section, including the cost of labor, materials, </w:t>
      </w:r>
      <w:r w:rsidR="00054592">
        <w:t xml:space="preserve">disposal, </w:t>
      </w:r>
      <w:r>
        <w:t>and incidental items required to complete the work.</w:t>
      </w:r>
      <w:r w:rsidR="00054592">
        <w:t xml:space="preserve"> Disposal of debris will be in accordance with any applicable </w:t>
      </w:r>
      <w:r w:rsidR="008D0BB4">
        <w:t>Federal, State, and Local Rules and Regulations</w:t>
      </w:r>
      <w:r w:rsidR="00054592">
        <w:t xml:space="preserve"> and any cost incurred for disposal will be the Contractors’ responsibility.</w:t>
      </w:r>
    </w:p>
    <w:p w14:paraId="1026A821" w14:textId="77777777" w:rsidR="00684A34" w:rsidRDefault="00684A34" w:rsidP="00682FB0">
      <w:pPr>
        <w:pStyle w:val="BodyText"/>
      </w:pPr>
      <w:r>
        <w:tab/>
        <w:t>Payment will be made under</w:t>
      </w:r>
      <w:r w:rsidR="00054592">
        <w:t xml:space="preserve"> the items specified in the Bid Price Proposal.</w:t>
      </w:r>
    </w:p>
    <w:p w14:paraId="360CB46F" w14:textId="77777777" w:rsidR="00C471EA" w:rsidRDefault="00C471EA">
      <w:pPr>
        <w:pStyle w:val="BodyText"/>
      </w:pPr>
    </w:p>
    <w:p w14:paraId="2072D3E1" w14:textId="77777777" w:rsidR="00C82339" w:rsidRDefault="00C82339">
      <w:pPr>
        <w:pStyle w:val="BodyText"/>
      </w:pPr>
    </w:p>
    <w:sectPr w:rsidR="00C82339" w:rsidSect="00B11A00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3E11F" w14:textId="77777777" w:rsidR="00EF6AB8" w:rsidRDefault="00EF6AB8">
      <w:r>
        <w:separator/>
      </w:r>
    </w:p>
  </w:endnote>
  <w:endnote w:type="continuationSeparator" w:id="0">
    <w:p w14:paraId="361F96D5" w14:textId="77777777" w:rsidR="00EF6AB8" w:rsidRDefault="00EF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1223" w14:textId="77777777" w:rsidR="00EF6AB8" w:rsidRDefault="00EF6AB8">
      <w:r>
        <w:separator/>
      </w:r>
    </w:p>
  </w:footnote>
  <w:footnote w:type="continuationSeparator" w:id="0">
    <w:p w14:paraId="55470B3E" w14:textId="77777777" w:rsidR="00EF6AB8" w:rsidRDefault="00EF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CCA"/>
    <w:rsid w:val="0000342C"/>
    <w:rsid w:val="00054592"/>
    <w:rsid w:val="00066A9F"/>
    <w:rsid w:val="0007589C"/>
    <w:rsid w:val="00086662"/>
    <w:rsid w:val="000A6649"/>
    <w:rsid w:val="000F4F8A"/>
    <w:rsid w:val="00180997"/>
    <w:rsid w:val="001B33CB"/>
    <w:rsid w:val="001E6A5D"/>
    <w:rsid w:val="001F7F47"/>
    <w:rsid w:val="002363C5"/>
    <w:rsid w:val="002451CF"/>
    <w:rsid w:val="00252D3C"/>
    <w:rsid w:val="00266760"/>
    <w:rsid w:val="002C5159"/>
    <w:rsid w:val="002F42DD"/>
    <w:rsid w:val="00390CEF"/>
    <w:rsid w:val="003C2458"/>
    <w:rsid w:val="00426E88"/>
    <w:rsid w:val="00457904"/>
    <w:rsid w:val="004A77F9"/>
    <w:rsid w:val="004F24AD"/>
    <w:rsid w:val="0050783C"/>
    <w:rsid w:val="00533197"/>
    <w:rsid w:val="00625DAE"/>
    <w:rsid w:val="00682FB0"/>
    <w:rsid w:val="00683B8E"/>
    <w:rsid w:val="00684A34"/>
    <w:rsid w:val="006F3156"/>
    <w:rsid w:val="006F3DA2"/>
    <w:rsid w:val="0072069C"/>
    <w:rsid w:val="00761D6D"/>
    <w:rsid w:val="007666CD"/>
    <w:rsid w:val="0077772E"/>
    <w:rsid w:val="00785BCD"/>
    <w:rsid w:val="00797B67"/>
    <w:rsid w:val="007A6A3A"/>
    <w:rsid w:val="007B11F4"/>
    <w:rsid w:val="007F68C5"/>
    <w:rsid w:val="00892C1A"/>
    <w:rsid w:val="008B4CCA"/>
    <w:rsid w:val="008D0BB4"/>
    <w:rsid w:val="009442FE"/>
    <w:rsid w:val="009605C5"/>
    <w:rsid w:val="009C7577"/>
    <w:rsid w:val="009C7697"/>
    <w:rsid w:val="00A27C7E"/>
    <w:rsid w:val="00AA2650"/>
    <w:rsid w:val="00AC5CD7"/>
    <w:rsid w:val="00B11A00"/>
    <w:rsid w:val="00B52E0B"/>
    <w:rsid w:val="00B534FE"/>
    <w:rsid w:val="00B53A82"/>
    <w:rsid w:val="00B73D45"/>
    <w:rsid w:val="00BD7465"/>
    <w:rsid w:val="00BE19F8"/>
    <w:rsid w:val="00BF64CC"/>
    <w:rsid w:val="00C4113D"/>
    <w:rsid w:val="00C471EA"/>
    <w:rsid w:val="00C82339"/>
    <w:rsid w:val="00C9122D"/>
    <w:rsid w:val="00CC3579"/>
    <w:rsid w:val="00D5004F"/>
    <w:rsid w:val="00D610CC"/>
    <w:rsid w:val="00DB714A"/>
    <w:rsid w:val="00E0289F"/>
    <w:rsid w:val="00E11C39"/>
    <w:rsid w:val="00E4405D"/>
    <w:rsid w:val="00EC087A"/>
    <w:rsid w:val="00EF6AB8"/>
    <w:rsid w:val="00EF7563"/>
    <w:rsid w:val="00F4484B"/>
    <w:rsid w:val="00F61BF3"/>
    <w:rsid w:val="00FC42DC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8650F"/>
  <w15:chartTrackingRefBased/>
  <w15:docId w15:val="{62F170F7-89B3-4FCC-B028-186FACB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4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00342C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00342C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80997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80997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00342C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00342C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next w:val="Article"/>
    <w:autoRedefine/>
    <w:rsid w:val="0000342C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180997"/>
    <w:pPr>
      <w:keepNext/>
      <w:ind w:firstLine="720"/>
    </w:pPr>
    <w:rPr>
      <w:b/>
      <w:sz w:val="24"/>
      <w:szCs w:val="24"/>
    </w:rPr>
  </w:style>
  <w:style w:type="paragraph" w:customStyle="1" w:styleId="Article">
    <w:name w:val="Article"/>
    <w:next w:val="BodyText"/>
    <w:link w:val="ArticleChar"/>
    <w:autoRedefine/>
    <w:rsid w:val="0000342C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00342C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00342C"/>
    <w:pPr>
      <w:tabs>
        <w:tab w:val="left" w:pos="720"/>
      </w:tabs>
    </w:pPr>
    <w:rPr>
      <w:sz w:val="24"/>
    </w:rPr>
  </w:style>
  <w:style w:type="paragraph" w:customStyle="1" w:styleId="Style1">
    <w:name w:val="Style1"/>
    <w:basedOn w:val="BodyText"/>
    <w:autoRedefine/>
  </w:style>
  <w:style w:type="paragraph" w:customStyle="1" w:styleId="Section80">
    <w:name w:val="Section8"/>
    <w:basedOn w:val="Normal"/>
    <w:rsid w:val="00180997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180997"/>
    <w:pPr>
      <w:numPr>
        <w:numId w:val="3"/>
      </w:numPr>
      <w:tabs>
        <w:tab w:val="left" w:pos="720"/>
        <w:tab w:val="left" w:pos="2160"/>
      </w:tabs>
      <w:outlineLvl w:val="8"/>
    </w:pPr>
  </w:style>
  <w:style w:type="paragraph" w:styleId="TOC2">
    <w:name w:val="toc 2"/>
    <w:basedOn w:val="Normal"/>
    <w:next w:val="Normal"/>
    <w:autoRedefine/>
    <w:semiHidden/>
    <w:rsid w:val="0000342C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00342C"/>
    <w:pPr>
      <w:keepLines/>
      <w:numPr>
        <w:numId w:val="4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00342C"/>
    <w:pPr>
      <w:widowControl w:val="0"/>
      <w:numPr>
        <w:numId w:val="5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00342C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00342C"/>
    <w:pPr>
      <w:ind w:left="360"/>
    </w:pPr>
  </w:style>
  <w:style w:type="paragraph" w:styleId="TOC4">
    <w:name w:val="toc 4"/>
    <w:basedOn w:val="Normal"/>
    <w:next w:val="Normal"/>
    <w:autoRedefine/>
    <w:semiHidden/>
    <w:rsid w:val="0000342C"/>
    <w:pPr>
      <w:ind w:left="720"/>
    </w:pPr>
  </w:style>
  <w:style w:type="paragraph" w:styleId="TOC5">
    <w:name w:val="toc 5"/>
    <w:basedOn w:val="Normal"/>
    <w:next w:val="Normal"/>
    <w:autoRedefine/>
    <w:semiHidden/>
    <w:rsid w:val="0000342C"/>
    <w:pPr>
      <w:ind w:left="960"/>
    </w:pPr>
  </w:style>
  <w:style w:type="paragraph" w:styleId="TOC6">
    <w:name w:val="toc 6"/>
    <w:basedOn w:val="Normal"/>
    <w:next w:val="Normal"/>
    <w:autoRedefine/>
    <w:semiHidden/>
    <w:rsid w:val="0000342C"/>
    <w:pPr>
      <w:ind w:left="1200"/>
    </w:pPr>
  </w:style>
  <w:style w:type="paragraph" w:styleId="TOC7">
    <w:name w:val="toc 7"/>
    <w:basedOn w:val="Normal"/>
    <w:next w:val="Normal"/>
    <w:autoRedefine/>
    <w:semiHidden/>
    <w:rsid w:val="0000342C"/>
    <w:pPr>
      <w:ind w:left="1440"/>
    </w:pPr>
  </w:style>
  <w:style w:type="paragraph" w:styleId="TOC8">
    <w:name w:val="toc 8"/>
    <w:basedOn w:val="Normal"/>
    <w:next w:val="Normal"/>
    <w:autoRedefine/>
    <w:semiHidden/>
    <w:rsid w:val="0000342C"/>
    <w:pPr>
      <w:ind w:left="1680"/>
    </w:pPr>
  </w:style>
  <w:style w:type="paragraph" w:styleId="TOC9">
    <w:name w:val="toc 9"/>
    <w:basedOn w:val="Normal"/>
    <w:next w:val="Normal"/>
    <w:autoRedefine/>
    <w:semiHidden/>
    <w:rsid w:val="0000342C"/>
    <w:pPr>
      <w:ind w:left="1920"/>
    </w:pPr>
  </w:style>
  <w:style w:type="paragraph" w:styleId="Header">
    <w:name w:val="header"/>
    <w:basedOn w:val="Normal"/>
    <w:rsid w:val="00003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42C"/>
    <w:pPr>
      <w:tabs>
        <w:tab w:val="center" w:pos="4320"/>
        <w:tab w:val="right" w:pos="8640"/>
      </w:tabs>
    </w:pPr>
    <w:rPr>
      <w:sz w:val="22"/>
    </w:rPr>
  </w:style>
  <w:style w:type="paragraph" w:customStyle="1" w:styleId="Dates">
    <w:name w:val="Dates"/>
    <w:basedOn w:val="Article"/>
    <w:next w:val="LeadInSentence"/>
    <w:autoRedefine/>
    <w:rsid w:val="0000342C"/>
    <w:pPr>
      <w:spacing w:before="0" w:after="240"/>
      <w:contextualSpacing/>
    </w:pPr>
  </w:style>
  <w:style w:type="paragraph" w:customStyle="1" w:styleId="PayItem">
    <w:name w:val="PayItem"/>
    <w:basedOn w:val="BodyText"/>
    <w:rsid w:val="0000342C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00342C"/>
    <w:pPr>
      <w:spacing w:after="120"/>
      <w:ind w:left="1440" w:right="1440"/>
    </w:pPr>
  </w:style>
  <w:style w:type="character" w:customStyle="1" w:styleId="BodyTextChar">
    <w:name w:val="Body Text Char"/>
    <w:link w:val="BodyText"/>
    <w:rsid w:val="00684A34"/>
    <w:rPr>
      <w:sz w:val="24"/>
    </w:rPr>
  </w:style>
  <w:style w:type="character" w:customStyle="1" w:styleId="Heading3Char">
    <w:name w:val="Heading 3 Char"/>
    <w:link w:val="Heading3"/>
    <w:rsid w:val="00180997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180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0997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180997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1Char">
    <w:name w:val="Heading 1 Char"/>
    <w:link w:val="Heading1"/>
    <w:rsid w:val="00682FB0"/>
    <w:rPr>
      <w:rFonts w:cs="Arial"/>
      <w:b/>
      <w:iCs/>
      <w:caps/>
      <w:kern w:val="32"/>
      <w:sz w:val="96"/>
      <w:szCs w:val="32"/>
    </w:rPr>
  </w:style>
  <w:style w:type="character" w:customStyle="1" w:styleId="Heading2Char">
    <w:name w:val="Heading 2 Char"/>
    <w:link w:val="Heading2"/>
    <w:rsid w:val="00682FB0"/>
    <w:rPr>
      <w:rFonts w:cs="Arial"/>
      <w:b/>
      <w:bCs/>
      <w:iCs/>
      <w:caps/>
      <w:sz w:val="24"/>
      <w:szCs w:val="28"/>
    </w:rPr>
  </w:style>
  <w:style w:type="character" w:customStyle="1" w:styleId="Heading8Char">
    <w:name w:val="Heading 8 Char"/>
    <w:link w:val="Heading8"/>
    <w:rsid w:val="00682FB0"/>
    <w:rPr>
      <w:b/>
      <w:iCs/>
      <w:sz w:val="24"/>
    </w:rPr>
  </w:style>
  <w:style w:type="character" w:customStyle="1" w:styleId="Heading9Char">
    <w:name w:val="Heading 9 Char"/>
    <w:link w:val="Heading9"/>
    <w:rsid w:val="00682FB0"/>
    <w:rPr>
      <w:rFonts w:ascii="Arial" w:hAnsi="Arial" w:cs="Arial"/>
      <w:b/>
      <w:sz w:val="24"/>
      <w:szCs w:val="22"/>
    </w:rPr>
  </w:style>
  <w:style w:type="paragraph" w:styleId="Title">
    <w:name w:val="Title"/>
    <w:basedOn w:val="Normal"/>
    <w:link w:val="TitleChar"/>
    <w:qFormat/>
    <w:rsid w:val="00682FB0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rsid w:val="00682FB0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uiPriority w:val="34"/>
    <w:qFormat/>
    <w:rsid w:val="00180997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rsid w:val="00180997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180997"/>
    <w:rPr>
      <w:b/>
      <w:bCs/>
    </w:rPr>
  </w:style>
  <w:style w:type="paragraph" w:customStyle="1" w:styleId="StyleBodyTextLeft1">
    <w:name w:val="Style Body Text + Left: 1&quot;"/>
    <w:basedOn w:val="BodyText"/>
    <w:qFormat/>
    <w:rsid w:val="00180997"/>
    <w:pPr>
      <w:widowControl w:val="0"/>
      <w:ind w:left="1440"/>
    </w:pPr>
  </w:style>
  <w:style w:type="character" w:customStyle="1" w:styleId="ArticleChar">
    <w:name w:val="Article Char"/>
    <w:link w:val="Article"/>
    <w:rsid w:val="0018099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FDOT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Dianne M. Perkins</dc:creator>
  <cp:keywords/>
  <cp:lastModifiedBy>Rebecca</cp:lastModifiedBy>
  <cp:revision>3</cp:revision>
  <cp:lastPrinted>2002-10-07T19:18:00Z</cp:lastPrinted>
  <dcterms:created xsi:type="dcterms:W3CDTF">2020-03-31T22:14:00Z</dcterms:created>
  <dcterms:modified xsi:type="dcterms:W3CDTF">2020-03-31T22:15:00Z</dcterms:modified>
</cp:coreProperties>
</file>