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E7F065" w14:textId="77777777" w:rsidR="00200D17" w:rsidRDefault="009E2968" w:rsidP="0037561F">
      <w:pPr>
        <w:pStyle w:val="Heading2"/>
      </w:pPr>
      <w:r>
        <w:t>SCOPE OF WORK</w:t>
      </w:r>
      <w:r w:rsidR="003202DC">
        <w:t xml:space="preserve"> – INTENT OF CONTRACT</w:t>
      </w:r>
      <w:r w:rsidR="00200D17">
        <w:t>.</w:t>
      </w:r>
    </w:p>
    <w:p w14:paraId="58FE1FCB" w14:textId="27B4B253" w:rsidR="009E2968" w:rsidRDefault="009E2968" w:rsidP="009E2968">
      <w:pPr>
        <w:pStyle w:val="Dates"/>
      </w:pPr>
      <w:r>
        <w:t xml:space="preserve">(REV </w:t>
      </w:r>
      <w:r w:rsidR="00DB0910">
        <w:t>2-15-17</w:t>
      </w:r>
      <w:r>
        <w:t>)</w:t>
      </w:r>
      <w:r w:rsidR="00842A22">
        <w:t xml:space="preserve"> </w:t>
      </w:r>
      <w:r w:rsidR="00325630">
        <w:t>(</w:t>
      </w:r>
      <w:r w:rsidR="00100A4E">
        <w:t>7</w:t>
      </w:r>
      <w:r w:rsidR="002A7F5D">
        <w:t>-</w:t>
      </w:r>
      <w:r w:rsidR="00983264">
        <w:t>20</w:t>
      </w:r>
      <w:r w:rsidR="00325630">
        <w:t>)</w:t>
      </w:r>
      <w:bookmarkStart w:id="0" w:name="_GoBack"/>
      <w:bookmarkEnd w:id="0"/>
    </w:p>
    <w:p w14:paraId="28168511" w14:textId="77777777" w:rsidR="00200D17" w:rsidRDefault="00200D17">
      <w:pPr>
        <w:pStyle w:val="LeadInSentence"/>
      </w:pPr>
      <w:r>
        <w:t xml:space="preserve">ARTICLE 4-1 is </w:t>
      </w:r>
      <w:r w:rsidR="008563F6">
        <w:t xml:space="preserve">deleted and </w:t>
      </w:r>
      <w:r>
        <w:t>the following</w:t>
      </w:r>
      <w:r w:rsidR="008563F6">
        <w:t xml:space="preserve"> substituted</w:t>
      </w:r>
      <w:r>
        <w:t>:</w:t>
      </w:r>
    </w:p>
    <w:p w14:paraId="02FB9A3F" w14:textId="77777777" w:rsidR="00200D17" w:rsidRDefault="00200D17">
      <w:pPr>
        <w:pStyle w:val="BodyText"/>
      </w:pPr>
      <w:r>
        <w:tab/>
        <w:t xml:space="preserve">The </w:t>
      </w:r>
      <w:r w:rsidR="004857CA">
        <w:t xml:space="preserve">work </w:t>
      </w:r>
      <w:r>
        <w:t>under this Contract consist</w:t>
      </w:r>
      <w:r w:rsidR="004857CA">
        <w:t>s</w:t>
      </w:r>
      <w:r>
        <w:t xml:space="preserve"> of </w:t>
      </w:r>
      <w:r>
        <w:rPr>
          <w:highlight w:val="yellow"/>
          <w:u w:val="single"/>
        </w:rPr>
        <w:t>Place descr</w:t>
      </w:r>
      <w:bookmarkStart w:id="1" w:name="bkmk1"/>
      <w:bookmarkEnd w:id="1"/>
      <w:r>
        <w:rPr>
          <w:highlight w:val="yellow"/>
          <w:u w:val="single"/>
        </w:rPr>
        <w:t>iption here</w:t>
      </w:r>
      <w:r>
        <w:t>.</w:t>
      </w:r>
    </w:p>
    <w:p w14:paraId="095917CA" w14:textId="77777777" w:rsidR="009A37DE" w:rsidRDefault="00200D17">
      <w:pPr>
        <w:pStyle w:val="BodyText"/>
      </w:pPr>
      <w:r>
        <w:tab/>
        <w:t xml:space="preserve">The summary of pay items for this project is listed in the </w:t>
      </w:r>
      <w:r w:rsidR="008B0C8A">
        <w:t>Bid Price Proposal</w:t>
      </w:r>
      <w:r>
        <w:t>.</w:t>
      </w:r>
    </w:p>
    <w:p w14:paraId="39F25D01" w14:textId="77777777" w:rsidR="00200D17" w:rsidRDefault="009A37DE">
      <w:pPr>
        <w:pStyle w:val="BodyText"/>
      </w:pPr>
      <w:r>
        <w:tab/>
      </w:r>
      <w:r w:rsidR="001A17AE">
        <w:t>P</w:t>
      </w:r>
      <w:r w:rsidR="00744C5E">
        <w:t xml:space="preserve">ay </w:t>
      </w:r>
      <w:r w:rsidR="00D13F4C">
        <w:t xml:space="preserve">item </w:t>
      </w:r>
      <w:r w:rsidR="000C3CC8">
        <w:t>quantities</w:t>
      </w:r>
      <w:r w:rsidR="0032552D">
        <w:t xml:space="preserve"> shall replace “plan quantities” in all instances in the Contract Documents and </w:t>
      </w:r>
      <w:r w:rsidR="0076070A">
        <w:t xml:space="preserve">will </w:t>
      </w:r>
      <w:r w:rsidR="000C3CC8">
        <w:t>be determined by calculation</w:t>
      </w:r>
      <w:r>
        <w:t xml:space="preserve"> </w:t>
      </w:r>
      <w:r w:rsidR="007F5011">
        <w:t>in accordance with</w:t>
      </w:r>
      <w:r w:rsidR="00744C5E">
        <w:t xml:space="preserve"> 9-1.3.1</w:t>
      </w:r>
      <w:r w:rsidR="007F5011">
        <w:t xml:space="preserve"> </w:t>
      </w:r>
      <w:r w:rsidR="007F5011" w:rsidRPr="0032552D">
        <w:t>regardless of designation elsewhere</w:t>
      </w:r>
      <w:r w:rsidR="000C3CC8" w:rsidRPr="0032552D">
        <w:t>.</w:t>
      </w:r>
    </w:p>
    <w:p w14:paraId="21E6B7D0" w14:textId="77777777" w:rsidR="00200D17" w:rsidRDefault="00200D17">
      <w:pPr>
        <w:pStyle w:val="BodyText"/>
      </w:pPr>
    </w:p>
    <w:p w14:paraId="2B26638E" w14:textId="77777777" w:rsidR="00325630" w:rsidRDefault="00325630">
      <w:pPr>
        <w:pStyle w:val="BodyText"/>
      </w:pPr>
    </w:p>
    <w:sectPr w:rsidR="00325630">
      <w:headerReference w:type="default" r:id="rId8"/>
      <w:footerReference w:type="default" r:id="rId9"/>
      <w:endnotePr>
        <w:numFmt w:val="decimal"/>
      </w:endnotePr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83D988" w14:textId="77777777" w:rsidR="00A5064E" w:rsidRDefault="00A5064E">
      <w:r>
        <w:separator/>
      </w:r>
    </w:p>
  </w:endnote>
  <w:endnote w:type="continuationSeparator" w:id="0">
    <w:p w14:paraId="7232433D" w14:textId="77777777" w:rsidR="00A5064E" w:rsidRDefault="00A50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1C8C8C" w14:textId="77777777" w:rsidR="00200D17" w:rsidRDefault="00200D17">
    <w:pPr>
      <w:spacing w:line="240" w:lineRule="exact"/>
    </w:pPr>
  </w:p>
  <w:p w14:paraId="3848BA37" w14:textId="77777777" w:rsidR="00200D17" w:rsidRDefault="00200D17">
    <w:r>
      <w:t>SPECIAL PROVISIONS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C612E1" w14:textId="77777777" w:rsidR="00A5064E" w:rsidRDefault="00A5064E">
      <w:r>
        <w:separator/>
      </w:r>
    </w:p>
  </w:footnote>
  <w:footnote w:type="continuationSeparator" w:id="0">
    <w:p w14:paraId="755E978B" w14:textId="77777777" w:rsidR="00A5064E" w:rsidRDefault="00A506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85AAC" w14:textId="2E7C1143" w:rsidR="00C279F8" w:rsidRPr="00C279F8" w:rsidRDefault="00C279F8" w:rsidP="00B721A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970AF9"/>
    <w:multiLevelType w:val="multilevel"/>
    <w:tmpl w:val="D138C6DA"/>
    <w:name w:val="sp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"/>
      <w:lvlJc w:val="left"/>
      <w:pPr>
        <w:ind w:left="0" w:firstLine="720"/>
      </w:pPr>
      <w:rPr>
        <w:rFonts w:hint="default"/>
      </w:rPr>
    </w:lvl>
    <w:lvl w:ilvl="2">
      <w:start w:val="6"/>
      <w:numFmt w:val="decimal"/>
      <w:suff w:val="space"/>
      <w:lvlText w:val="%3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2FDE1698"/>
    <w:multiLevelType w:val="multilevel"/>
    <w:tmpl w:val="F070C1A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upperLetter"/>
      <w:pStyle w:val="Heading3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Roman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3B0E581C"/>
    <w:multiLevelType w:val="hybridMultilevel"/>
    <w:tmpl w:val="D7A67B56"/>
    <w:lvl w:ilvl="0" w:tplc="3E4C3BA6">
      <w:start w:val="1"/>
      <w:numFmt w:val="decimal"/>
      <w:pStyle w:val="Section8"/>
      <w:lvlText w:val="8-13.%1"/>
      <w:lvlJc w:val="left"/>
      <w:pPr>
        <w:tabs>
          <w:tab w:val="num" w:pos="1440"/>
        </w:tabs>
        <w:ind w:left="0" w:firstLine="720"/>
      </w:pPr>
      <w:rPr>
        <w:rFonts w:ascii="Times New Roman" w:hAnsi="Times New Roman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321040"/>
    <w:multiLevelType w:val="hybridMultilevel"/>
    <w:tmpl w:val="4ADC6742"/>
    <w:lvl w:ilvl="0" w:tplc="EE1EB01E">
      <w:start w:val="1"/>
      <w:numFmt w:val="decimal"/>
      <w:pStyle w:val="Section80"/>
      <w:lvlText w:val="8-13.%1"/>
      <w:lvlJc w:val="left"/>
      <w:pPr>
        <w:tabs>
          <w:tab w:val="num" w:pos="2160"/>
        </w:tabs>
        <w:ind w:left="0" w:firstLine="1440"/>
      </w:pPr>
      <w:rPr>
        <w:rFonts w:ascii="Times New Roman" w:hAnsi="Times New Roman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3582DB7"/>
    <w:multiLevelType w:val="hybridMultilevel"/>
    <w:tmpl w:val="ED2EC1F2"/>
    <w:lvl w:ilvl="0" w:tplc="5E7A07B2">
      <w:start w:val="6"/>
      <w:numFmt w:val="decimal"/>
      <w:pStyle w:val="Section102"/>
      <w:lvlText w:val="102-8.%1"/>
      <w:lvlJc w:val="right"/>
      <w:pPr>
        <w:tabs>
          <w:tab w:val="num" w:pos="1800"/>
        </w:tabs>
        <w:ind w:left="0" w:firstLine="1440"/>
      </w:pPr>
      <w:rPr>
        <w:rFonts w:ascii="Times New Roman" w:hAnsi="Times New Roman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684D2E1E"/>
    <w:multiLevelType w:val="hybridMultilevel"/>
    <w:tmpl w:val="F380209E"/>
    <w:lvl w:ilvl="0" w:tplc="31747E34">
      <w:start w:val="6"/>
      <w:numFmt w:val="decimal"/>
      <w:pStyle w:val="Section1020"/>
      <w:lvlText w:val="102-8.%1"/>
      <w:lvlJc w:val="right"/>
      <w:pPr>
        <w:tabs>
          <w:tab w:val="num" w:pos="1800"/>
        </w:tabs>
        <w:ind w:left="0" w:firstLine="1440"/>
      </w:pPr>
      <w:rPr>
        <w:rFonts w:ascii="Times New Roman" w:hAnsi="Times New Roman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bordersDoNotSurroundHeader/>
  <w:bordersDoNotSurroundFooter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7561F"/>
    <w:rsid w:val="000037A0"/>
    <w:rsid w:val="000165E2"/>
    <w:rsid w:val="00044CC5"/>
    <w:rsid w:val="000C3CC8"/>
    <w:rsid w:val="000C72FB"/>
    <w:rsid w:val="000F3C55"/>
    <w:rsid w:val="00100A4E"/>
    <w:rsid w:val="00106DF0"/>
    <w:rsid w:val="001A17AE"/>
    <w:rsid w:val="001E0F78"/>
    <w:rsid w:val="00200D17"/>
    <w:rsid w:val="00255194"/>
    <w:rsid w:val="002A40B1"/>
    <w:rsid w:val="002A7F5D"/>
    <w:rsid w:val="002F46F7"/>
    <w:rsid w:val="002F6F4B"/>
    <w:rsid w:val="003202DC"/>
    <w:rsid w:val="0032552D"/>
    <w:rsid w:val="00325630"/>
    <w:rsid w:val="00347AE6"/>
    <w:rsid w:val="0037561F"/>
    <w:rsid w:val="00387451"/>
    <w:rsid w:val="003B76A3"/>
    <w:rsid w:val="003C1E9A"/>
    <w:rsid w:val="003D3B4E"/>
    <w:rsid w:val="003D57AB"/>
    <w:rsid w:val="003E7C13"/>
    <w:rsid w:val="00426151"/>
    <w:rsid w:val="00443926"/>
    <w:rsid w:val="00470BA9"/>
    <w:rsid w:val="004857CA"/>
    <w:rsid w:val="004E6CC4"/>
    <w:rsid w:val="005246C0"/>
    <w:rsid w:val="0066297F"/>
    <w:rsid w:val="00693893"/>
    <w:rsid w:val="006F195E"/>
    <w:rsid w:val="00716DB3"/>
    <w:rsid w:val="00737407"/>
    <w:rsid w:val="00740C9C"/>
    <w:rsid w:val="00744C5E"/>
    <w:rsid w:val="00746252"/>
    <w:rsid w:val="0076070A"/>
    <w:rsid w:val="007718B7"/>
    <w:rsid w:val="007756F7"/>
    <w:rsid w:val="007A66F8"/>
    <w:rsid w:val="007C1721"/>
    <w:rsid w:val="007F5011"/>
    <w:rsid w:val="0081205C"/>
    <w:rsid w:val="00822AFE"/>
    <w:rsid w:val="008264AA"/>
    <w:rsid w:val="00842A22"/>
    <w:rsid w:val="008563F6"/>
    <w:rsid w:val="008B0C8A"/>
    <w:rsid w:val="0096223A"/>
    <w:rsid w:val="00983264"/>
    <w:rsid w:val="009A14A3"/>
    <w:rsid w:val="009A37DE"/>
    <w:rsid w:val="009B2460"/>
    <w:rsid w:val="009E2968"/>
    <w:rsid w:val="00A2347D"/>
    <w:rsid w:val="00A5064E"/>
    <w:rsid w:val="00A722AB"/>
    <w:rsid w:val="00A74D1E"/>
    <w:rsid w:val="00AA29BF"/>
    <w:rsid w:val="00AC0998"/>
    <w:rsid w:val="00AD3CEF"/>
    <w:rsid w:val="00AF1237"/>
    <w:rsid w:val="00B427F2"/>
    <w:rsid w:val="00B721A1"/>
    <w:rsid w:val="00B92391"/>
    <w:rsid w:val="00BA6C04"/>
    <w:rsid w:val="00BC3A7F"/>
    <w:rsid w:val="00BD6E80"/>
    <w:rsid w:val="00BE643E"/>
    <w:rsid w:val="00C16A01"/>
    <w:rsid w:val="00C279F8"/>
    <w:rsid w:val="00C27DE7"/>
    <w:rsid w:val="00C337D4"/>
    <w:rsid w:val="00C33F70"/>
    <w:rsid w:val="00C463E7"/>
    <w:rsid w:val="00C66BFA"/>
    <w:rsid w:val="00C92676"/>
    <w:rsid w:val="00C97273"/>
    <w:rsid w:val="00CB51F2"/>
    <w:rsid w:val="00D13F4C"/>
    <w:rsid w:val="00D34753"/>
    <w:rsid w:val="00D4233A"/>
    <w:rsid w:val="00D71C26"/>
    <w:rsid w:val="00DB0910"/>
    <w:rsid w:val="00DF4E11"/>
    <w:rsid w:val="00E30492"/>
    <w:rsid w:val="00E35FF4"/>
    <w:rsid w:val="00E670A6"/>
    <w:rsid w:val="00EA308F"/>
    <w:rsid w:val="00EC17FC"/>
    <w:rsid w:val="00ED62DD"/>
    <w:rsid w:val="00F15178"/>
    <w:rsid w:val="00F31B0E"/>
    <w:rsid w:val="00F50450"/>
    <w:rsid w:val="00F80E7C"/>
    <w:rsid w:val="00F87838"/>
    <w:rsid w:val="00FD5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546F6DB2"/>
  <w15:chartTrackingRefBased/>
  <w15:docId w15:val="{1A8D3C41-FB3F-43EF-8747-BA02DEF90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8783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Heading2"/>
    <w:next w:val="Normal"/>
    <w:link w:val="Heading1Char"/>
    <w:qFormat/>
    <w:rsid w:val="00F87838"/>
    <w:pPr>
      <w:outlineLvl w:val="0"/>
    </w:pPr>
    <w:rPr>
      <w:bCs w:val="0"/>
      <w:kern w:val="32"/>
      <w:sz w:val="96"/>
      <w:szCs w:val="32"/>
    </w:rPr>
  </w:style>
  <w:style w:type="paragraph" w:styleId="Heading2">
    <w:name w:val="heading 2"/>
    <w:basedOn w:val="Article"/>
    <w:next w:val="Dates"/>
    <w:autoRedefine/>
    <w:qFormat/>
    <w:rsid w:val="00F87838"/>
    <w:pPr>
      <w:spacing w:after="60"/>
      <w:outlineLvl w:val="1"/>
    </w:pPr>
    <w:rPr>
      <w:rFonts w:cs="Arial"/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AC0998"/>
    <w:pPr>
      <w:keepNext/>
      <w:numPr>
        <w:ilvl w:val="2"/>
        <w:numId w:val="6"/>
      </w:numPr>
      <w:spacing w:before="240" w:after="60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AC0998"/>
    <w:pPr>
      <w:keepNext/>
      <w:jc w:val="center"/>
      <w:outlineLvl w:val="3"/>
    </w:pPr>
    <w:rPr>
      <w:rFonts w:ascii="Goudy Old Style" w:hAnsi="Goudy Old Style"/>
      <w:sz w:val="36"/>
    </w:rPr>
  </w:style>
  <w:style w:type="paragraph" w:styleId="Heading8">
    <w:name w:val="heading 8"/>
    <w:basedOn w:val="Article"/>
    <w:next w:val="Normal"/>
    <w:link w:val="Heading8Char"/>
    <w:qFormat/>
    <w:rsid w:val="00F87838"/>
    <w:pPr>
      <w:spacing w:after="60"/>
      <w:outlineLvl w:val="7"/>
    </w:pPr>
    <w:rPr>
      <w:iCs/>
    </w:rPr>
  </w:style>
  <w:style w:type="paragraph" w:styleId="Heading9">
    <w:name w:val="heading 9"/>
    <w:basedOn w:val="Article"/>
    <w:next w:val="Normal"/>
    <w:link w:val="Heading9Char"/>
    <w:qFormat/>
    <w:rsid w:val="00F87838"/>
    <w:pPr>
      <w:spacing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semiHidden/>
    <w:rsid w:val="00F87838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F87838"/>
  </w:style>
  <w:style w:type="paragraph" w:customStyle="1" w:styleId="Article">
    <w:name w:val="Article"/>
    <w:next w:val="BodyText"/>
    <w:link w:val="ArticleChar"/>
    <w:autoRedefine/>
    <w:rsid w:val="00F87838"/>
    <w:pPr>
      <w:keepNext/>
      <w:tabs>
        <w:tab w:val="left" w:pos="720"/>
      </w:tabs>
      <w:spacing w:before="240"/>
    </w:pPr>
    <w:rPr>
      <w:b/>
      <w:sz w:val="24"/>
    </w:rPr>
  </w:style>
  <w:style w:type="paragraph" w:customStyle="1" w:styleId="LeadInSentence">
    <w:name w:val="Lead In Sentence"/>
    <w:next w:val="BodyText"/>
    <w:autoRedefine/>
    <w:rsid w:val="00F87838"/>
    <w:pPr>
      <w:keepNext/>
      <w:spacing w:after="240"/>
      <w:ind w:firstLine="720"/>
    </w:pPr>
    <w:rPr>
      <w:sz w:val="24"/>
    </w:rPr>
  </w:style>
  <w:style w:type="paragraph" w:styleId="BodyText">
    <w:name w:val="Body Text"/>
    <w:link w:val="BodyTextChar"/>
    <w:rsid w:val="00F87838"/>
    <w:pPr>
      <w:tabs>
        <w:tab w:val="left" w:pos="720"/>
      </w:tabs>
    </w:pPr>
    <w:rPr>
      <w:sz w:val="24"/>
    </w:rPr>
  </w:style>
  <w:style w:type="paragraph" w:customStyle="1" w:styleId="Subarticle">
    <w:name w:val="Subarticle"/>
    <w:autoRedefine/>
    <w:rsid w:val="00AC0998"/>
    <w:pPr>
      <w:keepNext/>
      <w:ind w:firstLine="720"/>
    </w:pPr>
    <w:rPr>
      <w:b/>
      <w:sz w:val="24"/>
      <w:szCs w:val="24"/>
    </w:rPr>
  </w:style>
  <w:style w:type="paragraph" w:customStyle="1" w:styleId="SectionHeading">
    <w:name w:val="Section Heading"/>
    <w:next w:val="Article"/>
    <w:autoRedefine/>
    <w:rsid w:val="00F87838"/>
    <w:pPr>
      <w:keepNext/>
      <w:spacing w:before="120"/>
      <w:jc w:val="center"/>
    </w:pPr>
    <w:rPr>
      <w:b/>
      <w:caps/>
      <w:sz w:val="24"/>
    </w:rPr>
  </w:style>
  <w:style w:type="paragraph" w:customStyle="1" w:styleId="Section80">
    <w:name w:val="Section8"/>
    <w:basedOn w:val="Normal"/>
    <w:rsid w:val="00AC0998"/>
    <w:pPr>
      <w:numPr>
        <w:numId w:val="2"/>
      </w:numPr>
      <w:tabs>
        <w:tab w:val="left" w:pos="1440"/>
        <w:tab w:val="left" w:pos="1800"/>
      </w:tabs>
      <w:outlineLvl w:val="7"/>
    </w:pPr>
    <w:rPr>
      <w:b/>
    </w:rPr>
  </w:style>
  <w:style w:type="paragraph" w:customStyle="1" w:styleId="Section102">
    <w:name w:val="Section102"/>
    <w:basedOn w:val="Section80"/>
    <w:autoRedefine/>
    <w:rsid w:val="00AC0998"/>
    <w:pPr>
      <w:numPr>
        <w:numId w:val="3"/>
      </w:numPr>
      <w:tabs>
        <w:tab w:val="left" w:pos="720"/>
        <w:tab w:val="left" w:pos="2160"/>
      </w:tabs>
      <w:outlineLvl w:val="8"/>
    </w:pPr>
  </w:style>
  <w:style w:type="paragraph" w:customStyle="1" w:styleId="Style1">
    <w:name w:val="Style1"/>
    <w:basedOn w:val="BodyText"/>
    <w:autoRedefine/>
  </w:style>
  <w:style w:type="paragraph" w:customStyle="1" w:styleId="Section8">
    <w:name w:val="Section 8"/>
    <w:basedOn w:val="Heading8"/>
    <w:next w:val="Dates"/>
    <w:autoRedefine/>
    <w:rsid w:val="00F87838"/>
    <w:pPr>
      <w:keepLines/>
      <w:numPr>
        <w:numId w:val="4"/>
      </w:numPr>
      <w:spacing w:before="0" w:after="0"/>
    </w:pPr>
    <w:rPr>
      <w:szCs w:val="24"/>
    </w:rPr>
  </w:style>
  <w:style w:type="paragraph" w:customStyle="1" w:styleId="Section1020">
    <w:name w:val="Section 102"/>
    <w:basedOn w:val="Heading9"/>
    <w:autoRedefine/>
    <w:rsid w:val="00F87838"/>
    <w:pPr>
      <w:widowControl w:val="0"/>
      <w:numPr>
        <w:numId w:val="5"/>
      </w:numPr>
      <w:tabs>
        <w:tab w:val="left" w:pos="720"/>
      </w:tabs>
      <w:autoSpaceDE w:val="0"/>
      <w:autoSpaceDN w:val="0"/>
      <w:adjustRightInd w:val="0"/>
      <w:spacing w:before="0" w:after="0"/>
    </w:pPr>
    <w:rPr>
      <w:rFonts w:ascii="Times New Roman" w:hAnsi="Times New Roman"/>
    </w:rPr>
  </w:style>
  <w:style w:type="paragraph" w:styleId="TOC2">
    <w:name w:val="toc 2"/>
    <w:basedOn w:val="Normal"/>
    <w:next w:val="Normal"/>
    <w:autoRedefine/>
    <w:semiHidden/>
    <w:rsid w:val="00F87838"/>
    <w:pPr>
      <w:ind w:left="1080" w:right="1080" w:hanging="720"/>
    </w:pPr>
  </w:style>
  <w:style w:type="paragraph" w:styleId="TOC1">
    <w:name w:val="toc 1"/>
    <w:basedOn w:val="Normal"/>
    <w:next w:val="Normal"/>
    <w:autoRedefine/>
    <w:semiHidden/>
    <w:rsid w:val="00F87838"/>
    <w:pPr>
      <w:spacing w:before="120" w:after="120"/>
    </w:pPr>
    <w:rPr>
      <w:b/>
    </w:rPr>
  </w:style>
  <w:style w:type="paragraph" w:styleId="TOC3">
    <w:name w:val="toc 3"/>
    <w:basedOn w:val="Normal"/>
    <w:next w:val="Normal"/>
    <w:autoRedefine/>
    <w:semiHidden/>
    <w:rsid w:val="00F87838"/>
    <w:pPr>
      <w:ind w:left="360"/>
    </w:pPr>
  </w:style>
  <w:style w:type="paragraph" w:styleId="TOC4">
    <w:name w:val="toc 4"/>
    <w:basedOn w:val="Normal"/>
    <w:next w:val="Normal"/>
    <w:autoRedefine/>
    <w:semiHidden/>
    <w:rsid w:val="00F87838"/>
    <w:pPr>
      <w:ind w:left="720"/>
    </w:pPr>
  </w:style>
  <w:style w:type="paragraph" w:styleId="TOC5">
    <w:name w:val="toc 5"/>
    <w:basedOn w:val="Normal"/>
    <w:next w:val="Normal"/>
    <w:autoRedefine/>
    <w:semiHidden/>
    <w:rsid w:val="00F87838"/>
    <w:pPr>
      <w:ind w:left="960"/>
    </w:pPr>
  </w:style>
  <w:style w:type="paragraph" w:styleId="TOC6">
    <w:name w:val="toc 6"/>
    <w:basedOn w:val="Normal"/>
    <w:next w:val="Normal"/>
    <w:autoRedefine/>
    <w:semiHidden/>
    <w:rsid w:val="00F87838"/>
    <w:pPr>
      <w:ind w:left="1200"/>
    </w:pPr>
  </w:style>
  <w:style w:type="paragraph" w:styleId="TOC7">
    <w:name w:val="toc 7"/>
    <w:basedOn w:val="Normal"/>
    <w:next w:val="Normal"/>
    <w:autoRedefine/>
    <w:semiHidden/>
    <w:rsid w:val="00F87838"/>
    <w:pPr>
      <w:ind w:left="1440"/>
    </w:pPr>
  </w:style>
  <w:style w:type="paragraph" w:styleId="TOC8">
    <w:name w:val="toc 8"/>
    <w:basedOn w:val="Normal"/>
    <w:next w:val="Normal"/>
    <w:autoRedefine/>
    <w:semiHidden/>
    <w:rsid w:val="00F87838"/>
    <w:pPr>
      <w:ind w:left="1680"/>
    </w:pPr>
  </w:style>
  <w:style w:type="paragraph" w:styleId="TOC9">
    <w:name w:val="toc 9"/>
    <w:basedOn w:val="Normal"/>
    <w:next w:val="Normal"/>
    <w:autoRedefine/>
    <w:semiHidden/>
    <w:rsid w:val="00F87838"/>
    <w:pPr>
      <w:ind w:left="1920"/>
    </w:pPr>
  </w:style>
  <w:style w:type="paragraph" w:styleId="Footer">
    <w:name w:val="footer"/>
    <w:basedOn w:val="Normal"/>
    <w:rsid w:val="00F87838"/>
    <w:pPr>
      <w:tabs>
        <w:tab w:val="center" w:pos="4320"/>
        <w:tab w:val="right" w:pos="8640"/>
      </w:tabs>
    </w:pPr>
    <w:rPr>
      <w:sz w:val="22"/>
    </w:rPr>
  </w:style>
  <w:style w:type="paragraph" w:styleId="Header">
    <w:name w:val="header"/>
    <w:basedOn w:val="Normal"/>
    <w:rsid w:val="00F87838"/>
    <w:pPr>
      <w:tabs>
        <w:tab w:val="center" w:pos="4320"/>
        <w:tab w:val="right" w:pos="8640"/>
      </w:tabs>
    </w:pPr>
  </w:style>
  <w:style w:type="paragraph" w:customStyle="1" w:styleId="Dates">
    <w:name w:val="Dates"/>
    <w:basedOn w:val="Article"/>
    <w:next w:val="LeadInSentence"/>
    <w:autoRedefine/>
    <w:rsid w:val="00F87838"/>
    <w:pPr>
      <w:spacing w:before="0" w:after="240"/>
      <w:contextualSpacing/>
    </w:pPr>
  </w:style>
  <w:style w:type="paragraph" w:customStyle="1" w:styleId="PayItem">
    <w:name w:val="PayItem"/>
    <w:basedOn w:val="BodyText"/>
    <w:rsid w:val="00F87838"/>
    <w:pPr>
      <w:tabs>
        <w:tab w:val="clear" w:pos="720"/>
      </w:tabs>
      <w:ind w:left="3600" w:right="10" w:hanging="2170"/>
    </w:pPr>
  </w:style>
  <w:style w:type="paragraph" w:styleId="BlockText">
    <w:name w:val="Block Text"/>
    <w:basedOn w:val="Normal"/>
    <w:rsid w:val="00F87838"/>
    <w:pPr>
      <w:spacing w:after="120"/>
      <w:ind w:left="1440" w:right="1440"/>
    </w:pPr>
  </w:style>
  <w:style w:type="character" w:customStyle="1" w:styleId="Heading1Char">
    <w:name w:val="Heading 1 Char"/>
    <w:link w:val="Heading1"/>
    <w:rsid w:val="00ED62DD"/>
    <w:rPr>
      <w:rFonts w:cs="Arial"/>
      <w:b/>
      <w:iCs/>
      <w:caps/>
      <w:kern w:val="32"/>
      <w:sz w:val="96"/>
      <w:szCs w:val="32"/>
    </w:rPr>
  </w:style>
  <w:style w:type="character" w:customStyle="1" w:styleId="Heading8Char">
    <w:name w:val="Heading 8 Char"/>
    <w:link w:val="Heading8"/>
    <w:rsid w:val="00ED62DD"/>
    <w:rPr>
      <w:b/>
      <w:iCs/>
      <w:sz w:val="24"/>
    </w:rPr>
  </w:style>
  <w:style w:type="character" w:customStyle="1" w:styleId="Heading9Char">
    <w:name w:val="Heading 9 Char"/>
    <w:link w:val="Heading9"/>
    <w:rsid w:val="00ED62DD"/>
    <w:rPr>
      <w:rFonts w:ascii="Arial" w:hAnsi="Arial" w:cs="Arial"/>
      <w:b/>
      <w:sz w:val="24"/>
      <w:szCs w:val="22"/>
    </w:rPr>
  </w:style>
  <w:style w:type="character" w:customStyle="1" w:styleId="Heading3Char">
    <w:name w:val="Heading 3 Char"/>
    <w:link w:val="Heading3"/>
    <w:rsid w:val="00AC0998"/>
    <w:rPr>
      <w:rFonts w:cs="Arial"/>
      <w:bCs/>
      <w:sz w:val="24"/>
      <w:szCs w:val="26"/>
    </w:rPr>
  </w:style>
  <w:style w:type="paragraph" w:styleId="BalloonText">
    <w:name w:val="Balloon Text"/>
    <w:basedOn w:val="Normal"/>
    <w:link w:val="BalloonTextChar"/>
    <w:rsid w:val="00AC09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C0998"/>
    <w:rPr>
      <w:rFonts w:ascii="Tahoma" w:hAnsi="Tahoma" w:cs="Tahoma"/>
      <w:sz w:val="16"/>
      <w:szCs w:val="16"/>
    </w:rPr>
  </w:style>
  <w:style w:type="paragraph" w:customStyle="1" w:styleId="Subdivision">
    <w:name w:val="Subdivision"/>
    <w:basedOn w:val="Normal"/>
    <w:qFormat/>
    <w:rsid w:val="00AC0998"/>
    <w:pPr>
      <w:keepNext/>
      <w:widowControl/>
      <w:autoSpaceDE/>
      <w:autoSpaceDN/>
      <w:adjustRightInd/>
      <w:spacing w:before="120" w:after="240"/>
      <w:jc w:val="center"/>
    </w:pPr>
    <w:rPr>
      <w:caps/>
      <w:sz w:val="26"/>
      <w:szCs w:val="20"/>
    </w:rPr>
  </w:style>
  <w:style w:type="character" w:customStyle="1" w:styleId="Heading4Char">
    <w:name w:val="Heading 4 Char"/>
    <w:link w:val="Heading4"/>
    <w:rsid w:val="00AC0998"/>
    <w:rPr>
      <w:rFonts w:ascii="Goudy Old Style" w:hAnsi="Goudy Old Style"/>
      <w:sz w:val="36"/>
      <w:szCs w:val="24"/>
    </w:rPr>
  </w:style>
  <w:style w:type="character" w:styleId="Strong">
    <w:name w:val="Strong"/>
    <w:qFormat/>
    <w:rsid w:val="00AC0998"/>
    <w:rPr>
      <w:b/>
      <w:bCs/>
    </w:rPr>
  </w:style>
  <w:style w:type="paragraph" w:styleId="ListParagraph">
    <w:name w:val="List Paragraph"/>
    <w:basedOn w:val="Normal"/>
    <w:uiPriority w:val="34"/>
    <w:qFormat/>
    <w:rsid w:val="00AC0998"/>
    <w:pPr>
      <w:widowControl/>
      <w:autoSpaceDE/>
      <w:autoSpaceDN/>
      <w:adjustRightInd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StyleBodyTextLeft1">
    <w:name w:val="Style Body Text + Left: 1&quot;"/>
    <w:basedOn w:val="BodyText"/>
    <w:qFormat/>
    <w:rsid w:val="00AC0998"/>
    <w:pPr>
      <w:widowControl w:val="0"/>
      <w:ind w:left="1440"/>
    </w:pPr>
  </w:style>
  <w:style w:type="character" w:customStyle="1" w:styleId="ArticleChar">
    <w:name w:val="Article Char"/>
    <w:link w:val="Article"/>
    <w:rsid w:val="00AC0998"/>
    <w:rPr>
      <w:b/>
      <w:sz w:val="24"/>
    </w:rPr>
  </w:style>
  <w:style w:type="character" w:customStyle="1" w:styleId="BodyTextChar">
    <w:name w:val="Body Text Char"/>
    <w:link w:val="BodyText"/>
    <w:rsid w:val="008563F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NEXTWB\DFILES\specdevtemp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67B2B-17AD-497A-8A90-25EA4B2B5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specdevtemp2.DOT</Template>
  <TotalTime>1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Intent and Scope</vt:lpstr>
    </vt:vector>
  </TitlesOfParts>
  <Company>FL Dept. of Transportation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Intent and Scope</dc:title>
  <dc:subject/>
  <dc:creator>Shirley Harvey</dc:creator>
  <cp:keywords/>
  <dc:description/>
  <cp:lastModifiedBy>Frimmel, Rebecca</cp:lastModifiedBy>
  <cp:revision>2</cp:revision>
  <cp:lastPrinted>2004-01-30T15:48:00Z</cp:lastPrinted>
  <dcterms:created xsi:type="dcterms:W3CDTF">2020-02-19T14:27:00Z</dcterms:created>
  <dcterms:modified xsi:type="dcterms:W3CDTF">2020-02-19T14:27:00Z</dcterms:modified>
</cp:coreProperties>
</file>