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D39" w14:textId="07580D20" w:rsidR="00BE7D94" w:rsidRDefault="00BE7D94" w:rsidP="007D6E5C">
      <w:pPr>
        <w:pStyle w:val="Heading2"/>
      </w:pPr>
      <w:r>
        <w:t>DESIGN-BUILD SPECIFICATIONS.</w:t>
      </w:r>
    </w:p>
    <w:p w14:paraId="5604D1AB" w14:textId="24069DE2" w:rsidR="00BE7D94" w:rsidRPr="00CC2350" w:rsidRDefault="00BE7D94" w:rsidP="002B26CC">
      <w:pPr>
        <w:pStyle w:val="Dates"/>
      </w:pPr>
      <w:r>
        <w:t>(</w:t>
      </w:r>
      <w:r w:rsidR="000F2482">
        <w:t>REV</w:t>
      </w:r>
      <w:r w:rsidR="000F4900">
        <w:t xml:space="preserve"> </w:t>
      </w:r>
      <w:r w:rsidR="000F6276">
        <w:t>1</w:t>
      </w:r>
      <w:r w:rsidR="00FA2DAB">
        <w:t>-</w:t>
      </w:r>
      <w:r w:rsidR="002B26CC">
        <w:t>3</w:t>
      </w:r>
      <w:r w:rsidR="000F6276">
        <w:t>1</w:t>
      </w:r>
      <w:r w:rsidR="00691EC5">
        <w:t>-2</w:t>
      </w:r>
      <w:r w:rsidR="002B26CC">
        <w:t>4</w:t>
      </w:r>
      <w:r>
        <w:t>)</w:t>
      </w:r>
      <w:r w:rsidR="00022C0B">
        <w:t xml:space="preserve"> </w:t>
      </w:r>
      <w:r w:rsidR="006D07BE">
        <w:t>(</w:t>
      </w:r>
      <w:r w:rsidR="00AA7EAF">
        <w:t>FY 202</w:t>
      </w:r>
      <w:r w:rsidR="002B26CC">
        <w:t>4</w:t>
      </w:r>
      <w:r w:rsidR="003C479E">
        <w:t>-2</w:t>
      </w:r>
      <w:r w:rsidR="002B26CC">
        <w:t>5</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C77162">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AB5607" w:rsidP="00C77162">
      <w:pPr>
        <w:pStyle w:val="TOC1"/>
        <w:rPr>
          <w:rFonts w:ascii="Calibri" w:hAnsi="Calibri"/>
          <w:noProof/>
          <w:sz w:val="22"/>
          <w:szCs w:val="22"/>
        </w:rPr>
      </w:pPr>
      <w:hyperlink w:anchor="_Toc491766064" w:history="1">
        <w:r w:rsidR="007B1E79" w:rsidRPr="008B08C7">
          <w:rPr>
            <w:rStyle w:val="Hyperlink"/>
            <w:noProof/>
          </w:rPr>
          <w:t>SECTION 2 PROPOSAL REQUIREMENTS AND CONDITIONS</w:t>
        </w:r>
        <w:r w:rsidR="007B1E79">
          <w:rPr>
            <w:noProof/>
            <w:webHidden/>
          </w:rPr>
          <w:tab/>
        </w:r>
        <w:r w:rsidR="007B1E79">
          <w:rPr>
            <w:noProof/>
            <w:webHidden/>
          </w:rPr>
          <w:fldChar w:fldCharType="begin"/>
        </w:r>
        <w:r w:rsidR="007B1E79">
          <w:rPr>
            <w:noProof/>
            <w:webHidden/>
          </w:rPr>
          <w:instrText xml:space="preserve"> PAGEREF _Toc491766064 \h </w:instrText>
        </w:r>
        <w:r w:rsidR="007B1E79">
          <w:rPr>
            <w:noProof/>
            <w:webHidden/>
          </w:rPr>
        </w:r>
        <w:r w:rsidR="007B1E79">
          <w:rPr>
            <w:noProof/>
            <w:webHidden/>
          </w:rPr>
          <w:fldChar w:fldCharType="separate"/>
        </w:r>
        <w:r w:rsidR="00FE5B39">
          <w:rPr>
            <w:noProof/>
            <w:webHidden/>
          </w:rPr>
          <w:t>11</w:t>
        </w:r>
        <w:r w:rsidR="007B1E79">
          <w:rPr>
            <w:noProof/>
            <w:webHidden/>
          </w:rPr>
          <w:fldChar w:fldCharType="end"/>
        </w:r>
      </w:hyperlink>
    </w:p>
    <w:p w14:paraId="3260FA53" w14:textId="5F7E8E9B" w:rsidR="007B1E79" w:rsidRPr="000F2240" w:rsidRDefault="00AB5607" w:rsidP="00C77162">
      <w:pPr>
        <w:pStyle w:val="TOC1"/>
        <w:rPr>
          <w:rFonts w:ascii="Calibri" w:hAnsi="Calibri"/>
          <w:noProof/>
          <w:sz w:val="22"/>
          <w:szCs w:val="22"/>
        </w:rPr>
      </w:pPr>
      <w:hyperlink w:anchor="_Toc491766065" w:history="1">
        <w:r w:rsidR="007B1E79" w:rsidRPr="008B08C7">
          <w:rPr>
            <w:rStyle w:val="Hyperlink"/>
            <w:noProof/>
          </w:rPr>
          <w:t>SECTION 3 AWARD AND EXECUTION OF CONTRACT</w:t>
        </w:r>
        <w:r w:rsidR="007B1E79">
          <w:rPr>
            <w:noProof/>
            <w:webHidden/>
          </w:rPr>
          <w:tab/>
        </w:r>
        <w:r w:rsidR="007B1E79">
          <w:rPr>
            <w:noProof/>
            <w:webHidden/>
          </w:rPr>
          <w:fldChar w:fldCharType="begin"/>
        </w:r>
        <w:r w:rsidR="007B1E79">
          <w:rPr>
            <w:noProof/>
            <w:webHidden/>
          </w:rPr>
          <w:instrText xml:space="preserve"> PAGEREF _Toc491766065 \h </w:instrText>
        </w:r>
        <w:r w:rsidR="007B1E79">
          <w:rPr>
            <w:noProof/>
            <w:webHidden/>
          </w:rPr>
        </w:r>
        <w:r w:rsidR="007B1E79">
          <w:rPr>
            <w:noProof/>
            <w:webHidden/>
          </w:rPr>
          <w:fldChar w:fldCharType="separate"/>
        </w:r>
        <w:r w:rsidR="00FE5B39">
          <w:rPr>
            <w:noProof/>
            <w:webHidden/>
          </w:rPr>
          <w:t>15</w:t>
        </w:r>
        <w:r w:rsidR="007B1E79">
          <w:rPr>
            <w:noProof/>
            <w:webHidden/>
          </w:rPr>
          <w:fldChar w:fldCharType="end"/>
        </w:r>
      </w:hyperlink>
    </w:p>
    <w:p w14:paraId="4D701D0A" w14:textId="00182967" w:rsidR="007B1E79" w:rsidRPr="000F2240" w:rsidRDefault="00AB5607" w:rsidP="00C77162">
      <w:pPr>
        <w:pStyle w:val="TOC1"/>
        <w:rPr>
          <w:rFonts w:ascii="Calibri" w:hAnsi="Calibri"/>
          <w:noProof/>
          <w:sz w:val="22"/>
          <w:szCs w:val="22"/>
        </w:rPr>
      </w:pPr>
      <w:hyperlink w:anchor="_Toc491766066" w:history="1">
        <w:r w:rsidR="007B1E79" w:rsidRPr="008B08C7">
          <w:rPr>
            <w:rStyle w:val="Hyperlink"/>
            <w:noProof/>
          </w:rPr>
          <w:t>SECTION 4 SCOPE OF THE WORK</w:t>
        </w:r>
        <w:r w:rsidR="007B1E79">
          <w:rPr>
            <w:noProof/>
            <w:webHidden/>
          </w:rPr>
          <w:tab/>
        </w:r>
        <w:r w:rsidR="007B1E79">
          <w:rPr>
            <w:noProof/>
            <w:webHidden/>
          </w:rPr>
          <w:fldChar w:fldCharType="begin"/>
        </w:r>
        <w:r w:rsidR="007B1E79">
          <w:rPr>
            <w:noProof/>
            <w:webHidden/>
          </w:rPr>
          <w:instrText xml:space="preserve"> PAGEREF _Toc491766066 \h </w:instrText>
        </w:r>
        <w:r w:rsidR="007B1E79">
          <w:rPr>
            <w:noProof/>
            <w:webHidden/>
          </w:rPr>
        </w:r>
        <w:r w:rsidR="007B1E79">
          <w:rPr>
            <w:noProof/>
            <w:webHidden/>
          </w:rPr>
          <w:fldChar w:fldCharType="separate"/>
        </w:r>
        <w:r w:rsidR="00FE5B39">
          <w:rPr>
            <w:noProof/>
            <w:webHidden/>
          </w:rPr>
          <w:t>20</w:t>
        </w:r>
        <w:r w:rsidR="007B1E79">
          <w:rPr>
            <w:noProof/>
            <w:webHidden/>
          </w:rPr>
          <w:fldChar w:fldCharType="end"/>
        </w:r>
      </w:hyperlink>
    </w:p>
    <w:p w14:paraId="6116EF22" w14:textId="25E992B3" w:rsidR="007B1E79" w:rsidRPr="000F2240" w:rsidRDefault="00AB5607" w:rsidP="00C77162">
      <w:pPr>
        <w:pStyle w:val="TOC1"/>
        <w:rPr>
          <w:rFonts w:ascii="Calibri" w:hAnsi="Calibri"/>
          <w:noProof/>
          <w:sz w:val="22"/>
          <w:szCs w:val="22"/>
        </w:rPr>
      </w:pPr>
      <w:hyperlink w:anchor="_Toc491766067" w:history="1">
        <w:r w:rsidR="007B1E79" w:rsidRPr="008B08C7">
          <w:rPr>
            <w:rStyle w:val="Hyperlink"/>
            <w:noProof/>
          </w:rPr>
          <w:t>SECTION 5 CONTROL OF THE WORK</w:t>
        </w:r>
        <w:r w:rsidR="007B1E79">
          <w:rPr>
            <w:noProof/>
            <w:webHidden/>
          </w:rPr>
          <w:tab/>
        </w:r>
        <w:r w:rsidR="007B1E79">
          <w:rPr>
            <w:noProof/>
            <w:webHidden/>
          </w:rPr>
          <w:fldChar w:fldCharType="begin"/>
        </w:r>
        <w:r w:rsidR="007B1E79">
          <w:rPr>
            <w:noProof/>
            <w:webHidden/>
          </w:rPr>
          <w:instrText xml:space="preserve"> PAGEREF _Toc491766067 \h </w:instrText>
        </w:r>
        <w:r w:rsidR="007B1E79">
          <w:rPr>
            <w:noProof/>
            <w:webHidden/>
          </w:rPr>
        </w:r>
        <w:r w:rsidR="007B1E79">
          <w:rPr>
            <w:noProof/>
            <w:webHidden/>
          </w:rPr>
          <w:fldChar w:fldCharType="separate"/>
        </w:r>
        <w:r w:rsidR="00FE5B39">
          <w:rPr>
            <w:noProof/>
            <w:webHidden/>
          </w:rPr>
          <w:t>31</w:t>
        </w:r>
        <w:r w:rsidR="007B1E79">
          <w:rPr>
            <w:noProof/>
            <w:webHidden/>
          </w:rPr>
          <w:fldChar w:fldCharType="end"/>
        </w:r>
      </w:hyperlink>
    </w:p>
    <w:p w14:paraId="47E0D7C6" w14:textId="67A8A0CC" w:rsidR="007B1E79" w:rsidRPr="000F2240" w:rsidRDefault="00AB5607" w:rsidP="00C77162">
      <w:pPr>
        <w:pStyle w:val="TOC1"/>
        <w:rPr>
          <w:rFonts w:ascii="Calibri" w:hAnsi="Calibri"/>
          <w:noProof/>
          <w:sz w:val="22"/>
          <w:szCs w:val="22"/>
        </w:rPr>
      </w:pPr>
      <w:hyperlink w:anchor="_Toc491766068" w:history="1">
        <w:r w:rsidR="007B1E79" w:rsidRPr="008B08C7">
          <w:rPr>
            <w:rStyle w:val="Hyperlink"/>
            <w:noProof/>
          </w:rPr>
          <w:t>SECTION 6 CONTROL OF MATERIALS</w:t>
        </w:r>
        <w:r w:rsidR="007B1E79">
          <w:rPr>
            <w:noProof/>
            <w:webHidden/>
          </w:rPr>
          <w:tab/>
        </w:r>
        <w:r w:rsidR="007B1E79">
          <w:rPr>
            <w:noProof/>
            <w:webHidden/>
          </w:rPr>
          <w:fldChar w:fldCharType="begin"/>
        </w:r>
        <w:r w:rsidR="007B1E79">
          <w:rPr>
            <w:noProof/>
            <w:webHidden/>
          </w:rPr>
          <w:instrText xml:space="preserve"> PAGEREF _Toc491766068 \h </w:instrText>
        </w:r>
        <w:r w:rsidR="007B1E79">
          <w:rPr>
            <w:noProof/>
            <w:webHidden/>
          </w:rPr>
        </w:r>
        <w:r w:rsidR="007B1E79">
          <w:rPr>
            <w:noProof/>
            <w:webHidden/>
          </w:rPr>
          <w:fldChar w:fldCharType="separate"/>
        </w:r>
        <w:r w:rsidR="00FE5B39">
          <w:rPr>
            <w:noProof/>
            <w:webHidden/>
          </w:rPr>
          <w:t>55</w:t>
        </w:r>
        <w:r w:rsidR="007B1E79">
          <w:rPr>
            <w:noProof/>
            <w:webHidden/>
          </w:rPr>
          <w:fldChar w:fldCharType="end"/>
        </w:r>
      </w:hyperlink>
    </w:p>
    <w:p w14:paraId="17C29A67" w14:textId="607CB2A6" w:rsidR="007B1E79" w:rsidRPr="000F2240" w:rsidRDefault="00AB5607" w:rsidP="00C77162">
      <w:pPr>
        <w:pStyle w:val="TOC1"/>
        <w:rPr>
          <w:rFonts w:ascii="Calibri" w:hAnsi="Calibri"/>
          <w:noProof/>
          <w:sz w:val="22"/>
          <w:szCs w:val="22"/>
        </w:rPr>
      </w:pPr>
      <w:hyperlink w:anchor="_Toc491766069" w:history="1">
        <w:r w:rsidR="007B1E79" w:rsidRPr="008B08C7">
          <w:rPr>
            <w:rStyle w:val="Hyperlink"/>
            <w:noProof/>
          </w:rPr>
          <w:t xml:space="preserve">SECTION 7 LEGAL REQUIREMENTS AND </w:t>
        </w:r>
        <w:r w:rsidR="007B1E79" w:rsidRPr="008B08C7">
          <w:rPr>
            <w:rStyle w:val="Hyperlink"/>
            <w:bCs/>
            <w:noProof/>
          </w:rPr>
          <w:t>RESPONSIBILITY TO THE PUBLIC</w:t>
        </w:r>
        <w:r w:rsidR="007B1E79">
          <w:rPr>
            <w:noProof/>
            <w:webHidden/>
          </w:rPr>
          <w:tab/>
        </w:r>
        <w:r w:rsidR="007B1E79">
          <w:rPr>
            <w:noProof/>
            <w:webHidden/>
          </w:rPr>
          <w:fldChar w:fldCharType="begin"/>
        </w:r>
        <w:r w:rsidR="007B1E79">
          <w:rPr>
            <w:noProof/>
            <w:webHidden/>
          </w:rPr>
          <w:instrText xml:space="preserve"> PAGEREF _Toc491766069 \h </w:instrText>
        </w:r>
        <w:r w:rsidR="007B1E79">
          <w:rPr>
            <w:noProof/>
            <w:webHidden/>
          </w:rPr>
        </w:r>
        <w:r w:rsidR="007B1E79">
          <w:rPr>
            <w:noProof/>
            <w:webHidden/>
          </w:rPr>
          <w:fldChar w:fldCharType="separate"/>
        </w:r>
        <w:r w:rsidR="00FE5B39">
          <w:rPr>
            <w:noProof/>
            <w:webHidden/>
          </w:rPr>
          <w:t>60</w:t>
        </w:r>
        <w:r w:rsidR="007B1E79">
          <w:rPr>
            <w:noProof/>
            <w:webHidden/>
          </w:rPr>
          <w:fldChar w:fldCharType="end"/>
        </w:r>
      </w:hyperlink>
    </w:p>
    <w:p w14:paraId="1FAA223C" w14:textId="573B5ABD" w:rsidR="007B1E79" w:rsidRPr="000F2240" w:rsidRDefault="00AB5607" w:rsidP="00C77162">
      <w:pPr>
        <w:pStyle w:val="TOC1"/>
        <w:rPr>
          <w:rFonts w:ascii="Calibri" w:hAnsi="Calibri"/>
          <w:noProof/>
          <w:sz w:val="22"/>
          <w:szCs w:val="22"/>
        </w:rPr>
      </w:pPr>
      <w:hyperlink w:anchor="_Toc491766070" w:history="1">
        <w:r w:rsidR="007B1E79" w:rsidRPr="008B08C7">
          <w:rPr>
            <w:rStyle w:val="Hyperlink"/>
            <w:noProof/>
          </w:rPr>
          <w:t>SECTION 8 PROSECUTION AND PROGRESS</w:t>
        </w:r>
        <w:r w:rsidR="007B1E79">
          <w:rPr>
            <w:noProof/>
            <w:webHidden/>
          </w:rPr>
          <w:tab/>
        </w:r>
        <w:r w:rsidR="007B1E79">
          <w:rPr>
            <w:noProof/>
            <w:webHidden/>
          </w:rPr>
          <w:fldChar w:fldCharType="begin"/>
        </w:r>
        <w:r w:rsidR="007B1E79">
          <w:rPr>
            <w:noProof/>
            <w:webHidden/>
          </w:rPr>
          <w:instrText xml:space="preserve"> PAGEREF _Toc491766070 \h </w:instrText>
        </w:r>
        <w:r w:rsidR="007B1E79">
          <w:rPr>
            <w:noProof/>
            <w:webHidden/>
          </w:rPr>
        </w:r>
        <w:r w:rsidR="007B1E79">
          <w:rPr>
            <w:noProof/>
            <w:webHidden/>
          </w:rPr>
          <w:fldChar w:fldCharType="separate"/>
        </w:r>
        <w:r w:rsidR="00FE5B39">
          <w:rPr>
            <w:noProof/>
            <w:webHidden/>
          </w:rPr>
          <w:t>90</w:t>
        </w:r>
        <w:r w:rsidR="007B1E79">
          <w:rPr>
            <w:noProof/>
            <w:webHidden/>
          </w:rPr>
          <w:fldChar w:fldCharType="end"/>
        </w:r>
      </w:hyperlink>
    </w:p>
    <w:p w14:paraId="5CF00FD8" w14:textId="1B14E565" w:rsidR="007B1E79" w:rsidRPr="000F2240" w:rsidRDefault="00AB5607" w:rsidP="00C77162">
      <w:pPr>
        <w:pStyle w:val="TOC1"/>
        <w:rPr>
          <w:rFonts w:ascii="Calibri" w:hAnsi="Calibri"/>
          <w:noProof/>
          <w:sz w:val="22"/>
          <w:szCs w:val="22"/>
        </w:rPr>
      </w:pPr>
      <w:hyperlink w:anchor="_Toc491766071" w:history="1">
        <w:r w:rsidR="007B1E79" w:rsidRPr="008B08C7">
          <w:rPr>
            <w:rStyle w:val="Hyperlink"/>
            <w:noProof/>
          </w:rPr>
          <w:t>SECTION 9 MEASUREMENT AND PAYMENT</w:t>
        </w:r>
        <w:r w:rsidR="007B1E79">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 xml:space="preserve">All other requirements to be performed by others, </w:t>
      </w:r>
      <w:proofErr w:type="gramStart"/>
      <w:r>
        <w:t>with the exception of</w:t>
      </w:r>
      <w:proofErr w:type="gramEnd"/>
      <w:r>
        <w:t xml:space="preserve">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address">
        <w:smartTag w:uri="urn:schemas-microsoft-com:office:smarttags" w:element="Street">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country-region">
        <w:smartTag w:uri="urn:schemas-microsoft-com:office:smarttags" w:element="place">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address">
        <w:smartTag w:uri="urn:schemas-microsoft-com:office:smarttags" w:element="Street">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 xml:space="preserve">Each of the above abbreviations, when followed by a number or letter designation, or combination of numbers and letters, designates a specification, test method, or other code or recommendation of the </w:t>
      </w:r>
      <w:proofErr w:type="gramStart"/>
      <w:r>
        <w:t>particular authority</w:t>
      </w:r>
      <w:proofErr w:type="gramEnd"/>
      <w:r>
        <w:t xml:space="preserve">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State">
        <w:smartTag w:uri="urn:schemas-microsoft-com:office:smarttags" w:element="plac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 xml:space="preserve">A structure, including supports, erected over a depression or over an obstruction such as water, </w:t>
      </w:r>
      <w:proofErr w:type="gramStart"/>
      <w:r>
        <w:t>highway</w:t>
      </w:r>
      <w:proofErr w:type="gramEnd"/>
      <w:r>
        <w:t xml:space="preserve">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w:t>
      </w:r>
      <w:proofErr w:type="gramStart"/>
      <w:r>
        <w:t>shown</w:t>
      </w:r>
      <w:proofErr w:type="gramEnd"/>
      <w:r>
        <w:t xml:space="preserve"> on the calendar, </w:t>
      </w:r>
      <w:proofErr w:type="gramStart"/>
      <w:r>
        <w:t>ending</w:t>
      </w:r>
      <w:proofErr w:type="gramEnd"/>
      <w:r>
        <w:t xml:space="preserve">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w:t>
      </w:r>
      <w:proofErr w:type="gramStart"/>
      <w:r>
        <w:t>alternate</w:t>
      </w:r>
      <w:proofErr w:type="gramEnd"/>
      <w:r>
        <w:t xml:space="preserv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 xml:space="preserve">Any unanticipated event, action, </w:t>
      </w:r>
      <w:proofErr w:type="gramStart"/>
      <w:r>
        <w:t>force</w:t>
      </w:r>
      <w:proofErr w:type="gramEnd"/>
      <w:r>
        <w:t xml:space="preserve"> or factor, which extends the Contractor’s time of performance of any controlling work item under the Contract. The term “delay” is intended to cover all such events, actions, </w:t>
      </w:r>
      <w:proofErr w:type="gramStart"/>
      <w:r>
        <w:t>forces</w:t>
      </w:r>
      <w:proofErr w:type="gramEnd"/>
      <w:r>
        <w:t xml:space="preserve">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State">
        <w:smartTag w:uri="urn:schemas-microsoft-com:office:smarttags" w:element="plac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xml:space="preserve">, </w:t>
      </w:r>
      <w:proofErr w:type="gramStart"/>
      <w:r>
        <w:t>acting</w:t>
      </w:r>
      <w:proofErr w:type="gramEnd"/>
      <w:r>
        <w:t xml:space="preserve">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proofErr w:type="gramStart"/>
      <w:r w:rsidR="008A07CE">
        <w:t>in the nature of additional</w:t>
      </w:r>
      <w:proofErr w:type="gramEnd"/>
      <w:r w:rsidR="008A07CE">
        <w:t xml:space="preserve">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 xml:space="preserve">The term “Federal, State and Local Rules and Regulations” </w:t>
      </w:r>
      <w:proofErr w:type="gramStart"/>
      <w:r w:rsidRPr="004E1385">
        <w:t>includes:</w:t>
      </w:r>
      <w:proofErr w:type="gramEnd"/>
      <w:r w:rsidRPr="004E1385">
        <w:t xml:space="preserve">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 xml:space="preserve">The Department’s </w:t>
      </w:r>
      <w:proofErr w:type="gramStart"/>
      <w:r>
        <w:t>designee</w:t>
      </w:r>
      <w:proofErr w:type="gramEnd"/>
      <w:r>
        <w:t xml:space="preserv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 xml:space="preserve">The security furnished by the bidder as guaranty that the bidder will </w:t>
      </w:r>
      <w:proofErr w:type="gramStart"/>
      <w:r>
        <w:t>enter into</w:t>
      </w:r>
      <w:proofErr w:type="gramEnd"/>
      <w:r>
        <w:t xml:space="preserve">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 xml:space="preserve">The package to be provided to the short-listed design-build firms in the adjusted score design-build method and to those design-build firms requesting </w:t>
      </w:r>
      <w:proofErr w:type="gramStart"/>
      <w:r>
        <w:t>a</w:t>
      </w:r>
      <w:proofErr w:type="gramEnd"/>
      <w:r>
        <w:t xml:space="preserve">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 xml:space="preserve">Secretary of Transportation, State of Florida Department of Transportation, acting directly or through an assistant or other representative authorized by </w:t>
      </w:r>
      <w:proofErr w:type="gramStart"/>
      <w:r>
        <w:t>him;</w:t>
      </w:r>
      <w:proofErr w:type="gramEnd"/>
      <w:r>
        <w:t xml:space="preserve">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t>
      </w:r>
      <w:proofErr w:type="gramStart"/>
      <w:r>
        <w:t>Where</w:t>
      </w:r>
      <w:proofErr w:type="gramEnd"/>
      <w:r>
        <w:t xml:space="preserv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w:t>
      </w:r>
      <w:proofErr w:type="gramStart"/>
      <w:r>
        <w:t>immediately</w:t>
      </w:r>
      <w:proofErr w:type="gramEnd"/>
      <w:r>
        <w:t xml:space="preserve"> below the base course or pavement, including below the curb and gutter, valley gutter, </w:t>
      </w:r>
      <w:proofErr w:type="gramStart"/>
      <w:r>
        <w:t>shoulder</w:t>
      </w:r>
      <w:proofErr w:type="gramEnd"/>
      <w:r>
        <w:t xml:space="preserve">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r>
      <w:proofErr w:type="gramStart"/>
      <w:r>
        <w:t>All of</w:t>
      </w:r>
      <w:proofErr w:type="gramEnd"/>
      <w:r>
        <w:t xml:space="preserve">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w:t>
      </w:r>
      <w:proofErr w:type="gramStart"/>
      <w:r>
        <w:t>person</w:t>
      </w:r>
      <w:proofErr w:type="gramEnd"/>
      <w:r>
        <w:t xml:space="preserve">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 xml:space="preserve">ontractor, supplier, subcontractor, or consultant under a contract with any public entity, and may not transact business with any public entity </w:t>
      </w:r>
      <w:proofErr w:type="gramStart"/>
      <w:r>
        <w:t>in excess of</w:t>
      </w:r>
      <w:proofErr w:type="gramEnd"/>
      <w:r>
        <w:t xml:space="preserve">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t>
      </w:r>
      <w:proofErr w:type="gramStart"/>
      <w:r w:rsidRPr="00B44C68">
        <w:t>website</w:t>
      </w:r>
      <w:proofErr w:type="gramEnd"/>
      <w:r w:rsidRPr="00B44C68">
        <w:t xml:space="preserve"> make any necessary adjustments in the proposal accordingly. If the Department’s web site cannot be accessed, contact </w:t>
      </w:r>
      <w:r w:rsidR="00A31B14" w:rsidRPr="00A31B14">
        <w:rPr>
          <w:highlight w:val="yellow"/>
        </w:rPr>
        <w:t>________________________</w:t>
      </w:r>
      <w:proofErr w:type="gramStart"/>
      <w:r w:rsidR="00A31B14" w:rsidRPr="00A31B14">
        <w:rPr>
          <w:highlight w:val="yellow"/>
        </w:rPr>
        <w:t>_</w:t>
      </w:r>
      <w:r w:rsidR="001133FB" w:rsidRPr="00B44C68">
        <w:t xml:space="preserve"> </w:t>
      </w:r>
      <w:r w:rsidRPr="00B44C68">
        <w:t xml:space="preserve">at </w:t>
      </w:r>
      <w:proofErr w:type="gramEnd"/>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w:t>
      </w:r>
      <w:proofErr w:type="gramStart"/>
      <w:r w:rsidR="00D86CD8">
        <w:t>person</w:t>
      </w:r>
      <w:proofErr w:type="gramEnd"/>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w:t>
      </w:r>
      <w:proofErr w:type="gramStart"/>
      <w:r w:rsidRPr="004D473A">
        <w:t>in excess of</w:t>
      </w:r>
      <w:proofErr w:type="gramEnd"/>
      <w:r w:rsidRPr="004D473A">
        <w:t xml:space="preserve">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proofErr w:type="gramStart"/>
      <w:r>
        <w:rPr>
          <w:iCs/>
        </w:rPr>
        <w:t>in excess of</w:t>
      </w:r>
      <w:proofErr w:type="gramEnd"/>
      <w:r>
        <w:rPr>
          <w:iCs/>
        </w:rPr>
        <w:t xml:space="preserve"> or below the reasonable cost analysis values.</w:t>
      </w:r>
    </w:p>
    <w:p w14:paraId="051B81F3" w14:textId="77777777" w:rsidR="00BE7D94" w:rsidRPr="00677142" w:rsidRDefault="00BE7D94" w:rsidP="00F172BA">
      <w:pPr>
        <w:pStyle w:val="BodyText"/>
      </w:pPr>
      <w:r>
        <w:tab/>
        <w:t xml:space="preserve">When the Department </w:t>
      </w:r>
      <w:proofErr w:type="gramStart"/>
      <w:r>
        <w:t>provides for</w:t>
      </w:r>
      <w:proofErr w:type="gramEnd"/>
      <w:r>
        <w:t xml:space="preserve">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 xml:space="preserve">withdrawn under this provision is subject to the provisions of 2-8. Legible facsimile (FAX) price proposal changes will be accepted if received in full at the fax number listed in the Bid Solicitation Notice by the time price proposals are due on the day of the bid opening and </w:t>
      </w:r>
      <w:proofErr w:type="gramStart"/>
      <w:r>
        <w:t>provided that</w:t>
      </w:r>
      <w:proofErr w:type="gramEnd"/>
      <w:r>
        <w:t xml:space="preserve">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 xml:space="preserve">Faxed price proposal changes failing to meet </w:t>
      </w:r>
      <w:proofErr w:type="gramStart"/>
      <w:r w:rsidR="00BE7D94">
        <w:t>all of</w:t>
      </w:r>
      <w:proofErr w:type="gramEnd"/>
      <w:r w:rsidR="00BE7D94">
        <w:t xml:space="preserve">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w:t>
      </w:r>
      <w:proofErr w:type="gramStart"/>
      <w:r>
        <w:t>on</w:t>
      </w:r>
      <w:proofErr w:type="gramEnd"/>
      <w:r>
        <w:t xml:space="preserve">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 xml:space="preserve">furnish a statement of the origin, composition, and manufacture of </w:t>
      </w:r>
      <w:proofErr w:type="gramStart"/>
      <w:r w:rsidRPr="00976E6E">
        <w:t>any and all</w:t>
      </w:r>
      <w:proofErr w:type="gramEnd"/>
      <w:r w:rsidRPr="00976E6E">
        <w:t xml:space="preserve">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 xml:space="preserve">of the </w:t>
      </w:r>
      <w:proofErr w:type="gramStart"/>
      <w:r>
        <w:t>short listed</w:t>
      </w:r>
      <w:proofErr w:type="gramEnd"/>
      <w:r>
        <w:t xml:space="preserve">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proofErr w:type="gramStart"/>
      <w:r w:rsidR="00BE7D94" w:rsidRPr="003B003A">
        <w:t xml:space="preserve">For the </w:t>
      </w:r>
      <w:r w:rsidR="00BE7D94" w:rsidRPr="0078532B">
        <w:t>purpose</w:t>
      </w:r>
      <w:r w:rsidR="00BE7D94" w:rsidRPr="004D473A">
        <w:t xml:space="preserve"> of</w:t>
      </w:r>
      <w:proofErr w:type="gramEnd"/>
      <w:r w:rsidR="00BE7D94" w:rsidRPr="004D473A">
        <w:t xml:space="preserve">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w:t>
      </w:r>
      <w:proofErr w:type="gramStart"/>
      <w:r>
        <w:t>designees</w:t>
      </w:r>
      <w:proofErr w:type="gramEnd"/>
      <w:r>
        <w:t>.</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w:t>
      </w:r>
      <w:proofErr w:type="gramStart"/>
      <w:r w:rsidRPr="003672FF">
        <w:t>enter into</w:t>
      </w:r>
      <w:proofErr w:type="gramEnd"/>
      <w:r w:rsidRPr="003672FF">
        <w:t xml:space="preserve">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of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lastRenderedPageBreak/>
        <w:t xml:space="preserve">and the Department extends the </w:t>
      </w:r>
      <w:proofErr w:type="gramStart"/>
      <w:r>
        <w:t>time period</w:t>
      </w:r>
      <w:proofErr w:type="gramEnd"/>
      <w:r>
        <w:t xml:space="preserve">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State">
        <w:smartTag w:uri="urn:schemas-microsoft-com:office:smarttags" w:element="plac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proofErr w:type="gramStart"/>
      <w:r>
        <w:t>all of</w:t>
      </w:r>
      <w:proofErr w:type="gramEnd"/>
      <w:r>
        <w:t xml:space="preserve">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 xml:space="preserve">1. The Contract amount is $250,000 or less, and the Department determines that the project is of a noncritical nature and that nonperformance will not endanger the public health, safety, or </w:t>
      </w:r>
      <w:proofErr w:type="gramStart"/>
      <w:r w:rsidRPr="00536676">
        <w:t>property;</w:t>
      </w:r>
      <w:proofErr w:type="gramEnd"/>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w:t>
      </w:r>
      <w:proofErr w:type="gramStart"/>
      <w:r>
        <w:t>costs</w:t>
      </w:r>
      <w:proofErr w:type="gramEnd"/>
      <w:r>
        <w:t xml:space="preserve">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 xml:space="preserve">ond, including accounting, engineering, and legal services, together with </w:t>
      </w:r>
      <w:proofErr w:type="gramStart"/>
      <w:r>
        <w:t>any and all</w:t>
      </w:r>
      <w:proofErr w:type="gramEnd"/>
      <w:r>
        <w:t xml:space="preserve">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 xml:space="preserve">Contract award, execute the necessary agreements to </w:t>
      </w:r>
      <w:proofErr w:type="gramStart"/>
      <w:r>
        <w:t>enter into</w:t>
      </w:r>
      <w:proofErr w:type="gramEnd"/>
      <w:r>
        <w:t xml:space="preserve">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r>
      <w:proofErr w:type="gramStart"/>
      <w:r>
        <w:t>In the event that</w:t>
      </w:r>
      <w:proofErr w:type="gramEnd"/>
      <w:r>
        <w:t xml:space="preserve">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w:t>
      </w:r>
      <w:proofErr w:type="gramStart"/>
      <w:r>
        <w:t>submittal</w:t>
      </w:r>
      <w:proofErr w:type="gramEnd"/>
      <w:r>
        <w:t xml:space="preserve">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 xml:space="preserve">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w:t>
      </w:r>
      <w:proofErr w:type="gramStart"/>
      <w:r>
        <w:t>For the purpose of</w:t>
      </w:r>
      <w:proofErr w:type="gramEnd"/>
      <w:r>
        <w:t xml:space="preserve">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w:t>
      </w:r>
      <w:proofErr w:type="gramStart"/>
      <w:r w:rsidR="00BE7D94">
        <w:t>all of</w:t>
      </w:r>
      <w:proofErr w:type="gramEnd"/>
      <w:r w:rsidR="00BE7D94">
        <w:t xml:space="preserve">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 xml:space="preserve">The Design-Build Firm shall have all liability and responsibility for all unknowns and/or differing site conditions; and including but not limited to any or all utilities, subsoil conditions, permits, etc. of any nature or kind, unless otherwise stated in the Contract. </w:t>
      </w:r>
      <w:proofErr w:type="gramStart"/>
      <w:r>
        <w:rPr>
          <w:szCs w:val="22"/>
        </w:rPr>
        <w:t>In the event that</w:t>
      </w:r>
      <w:proofErr w:type="gramEnd"/>
      <w:r>
        <w:rPr>
          <w:szCs w:val="22"/>
        </w:rPr>
        <w:t xml:space="preserve">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w:t>
      </w:r>
      <w:proofErr w:type="gramStart"/>
      <w:r>
        <w:t>general</w:t>
      </w:r>
      <w:proofErr w:type="gramEnd"/>
      <w:r>
        <w:t xml:space="preserve">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w:t>
      </w:r>
      <w:proofErr w:type="gramStart"/>
      <w:r>
        <w:t>alterations</w:t>
      </w:r>
      <w:proofErr w:type="gramEnd"/>
      <w:r>
        <w:t xml:space="preserve">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 xml:space="preserve">urety bond. The Contractor agrees to perform the work, as </w:t>
      </w:r>
      <w:proofErr w:type="gramStart"/>
      <w:r>
        <w:rPr>
          <w:szCs w:val="22"/>
        </w:rPr>
        <w:t>altered</w:t>
      </w:r>
      <w:proofErr w:type="gramEnd"/>
      <w:r>
        <w:rPr>
          <w:szCs w:val="22"/>
        </w:rPr>
        <w:t xml:space="preserve">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 xml:space="preserve">establish </w:t>
      </w:r>
      <w:proofErr w:type="gramStart"/>
      <w:r>
        <w:t>by</w:t>
      </w:r>
      <w:proofErr w:type="gramEnd"/>
      <w:r>
        <w:t xml:space="preserve">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w:t>
      </w:r>
      <w:proofErr w:type="gramStart"/>
      <w:r>
        <w:t>Contract</w:t>
      </w:r>
      <w:proofErr w:type="gramEnd"/>
      <w:r>
        <w:t xml:space="preserve">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proofErr w:type="gramStart"/>
      <w:r>
        <w:t>actually extends</w:t>
      </w:r>
      <w:proofErr w:type="gramEnd"/>
      <w:r>
        <w:t xml:space="preserve"> completion of the project due to no fault of the Contractor. All time related costs for </w:t>
      </w:r>
      <w:proofErr w:type="gramStart"/>
      <w:r>
        <w:t>actual</w:t>
      </w:r>
      <w:proofErr w:type="gramEnd"/>
      <w:r>
        <w:t xml:space="preserve">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 xml:space="preserve">1. Labor and Burden: The Contractor will receive payment for actual costs of direct labor and burden for the additional or unforeseen work. Labor includes foremen </w:t>
      </w:r>
      <w:proofErr w:type="gramStart"/>
      <w:r w:rsidRPr="00935269">
        <w:t>actually engaged</w:t>
      </w:r>
      <w:proofErr w:type="gramEnd"/>
      <w:r w:rsidRPr="00935269">
        <w:t xml:space="preserve">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w:t>
      </w:r>
      <w:proofErr w:type="gramStart"/>
      <w:r w:rsidRPr="00935269">
        <w:t>a Project</w:t>
      </w:r>
      <w:proofErr w:type="gramEnd"/>
      <w:r w:rsidRPr="00935269">
        <w:t xml:space="preserve"> Manager’s position, shall only be for the pro-rata time such supervisory personnel spent on the contract. In no case shall an officer or director of the Company, nor those persons who own more than 1% of the Company, be considered as project supervisory personnel, direct </w:t>
      </w:r>
      <w:proofErr w:type="gramStart"/>
      <w:r w:rsidRPr="00935269">
        <w:t>labor</w:t>
      </w:r>
      <w:proofErr w:type="gramEnd"/>
      <w:r w:rsidRPr="00935269">
        <w:t xml:space="preserve">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 xml:space="preserve">c. Existence of employee benefit plan for Holiday, Sick and Vacation </w:t>
      </w:r>
      <w:proofErr w:type="gramStart"/>
      <w:r w:rsidRPr="00935269">
        <w:t>benefits</w:t>
      </w:r>
      <w:proofErr w:type="gramEnd"/>
      <w:r w:rsidRPr="00935269">
        <w:t xml:space="preserve">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w:t>
      </w:r>
      <w:proofErr w:type="gramStart"/>
      <w:r w:rsidRPr="00935269">
        <w:t>absolute</w:t>
      </w:r>
      <w:proofErr w:type="gramEnd"/>
      <w:r w:rsidRPr="00935269">
        <w:t xml:space="preserv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 xml:space="preserve">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w:t>
      </w:r>
      <w:proofErr w:type="gramStart"/>
      <w:r w:rsidRPr="00935269">
        <w:t>that</w:t>
      </w:r>
      <w:proofErr w:type="gramEnd"/>
      <w:r w:rsidRPr="00935269">
        <w:t xml:space="preserve"> number of hours which, when added to the operating time for that day equals eight hours. Standby payment will not be made on days that are not normally considered </w:t>
      </w:r>
      <w:proofErr w:type="gramStart"/>
      <w:r w:rsidRPr="00935269">
        <w:t>work days</w:t>
      </w:r>
      <w:proofErr w:type="gramEnd"/>
      <w:r w:rsidRPr="00935269">
        <w:t xml:space="preserve">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w:t>
      </w:r>
      <w:proofErr w:type="gramStart"/>
      <w:r w:rsidRPr="00935269">
        <w:t>. Solely</w:t>
      </w:r>
      <w:proofErr w:type="gramEnd"/>
      <w:r w:rsidRPr="00935269">
        <w:t xml:space="preserve"> the formula set forth below and only as applied solely as to such number of calendar days of entitlement that are </w:t>
      </w:r>
      <w:proofErr w:type="gramStart"/>
      <w:r w:rsidRPr="00935269">
        <w:t>in excess of</w:t>
      </w:r>
      <w:proofErr w:type="gramEnd"/>
      <w:r w:rsidRPr="00935269">
        <w:t xml:space="preserve">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68292219"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xml:space="preserve">* deduct Original Subcontract </w:t>
      </w:r>
      <w:proofErr w:type="gramStart"/>
      <w:r>
        <w:t>Amount</w:t>
      </w:r>
      <w:proofErr w:type="gramEnd"/>
      <w:r>
        <w: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w:t>
      </w:r>
      <w:proofErr w:type="gramStart"/>
      <w:r>
        <w:rPr>
          <w:bCs/>
          <w:szCs w:val="22"/>
        </w:rPr>
        <w:t>absolute</w:t>
      </w:r>
      <w:proofErr w:type="gramEnd"/>
      <w:r>
        <w:rPr>
          <w:bCs/>
          <w:szCs w:val="22"/>
        </w:rPr>
        <w:t xml:space="preserv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 xml:space="preserve">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proofErr w:type="gramStart"/>
      <w:r>
        <w:t>actually performed</w:t>
      </w:r>
      <w:proofErr w:type="gramEnd"/>
      <w:r>
        <w:t>.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w:t>
      </w:r>
      <w:proofErr w:type="gramStart"/>
      <w:r w:rsidRPr="00272C5E">
        <w:t>Generally</w:t>
      </w:r>
      <w:proofErr w:type="gramEnd"/>
      <w:r w:rsidRPr="00272C5E">
        <w:t xml:space="preserve"> adhere to the limits of construction at the beginning and end of the project as detailed in the </w:t>
      </w:r>
      <w:r w:rsidR="00890713">
        <w:t>P</w:t>
      </w:r>
      <w:r w:rsidRPr="00272C5E">
        <w:t xml:space="preserve">lans. However, if the Engineer determines that it is necessary to extend the construction </w:t>
      </w:r>
      <w:proofErr w:type="gramStart"/>
      <w:r w:rsidRPr="00272C5E">
        <w:t>in order to</w:t>
      </w:r>
      <w:proofErr w:type="gramEnd"/>
      <w:r w:rsidRPr="00272C5E">
        <w:t xml:space="preserve">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proofErr w:type="gramStart"/>
      <w:r w:rsidR="00BE7D94" w:rsidRPr="003710D1">
        <w:t>whether or not</w:t>
      </w:r>
      <w:proofErr w:type="gramEnd"/>
      <w:r w:rsidR="00BE7D94" w:rsidRPr="003710D1">
        <w:t xml:space="preserve">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24385E7E" w14:textId="77777777" w:rsidR="00F66C37" w:rsidRDefault="00891CC8" w:rsidP="00376F85">
      <w:pPr>
        <w:pStyle w:val="BodyText"/>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 xml:space="preserve">for the purpose of refining the Contract to increase cost effectiveness or significantly improve the quality of </w:t>
      </w:r>
      <w:proofErr w:type="gramStart"/>
      <w:r w:rsidRPr="006430FE">
        <w:t>the end result</w:t>
      </w:r>
      <w:proofErr w:type="gramEnd"/>
      <w:r w:rsidRPr="006430FE">
        <w:t>.</w:t>
      </w:r>
    </w:p>
    <w:p w14:paraId="0D203E7C" w14:textId="44F12B4D" w:rsidR="00376F85" w:rsidRDefault="00891CC8" w:rsidP="00376F85">
      <w:pPr>
        <w:pStyle w:val="BodyText"/>
        <w:rPr>
          <w:szCs w:val="24"/>
        </w:rPr>
      </w:pPr>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w:t>
      </w:r>
      <w:proofErr w:type="gramStart"/>
      <w:r w:rsidR="00376F85" w:rsidRPr="0050597E">
        <w:rPr>
          <w:szCs w:val="24"/>
        </w:rPr>
        <w:t>aesthetics</w:t>
      </w:r>
      <w:proofErr w:type="gramEnd"/>
      <w:r w:rsidR="00376F85" w:rsidRPr="0050597E">
        <w:rPr>
          <w:szCs w:val="24"/>
        </w:rPr>
        <w:t xml:space="preserve"> and necessary standard design </w:t>
      </w:r>
      <w:r w:rsidR="00376F85" w:rsidRPr="0050597E">
        <w:rPr>
          <w:szCs w:val="24"/>
        </w:rPr>
        <w:lastRenderedPageBreak/>
        <w:t>features.</w:t>
      </w:r>
      <w:r w:rsidR="002A3FDB" w:rsidRPr="00777515">
        <w:t xml:space="preserve"> </w:t>
      </w:r>
      <w:r w:rsidR="00F66C37">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w:t>
      </w:r>
      <w:proofErr w:type="gramStart"/>
      <w:r w:rsidRPr="0050597E">
        <w:rPr>
          <w:szCs w:val="24"/>
        </w:rPr>
        <w:t>pay</w:t>
      </w:r>
      <w:proofErr w:type="gramEnd"/>
      <w:r w:rsidRPr="0050597E">
        <w:rPr>
          <w:szCs w:val="24"/>
        </w:rPr>
        <w:t xml:space="preserve">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proofErr w:type="gramStart"/>
      <w:r w:rsidR="00EE22F7">
        <w:rPr>
          <w:szCs w:val="24"/>
        </w:rPr>
        <w:t>E</w:t>
      </w:r>
      <w:r w:rsidRPr="0050597E">
        <w:rPr>
          <w:szCs w:val="24"/>
        </w:rPr>
        <w:t>ngineering</w:t>
      </w:r>
      <w:proofErr w:type="gramEnd"/>
      <w:r w:rsidRPr="0050597E">
        <w:rPr>
          <w:szCs w:val="24"/>
        </w:rPr>
        <w:t xml:space="preserve">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w:t>
      </w:r>
      <w:proofErr w:type="gramStart"/>
      <w:r w:rsidRPr="0050597E">
        <w:rPr>
          <w:szCs w:val="24"/>
        </w:rPr>
        <w:t>action</w:t>
      </w:r>
      <w:proofErr w:type="gramEnd"/>
      <w:r w:rsidRPr="0050597E">
        <w:rPr>
          <w:szCs w:val="24"/>
        </w:rPr>
        <w:t xml:space="preserve">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w:t>
      </w:r>
      <w:proofErr w:type="gramStart"/>
      <w:r w:rsidRPr="0050597E">
        <w:rPr>
          <w:szCs w:val="24"/>
        </w:rPr>
        <w:t>is in compliance with</w:t>
      </w:r>
      <w:proofErr w:type="gramEnd"/>
      <w:r w:rsidRPr="0050597E">
        <w:rPr>
          <w:szCs w:val="24"/>
        </w:rPr>
        <w:t xml:space="preserve">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w:t>
      </w:r>
      <w:r w:rsidRPr="0050597E">
        <w:rPr>
          <w:szCs w:val="24"/>
        </w:rPr>
        <w:lastRenderedPageBreak/>
        <w:t xml:space="preserve">the design </w:t>
      </w:r>
      <w:proofErr w:type="gramStart"/>
      <w:r w:rsidRPr="0050597E">
        <w:rPr>
          <w:szCs w:val="24"/>
        </w:rPr>
        <w:t>is in compliance with</w:t>
      </w:r>
      <w:proofErr w:type="gramEnd"/>
      <w:r w:rsidRPr="0050597E">
        <w:rPr>
          <w:szCs w:val="24"/>
        </w:rPr>
        <w:t xml:space="preserve">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 xml:space="preserve">shall </w:t>
      </w:r>
      <w:proofErr w:type="gramStart"/>
      <w:r w:rsidRPr="0050597E">
        <w:rPr>
          <w:szCs w:val="24"/>
        </w:rPr>
        <w:t>be in compliance with</w:t>
      </w:r>
      <w:proofErr w:type="gramEnd"/>
      <w:r w:rsidRPr="0050597E">
        <w:rPr>
          <w:szCs w:val="24"/>
        </w:rPr>
        <w:t xml:space="preserve">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w:t>
      </w:r>
      <w:proofErr w:type="gramStart"/>
      <w:r w:rsidR="00F936FB" w:rsidRPr="00272C5E">
        <w:t>in excess of</w:t>
      </w:r>
      <w:proofErr w:type="gramEnd"/>
      <w:r w:rsidR="00F936FB" w:rsidRPr="00272C5E">
        <w:t xml:space="preserve">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w:t>
      </w:r>
      <w:proofErr w:type="gramStart"/>
      <w:r w:rsidR="00376F85" w:rsidRPr="00B80F82">
        <w:t>any and all</w:t>
      </w:r>
      <w:proofErr w:type="gramEnd"/>
      <w:r w:rsidR="00376F85" w:rsidRPr="00B80F82">
        <w:t xml:space="preserve">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w:t>
      </w:r>
      <w:proofErr w:type="gramStart"/>
      <w:r w:rsidR="00376F85" w:rsidRPr="00B80F82">
        <w:t>copyright</w:t>
      </w:r>
      <w:proofErr w:type="gramEnd"/>
      <w:r w:rsidR="00376F85" w:rsidRPr="00B80F82">
        <w:t xml:space="preserve">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w:t>
      </w:r>
      <w:r w:rsidR="00376F85" w:rsidRPr="00B80F82">
        <w:lastRenderedPageBreak/>
        <w:t xml:space="preserve">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to determine if any existing materials are the property of others and so indicate it on the </w:t>
      </w:r>
      <w:r w:rsidR="00890713">
        <w:t>P</w:t>
      </w:r>
      <w:r>
        <w:t xml:space="preserve">lans. </w:t>
      </w:r>
      <w:proofErr w:type="gramStart"/>
      <w:r>
        <w:t>Additionally</w:t>
      </w:r>
      <w:proofErr w:type="gramEnd"/>
      <w:r>
        <w:t xml:space="preserve">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w:t>
      </w:r>
      <w:proofErr w:type="gramStart"/>
      <w:r>
        <w:rPr>
          <w:szCs w:val="22"/>
        </w:rPr>
        <w:t>is</w:t>
      </w:r>
      <w:proofErr w:type="gramEnd"/>
      <w:r>
        <w:rPr>
          <w:szCs w:val="22"/>
        </w:rPr>
        <w:t xml:space="preserve">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lastRenderedPageBreak/>
        <w:t>4-6 Final Cleaning Up of Right-of-Way.</w:t>
      </w:r>
    </w:p>
    <w:p w14:paraId="144364BB" w14:textId="77777777" w:rsidR="00BE7D94" w:rsidRDefault="00BE7D94" w:rsidP="00D203F4">
      <w:pPr>
        <w:pStyle w:val="BodyText"/>
      </w:pPr>
      <w:r>
        <w:tab/>
        <w:t xml:space="preserve">Upon completion of the work, and before the Department accepts the work and makes final payment, remove from the right-of-way and adjacent property all falsework, equipment, 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w:t>
      </w:r>
      <w:proofErr w:type="gramStart"/>
      <w:r>
        <w:t>rubbish</w:t>
      </w:r>
      <w:proofErr w:type="gramEnd"/>
      <w:r>
        <w:t xml:space="preserve">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 xml:space="preserve">When working adjacent to or over travel lanes, ensure that dust, </w:t>
      </w:r>
      <w:proofErr w:type="gramStart"/>
      <w:r>
        <w:t>mud</w:t>
      </w:r>
      <w:proofErr w:type="gramEnd"/>
      <w:r>
        <w:t xml:space="preserve">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 xml:space="preserve">on the worksite, </w:t>
      </w:r>
      <w:proofErr w:type="gramStart"/>
      <w:r>
        <w:t>at all times</w:t>
      </w:r>
      <w:proofErr w:type="gramEnd"/>
      <w:r>
        <w:t>.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w:t>
      </w:r>
      <w:proofErr w:type="gramStart"/>
      <w:r>
        <w:t>cross-sections</w:t>
      </w:r>
      <w:proofErr w:type="gramEnd"/>
      <w:r>
        <w:t xml:space="preserve">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lastRenderedPageBreak/>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w:t>
      </w:r>
      <w:proofErr w:type="gramStart"/>
      <w:r>
        <w:t>hangers</w:t>
      </w:r>
      <w:proofErr w:type="gramEnd"/>
      <w:r>
        <w:t xml:space="preserve">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w:t>
      </w:r>
      <w:proofErr w:type="gramStart"/>
      <w:r w:rsidRPr="004A6C4C">
        <w:rPr>
          <w:szCs w:val="28"/>
        </w:rPr>
        <w:t>8.a</w:t>
      </w:r>
      <w:bookmarkEnd w:id="6"/>
      <w:proofErr w:type="gramEnd"/>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w:t>
      </w:r>
      <w:r w:rsidRPr="004A6C4C">
        <w:rPr>
          <w:szCs w:val="28"/>
        </w:rPr>
        <w:lastRenderedPageBreak/>
        <w:t>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 xml:space="preserve">k. Rehabilitation, widening, </w:t>
      </w:r>
      <w:proofErr w:type="gramStart"/>
      <w:r>
        <w:t>lengthening</w:t>
      </w:r>
      <w:proofErr w:type="gramEnd"/>
      <w:r>
        <w:t xml:space="preserve">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w:t>
      </w:r>
      <w:proofErr w:type="gramStart"/>
      <w:r w:rsidRPr="004A6C4C">
        <w:rPr>
          <w:szCs w:val="28"/>
        </w:rPr>
        <w:t>by</w:t>
      </w:r>
      <w:proofErr w:type="gramEnd"/>
      <w:r w:rsidRPr="004A6C4C">
        <w:rPr>
          <w:szCs w:val="28"/>
        </w:rPr>
        <w:t xml:space="preserve">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w:t>
      </w:r>
      <w:proofErr w:type="gramStart"/>
      <w:r>
        <w:t>materials</w:t>
      </w:r>
      <w:proofErr w:type="gramEnd"/>
      <w:r>
        <w:t xml:space="preserve">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w:t>
      </w:r>
      <w:proofErr w:type="gramStart"/>
      <w:r>
        <w:t>vertical</w:t>
      </w:r>
      <w:proofErr w:type="gramEnd"/>
      <w:r>
        <w:t xml:space="preserve">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lastRenderedPageBreak/>
        <w:tab/>
      </w:r>
      <w:r>
        <w:tab/>
      </w:r>
      <w:r>
        <w:tab/>
      </w:r>
      <w:r w:rsidRPr="009E1014">
        <w:t>15. Temporary Works:</w:t>
      </w:r>
      <w:r>
        <w:t xml:space="preserve"> Any temporary construction </w:t>
      </w:r>
      <w:proofErr w:type="gramStart"/>
      <w:r>
        <w:t>work</w:t>
      </w:r>
      <w:proofErr w:type="gramEnd"/>
      <w:r>
        <w:t xml:space="preserve">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 xml:space="preserve">Bars or Strands Excluding </w:t>
            </w:r>
            <w:r w:rsidRPr="0020366C">
              <w:lastRenderedPageBreak/>
              <w:t>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Temporary Works 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 xml:space="preserve">Bridge components not fully detailed in the Plans, i.e. post-tensioning details, handrails, temporary operating systems for </w:t>
            </w:r>
            <w:r w:rsidRPr="0020366C">
              <w:lastRenderedPageBreak/>
              <w:t>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lastRenderedPageBreak/>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works, etc. were reviewed).</w:t>
            </w:r>
          </w:p>
          <w:p w14:paraId="3DC10922" w14:textId="77777777" w:rsidR="00D37778" w:rsidRPr="002D3D91" w:rsidRDefault="00D37778" w:rsidP="00AC5A7E">
            <w:pPr>
              <w:pStyle w:val="BodyText"/>
            </w:pPr>
            <w:r w:rsidRPr="002D3D91">
              <w:t>6. The certification letter for the Construction IPR shall state: “…that the design of the temporary works has been reviewed and is in full compliance with all Contract Documents and appropriate design codes.” The certification letter shall also clearly state what components (e.g.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Submit all shop drawings that are necessary to complete the structure in compliance with the design shown on the Plans. Prepare all shop drawings using the same units of measure as those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lastRenderedPageBreak/>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w:t>
      </w:r>
      <w:proofErr w:type="gramStart"/>
      <w:r>
        <w:rPr>
          <w:szCs w:val="22"/>
        </w:rPr>
        <w:t>review</w:t>
      </w:r>
      <w:proofErr w:type="gramEnd"/>
      <w:r>
        <w:rPr>
          <w:szCs w:val="22"/>
        </w:rPr>
        <w:t xml:space="preserve"> and stamp the drawings per the requirements stated herein. Shop drawings shall not be submitted, processed reviewed, or approved until the component plan set for the </w:t>
      </w:r>
      <w:proofErr w:type="gramStart"/>
      <w:r>
        <w:rPr>
          <w:szCs w:val="22"/>
        </w:rPr>
        <w:t>particular item</w:t>
      </w:r>
      <w:proofErr w:type="gramEnd"/>
      <w:r>
        <w:rPr>
          <w:szCs w:val="22"/>
        </w:rPr>
        <w:t xml:space="preserve">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w:t>
      </w:r>
      <w:r>
        <w:lastRenderedPageBreak/>
        <w:t>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w:t>
      </w:r>
      <w:proofErr w:type="gramStart"/>
      <w:r w:rsidRPr="008F794D">
        <w:t>shipping</w:t>
      </w:r>
      <w:proofErr w:type="gramEnd"/>
      <w:r w:rsidRPr="008F794D">
        <w:t xml:space="preserve">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w:t>
      </w:r>
      <w:proofErr w:type="gramStart"/>
      <w:r w:rsidRPr="008F794D">
        <w:t>those eccentric</w:t>
      </w:r>
      <w:proofErr w:type="gramEnd"/>
      <w:r w:rsidRPr="008F794D">
        <w:t xml:space="preserve"> to the vertical axis of the products, considering actual beam geometry and support conditions during all stages of erection and deck construction. </w:t>
      </w:r>
      <w:r>
        <w:t xml:space="preserve">At a minimum, provide temporary bracing at each end of each </w:t>
      </w:r>
      <w:r>
        <w:lastRenderedPageBreak/>
        <w:t xml:space="preserve">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For Construction Affecting Public Safety, when temporary bracing requirements are not shown in the Plans or an alternate temporary bracing system is proposed, 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w:t>
      </w:r>
      <w:r>
        <w:lastRenderedPageBreak/>
        <w:t xml:space="preserve">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 xml:space="preserve">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w:t>
      </w:r>
      <w:r>
        <w:lastRenderedPageBreak/>
        <w:t>the Contractor’s own temporary works, such as haul roads, cofferdams, plant clearances and the like.)</w:t>
      </w:r>
    </w:p>
    <w:p w14:paraId="3DD14674" w14:textId="77777777" w:rsidR="00D37778" w:rsidRDefault="00D37778" w:rsidP="00532976">
      <w:pPr>
        <w:pStyle w:val="BodyText"/>
      </w:pPr>
      <w:r>
        <w:tab/>
      </w:r>
      <w:r>
        <w:tab/>
      </w:r>
      <w:r>
        <w:tab/>
      </w:r>
      <w:r>
        <w:tab/>
        <w:t xml:space="preserve">4. The approximate location of any special lifting equipment in relation to the structure, including clearances required for the operation of the equipment. (For example, crane positions, operating </w:t>
      </w:r>
      <w:proofErr w:type="gramStart"/>
      <w:r>
        <w:t>radii</w:t>
      </w:r>
      <w:proofErr w:type="gramEnd"/>
      <w:r>
        <w:t xml:space="preserve">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tab/>
      </w:r>
      <w:r>
        <w:tab/>
      </w:r>
      <w:r>
        <w:tab/>
      </w:r>
      <w:r>
        <w:tab/>
        <w:t xml:space="preserve">Clearly and concisely present the above information on as few drawings as possible </w:t>
      </w:r>
      <w:proofErr w:type="gramStart"/>
      <w:r>
        <w:t>in order to</w:t>
      </w:r>
      <w:proofErr w:type="gramEnd"/>
      <w:r>
        <w:t xml:space="preserve">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 xml:space="preserve">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w:t>
      </w:r>
      <w:proofErr w:type="gramStart"/>
      <w:r>
        <w:t>size</w:t>
      </w:r>
      <w:proofErr w:type="gramEnd"/>
      <w:r>
        <w:t xml:space="preserv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lastRenderedPageBreak/>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w:t>
      </w:r>
      <w:proofErr w:type="gramStart"/>
      <w:r>
        <w:t>designee</w:t>
      </w:r>
      <w:proofErr w:type="gramEnd"/>
      <w:r>
        <w:t xml:space="preserv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w:t>
      </w:r>
      <w:proofErr w:type="gramStart"/>
      <w:r w:rsidRPr="000F0FAF">
        <w:t>and also</w:t>
      </w:r>
      <w:proofErr w:type="gramEnd"/>
      <w:r w:rsidRPr="000F0FAF">
        <w:t xml:space="preserve"> for its effect on Contract Administration.</w:t>
      </w:r>
    </w:p>
    <w:p w14:paraId="028890C4" w14:textId="77777777" w:rsidR="00D37778" w:rsidRPr="000F0FAF" w:rsidRDefault="00D37778" w:rsidP="000F0FAF">
      <w:pPr>
        <w:pStyle w:val="BodyText"/>
      </w:pPr>
      <w:r w:rsidRPr="000F0FAF">
        <w:lastRenderedPageBreak/>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lans, or if 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r>
      <w:proofErr w:type="gramStart"/>
      <w:r w:rsidRPr="00E0172D">
        <w:t>In the event that</w:t>
      </w:r>
      <w:proofErr w:type="gramEnd"/>
      <w:r w:rsidRPr="00E0172D">
        <w:t xml:space="preserve">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r>
      <w:proofErr w:type="gramStart"/>
      <w:r w:rsidRPr="00E0172D">
        <w:t>In the event that</w:t>
      </w:r>
      <w:proofErr w:type="gramEnd"/>
      <w:r w:rsidRPr="00E0172D">
        <w:t xml:space="preserve">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lastRenderedPageBreak/>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w:t>
      </w:r>
      <w:proofErr w:type="gramStart"/>
      <w:r>
        <w:t>Maintain a competent superintendent at the site at all times</w:t>
      </w:r>
      <w:proofErr w:type="gramEnd"/>
      <w:r>
        <w:t xml:space="preserve">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w:t>
      </w:r>
      <w:r>
        <w:lastRenderedPageBreak/>
        <w:t>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 xml:space="preserve">If the </w:t>
      </w:r>
      <w:proofErr w:type="gramStart"/>
      <w:r>
        <w:t>Engineer so</w:t>
      </w:r>
      <w:proofErr w:type="gramEnd"/>
      <w:r>
        <w:t xml:space="preserve"> requests at any time before final acceptance of the work, remove or uncover such portions of the finished work as directed. 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w:t>
      </w:r>
      <w:proofErr w:type="gramStart"/>
      <w:r>
        <w:t>make an inspection</w:t>
      </w:r>
      <w:proofErr w:type="gramEnd"/>
      <w:r>
        <w:t xml:space="preserve"> for acceptance. The inspection will be </w:t>
      </w:r>
      <w:r>
        <w:lastRenderedPageBreak/>
        <w:t xml:space="preserve">made within seven days of </w:t>
      </w:r>
      <w:r w:rsidR="00FF548E" w:rsidRPr="00FF548E">
        <w:t>such</w:t>
      </w:r>
      <w:r>
        <w:t xml:space="preserve"> notification. If the Engineer finds that all work has been satisfactorily completed, the Department will consider such </w:t>
      </w:r>
      <w:proofErr w:type="gramStart"/>
      <w:r>
        <w:t>inspection</w:t>
      </w:r>
      <w:proofErr w:type="gramEnd"/>
      <w:r>
        <w:t xml:space="preserve"> as the final inspection. If any or </w:t>
      </w:r>
      <w:proofErr w:type="gramStart"/>
      <w:r>
        <w:t>all of</w:t>
      </w:r>
      <w:proofErr w:type="gramEnd"/>
      <w:r>
        <w:t xml:space="preserve">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w:t>
      </w:r>
      <w:proofErr w:type="gramStart"/>
      <w:r w:rsidR="00DC0C97">
        <w:t>presentation</w:t>
      </w:r>
      <w:proofErr w:type="gramEnd"/>
      <w:r w:rsidR="00DC0C97">
        <w:t xml:space="preserve">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 xml:space="preserve">The failure to provide such notice of intent, preliminary time extension request, time extension request, certified written claim and full and complete claim documentation within the time required shall constitute a full, complete, </w:t>
      </w:r>
      <w:proofErr w:type="gramStart"/>
      <w:r>
        <w:t>absolute</w:t>
      </w:r>
      <w:proofErr w:type="gramEnd"/>
      <w:r>
        <w:t xml:space="preserv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w:t>
      </w:r>
      <w:proofErr w:type="gramStart"/>
      <w:r w:rsidR="00DC0C97">
        <w:t>for keeping strict</w:t>
      </w:r>
      <w:proofErr w:type="gramEnd"/>
      <w:r w:rsidR="00DC0C97">
        <w:t xml:space="preserve">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w:t>
      </w:r>
      <w:r w:rsidR="00DC0C97">
        <w:lastRenderedPageBreak/>
        <w:t>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 xml:space="preserve">12.9, the Department </w:t>
      </w:r>
      <w:proofErr w:type="gramStart"/>
      <w:r>
        <w:t>will so</w:t>
      </w:r>
      <w:proofErr w:type="gramEnd"/>
      <w:r>
        <w:t xml:space="preserve">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 xml:space="preserve">12.9, the Department </w:t>
      </w:r>
      <w:proofErr w:type="gramStart"/>
      <w:r>
        <w:t>will so</w:t>
      </w:r>
      <w:proofErr w:type="gramEnd"/>
      <w:r>
        <w:t xml:space="preserve">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 xml:space="preserve">12, except that in the instance of delay to a non-controlling item of </w:t>
      </w:r>
      <w:r>
        <w:lastRenderedPageBreak/>
        <w:t>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 xml:space="preserve">If the Contractor provides the written notice of intent, the preliminary request for time extension, and the request for Contract Time extension in compliance with the </w:t>
      </w:r>
      <w:proofErr w:type="gramStart"/>
      <w:r w:rsidRPr="00EC0241">
        <w:t>aforementioned time</w:t>
      </w:r>
      <w:proofErr w:type="gramEnd"/>
      <w:r w:rsidRPr="00EC0241">
        <w:t xml:space="preserv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tab/>
      </w:r>
      <w:r>
        <w:tab/>
      </w:r>
      <w:r w:rsidR="006F3EB4">
        <w:t>1</w:t>
      </w:r>
      <w:r w:rsidR="002C7439">
        <w:t>.</w:t>
      </w:r>
      <w:r>
        <w:t xml:space="preserve"> A detailed factual statement of the claim providing all necessary dates, locations, and items of work affected and included in each </w:t>
      </w:r>
      <w:proofErr w:type="gramStart"/>
      <w:r>
        <w:t>claim;</w:t>
      </w:r>
      <w:proofErr w:type="gramEnd"/>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w:t>
      </w:r>
      <w:proofErr w:type="gramStart"/>
      <w:r>
        <w:t>evident;</w:t>
      </w:r>
      <w:proofErr w:type="gramEnd"/>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w:t>
      </w:r>
      <w:proofErr w:type="gramStart"/>
      <w:r>
        <w:t>communications;</w:t>
      </w:r>
      <w:proofErr w:type="gramEnd"/>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w:t>
      </w:r>
      <w:proofErr w:type="gramStart"/>
      <w:r>
        <w:t>breach;</w:t>
      </w:r>
      <w:proofErr w:type="gramEnd"/>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 xml:space="preserve">additional job site labor </w:t>
      </w:r>
      <w:proofErr w:type="gramStart"/>
      <w:r>
        <w:t>expenses;</w:t>
      </w:r>
      <w:proofErr w:type="gramEnd"/>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 xml:space="preserve">additional cost of materials and </w:t>
      </w:r>
      <w:proofErr w:type="gramStart"/>
      <w:r>
        <w:t>supplies;</w:t>
      </w:r>
      <w:proofErr w:type="gramEnd"/>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 xml:space="preserve">list of additional equipment costs claimed, including each piece of equipment and the rental rate claimed for </w:t>
      </w:r>
      <w:proofErr w:type="gramStart"/>
      <w:r>
        <w:t>each;</w:t>
      </w:r>
      <w:proofErr w:type="gramEnd"/>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 xml:space="preserve">other additional direct costs or damages and the documents in support </w:t>
      </w:r>
      <w:proofErr w:type="gramStart"/>
      <w:r>
        <w:t>thereof;</w:t>
      </w:r>
      <w:proofErr w:type="gramEnd"/>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w:t>
      </w:r>
      <w:proofErr w:type="gramStart"/>
      <w:r>
        <w:t>circumstance</w:t>
      </w:r>
      <w:proofErr w:type="gramEnd"/>
      <w:r>
        <w:t xml:space="preserve"> or occurrence.</w:t>
      </w:r>
    </w:p>
    <w:p w14:paraId="56C163AB" w14:textId="77777777" w:rsidR="00E01D7D" w:rsidRDefault="00E01D7D" w:rsidP="00E01D7D">
      <w:pPr>
        <w:pStyle w:val="BodyText"/>
      </w:pPr>
      <w:r>
        <w:tab/>
      </w:r>
      <w:r>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w:t>
      </w:r>
      <w:r>
        <w:lastRenderedPageBreak/>
        <w:t xml:space="preserve">time stated for </w:t>
      </w:r>
      <w:proofErr w:type="gramStart"/>
      <w:r>
        <w:t>any and all</w:t>
      </w:r>
      <w:proofErr w:type="gramEnd"/>
      <w:r>
        <w:t xml:space="preserve">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xml:space="preserve">, or other events, forces or factors sometimes experienced in construction work. Such delays or events and their potential impacts on the performance by the Contractor are specifically contemplated and acknowledged by the parties in </w:t>
      </w:r>
      <w:proofErr w:type="gramStart"/>
      <w:r>
        <w:t>entering into</w:t>
      </w:r>
      <w:proofErr w:type="gramEnd"/>
      <w:r>
        <w:t xml:space="preserve"> this Contract, and shall not be deemed to constitute willful or intentional interference with the Contractor’s performance of the work without clear and convincing proof </w:t>
      </w:r>
      <w:r>
        <w:lastRenderedPageBreak/>
        <w:t>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w:t>
      </w:r>
      <w:proofErr w:type="gramStart"/>
      <w:r w:rsidR="00BE7D94">
        <w:t>as long as</w:t>
      </w:r>
      <w:proofErr w:type="gramEnd"/>
      <w:r w:rsidR="00BE7D94">
        <w:t xml:space="preserve">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 xml:space="preserve">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w:t>
      </w:r>
      <w:proofErr w:type="gramStart"/>
      <w:r>
        <w:t>on</w:t>
      </w:r>
      <w:proofErr w:type="gramEnd"/>
      <w:r>
        <w:t xml:space="preserve">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xml:space="preserve">. Loss of profit, incentives or </w:t>
      </w:r>
      <w:proofErr w:type="gramStart"/>
      <w:r>
        <w:t>bonuses;</w:t>
      </w:r>
      <w:proofErr w:type="gramEnd"/>
    </w:p>
    <w:p w14:paraId="067E160E" w14:textId="77777777" w:rsidR="00BE7D94" w:rsidRDefault="00BE7D94" w:rsidP="00364FEB">
      <w:pPr>
        <w:pStyle w:val="BodyText"/>
      </w:pPr>
      <w:r>
        <w:tab/>
      </w:r>
      <w:r>
        <w:tab/>
      </w:r>
      <w:r w:rsidR="006F3EB4">
        <w:t>2</w:t>
      </w:r>
      <w:r>
        <w:t xml:space="preserve">. Any claim for other than extra work or </w:t>
      </w:r>
      <w:proofErr w:type="gramStart"/>
      <w:r>
        <w:t>delay;</w:t>
      </w:r>
      <w:proofErr w:type="gramEnd"/>
    </w:p>
    <w:p w14:paraId="2E20C22C" w14:textId="77777777" w:rsidR="00BE7D94" w:rsidRDefault="00BE7D94" w:rsidP="00364FEB">
      <w:pPr>
        <w:pStyle w:val="BodyText"/>
      </w:pPr>
      <w:r>
        <w:tab/>
      </w:r>
      <w:r>
        <w:tab/>
      </w:r>
      <w:r w:rsidR="006F3EB4">
        <w:t>3</w:t>
      </w:r>
      <w:r>
        <w:t xml:space="preserve">. Consequential damages, including, but not limited to, loss of bonding capacity, loss of bidding opportunities, loss of credit standing, cost of financing, interest paid, loss of other work or </w:t>
      </w:r>
      <w:proofErr w:type="gramStart"/>
      <w:r>
        <w:t>insolvency;</w:t>
      </w:r>
      <w:proofErr w:type="gramEnd"/>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xml:space="preserve">. In the </w:t>
      </w:r>
      <w:r>
        <w:lastRenderedPageBreak/>
        <w:t>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t>
      </w:r>
      <w:proofErr w:type="gramStart"/>
      <w:r w:rsidR="00BE7D94" w:rsidRPr="00B55A90">
        <w:t>whether or not</w:t>
      </w:r>
      <w:proofErr w:type="gramEnd"/>
      <w:r w:rsidR="00BE7D94" w:rsidRPr="00B55A90">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w:t>
      </w:r>
      <w:proofErr w:type="gramStart"/>
      <w:r>
        <w:t>any</w:t>
      </w:r>
      <w:proofErr w:type="gramEnd"/>
      <w:r>
        <w:t xml:space="preserve"> or all of the following documents:</w:t>
      </w:r>
    </w:p>
    <w:p w14:paraId="4EFF1FA1" w14:textId="77777777" w:rsidR="00BE7D94" w:rsidRDefault="00BE7D94" w:rsidP="00364FEB">
      <w:pPr>
        <w:pStyle w:val="BodyText"/>
      </w:pPr>
      <w:r>
        <w:tab/>
      </w:r>
      <w:r>
        <w:tab/>
      </w:r>
      <w:r>
        <w:tab/>
      </w:r>
      <w:r w:rsidR="006F3EB4">
        <w:t>1</w:t>
      </w:r>
      <w:r>
        <w:t xml:space="preserve">. Daily time sheets and foreman’s daily reports and </w:t>
      </w:r>
      <w:proofErr w:type="gramStart"/>
      <w:r>
        <w:t>diaries;</w:t>
      </w:r>
      <w:proofErr w:type="gramEnd"/>
    </w:p>
    <w:p w14:paraId="2C6D47BE" w14:textId="77777777" w:rsidR="00BE7D94" w:rsidRDefault="00BE7D94" w:rsidP="00364FEB">
      <w:pPr>
        <w:pStyle w:val="BodyText"/>
      </w:pPr>
      <w:r>
        <w:tab/>
      </w:r>
      <w:r>
        <w:tab/>
      </w:r>
      <w:r>
        <w:tab/>
      </w:r>
      <w:r w:rsidR="006F3EB4">
        <w:t>2</w:t>
      </w:r>
      <w:r>
        <w:t xml:space="preserve">. Insurance, welfare and benefits </w:t>
      </w:r>
      <w:proofErr w:type="gramStart"/>
      <w:r>
        <w:t>records;</w:t>
      </w:r>
      <w:proofErr w:type="gramEnd"/>
    </w:p>
    <w:p w14:paraId="77661F35" w14:textId="77777777" w:rsidR="00BE7D94" w:rsidRDefault="00BE7D94" w:rsidP="00364FEB">
      <w:pPr>
        <w:pStyle w:val="BodyText"/>
      </w:pPr>
      <w:r>
        <w:tab/>
      </w:r>
      <w:r>
        <w:tab/>
      </w:r>
      <w:r>
        <w:tab/>
      </w:r>
      <w:r w:rsidR="006F3EB4">
        <w:t>3</w:t>
      </w:r>
      <w:r>
        <w:t xml:space="preserve">. Payroll </w:t>
      </w:r>
      <w:proofErr w:type="gramStart"/>
      <w:r>
        <w:t>register;</w:t>
      </w:r>
      <w:proofErr w:type="gramEnd"/>
    </w:p>
    <w:p w14:paraId="23C836A2" w14:textId="77777777" w:rsidR="00BE7D94" w:rsidRDefault="00BE7D94" w:rsidP="00364FEB">
      <w:pPr>
        <w:pStyle w:val="BodyText"/>
      </w:pPr>
      <w:r>
        <w:tab/>
      </w:r>
      <w:r>
        <w:tab/>
      </w:r>
      <w:r>
        <w:tab/>
      </w:r>
      <w:r w:rsidR="006F3EB4">
        <w:t>4</w:t>
      </w:r>
      <w:r>
        <w:t xml:space="preserve">. Earnings </w:t>
      </w:r>
      <w:proofErr w:type="gramStart"/>
      <w:r>
        <w:t>records;</w:t>
      </w:r>
      <w:proofErr w:type="gramEnd"/>
    </w:p>
    <w:p w14:paraId="52E49A6D" w14:textId="77777777" w:rsidR="00BE7D94" w:rsidRDefault="00BE7D94" w:rsidP="00364FEB">
      <w:pPr>
        <w:pStyle w:val="BodyText"/>
      </w:pPr>
      <w:r>
        <w:tab/>
      </w:r>
      <w:r>
        <w:tab/>
      </w:r>
      <w:r>
        <w:tab/>
      </w:r>
      <w:r w:rsidR="006F3EB4">
        <w:t>5</w:t>
      </w:r>
      <w:r>
        <w:t xml:space="preserve">. Payroll tax </w:t>
      </w:r>
      <w:proofErr w:type="gramStart"/>
      <w:r>
        <w:t>return;</w:t>
      </w:r>
      <w:proofErr w:type="gramEnd"/>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w:t>
      </w:r>
      <w:proofErr w:type="gramStart"/>
      <w:r w:rsidR="00C01006">
        <w:t>Contract</w:t>
      </w:r>
      <w:r>
        <w:t>s;</w:t>
      </w:r>
      <w:proofErr w:type="gramEnd"/>
    </w:p>
    <w:p w14:paraId="0A25BFC5" w14:textId="77777777" w:rsidR="00BE7D94" w:rsidRDefault="00BE7D94" w:rsidP="00364FEB">
      <w:pPr>
        <w:pStyle w:val="BodyText"/>
      </w:pPr>
      <w:r>
        <w:tab/>
      </w:r>
      <w:r>
        <w:tab/>
      </w:r>
      <w:r>
        <w:tab/>
      </w:r>
      <w:r w:rsidR="006F3EB4">
        <w:t>7</w:t>
      </w:r>
      <w:r>
        <w:t xml:space="preserve">. Material cost distribution </w:t>
      </w:r>
      <w:proofErr w:type="gramStart"/>
      <w:r>
        <w:t>worksheet;</w:t>
      </w:r>
      <w:proofErr w:type="gramEnd"/>
    </w:p>
    <w:p w14:paraId="653A9AEB" w14:textId="77777777" w:rsidR="00BE7D94" w:rsidRDefault="00BE7D94" w:rsidP="00364FEB">
      <w:pPr>
        <w:pStyle w:val="BodyText"/>
      </w:pPr>
      <w:r>
        <w:tab/>
      </w:r>
      <w:r>
        <w:tab/>
      </w:r>
      <w:r>
        <w:tab/>
      </w:r>
      <w:r w:rsidR="006F3EB4">
        <w:t>8</w:t>
      </w:r>
      <w:r>
        <w:t>. Equipment records (list of company owned, rented or other equipment used</w:t>
      </w:r>
      <w:proofErr w:type="gramStart"/>
      <w:r>
        <w:t>);</w:t>
      </w:r>
      <w:proofErr w:type="gramEnd"/>
    </w:p>
    <w:p w14:paraId="1456059C" w14:textId="77777777" w:rsidR="00BE7D94" w:rsidRDefault="00BE7D94" w:rsidP="00364FEB">
      <w:pPr>
        <w:pStyle w:val="BodyText"/>
      </w:pPr>
      <w:r>
        <w:lastRenderedPageBreak/>
        <w:tab/>
      </w:r>
      <w:r>
        <w:tab/>
      </w:r>
      <w:r>
        <w:tab/>
      </w:r>
      <w:r w:rsidR="006F3EB4">
        <w:t>9</w:t>
      </w:r>
      <w:r>
        <w:t xml:space="preserve">. Vendor rental agreements and subcontractor </w:t>
      </w:r>
      <w:proofErr w:type="gramStart"/>
      <w:r>
        <w:t>invoices;</w:t>
      </w:r>
      <w:proofErr w:type="gramEnd"/>
    </w:p>
    <w:p w14:paraId="4321FC27" w14:textId="77777777" w:rsidR="00BE7D94" w:rsidRDefault="00BE7D94" w:rsidP="00364FEB">
      <w:pPr>
        <w:pStyle w:val="BodyText"/>
      </w:pPr>
      <w:r>
        <w:tab/>
      </w:r>
      <w:r>
        <w:tab/>
      </w:r>
      <w:r>
        <w:tab/>
      </w:r>
      <w:r w:rsidR="006F3EB4">
        <w:t>10</w:t>
      </w:r>
      <w:r>
        <w:t xml:space="preserve">. Subcontractor payment </w:t>
      </w:r>
      <w:proofErr w:type="gramStart"/>
      <w:r>
        <w:t>certificates;</w:t>
      </w:r>
      <w:proofErr w:type="gramEnd"/>
    </w:p>
    <w:p w14:paraId="09D32CC7" w14:textId="77777777" w:rsidR="00BE7D94" w:rsidRDefault="00BE7D94" w:rsidP="00364FEB">
      <w:pPr>
        <w:pStyle w:val="BodyText"/>
      </w:pPr>
      <w:r>
        <w:tab/>
      </w:r>
      <w:r>
        <w:tab/>
      </w:r>
      <w:r>
        <w:tab/>
      </w:r>
      <w:r w:rsidR="006F3EB4">
        <w:t>11</w:t>
      </w:r>
      <w:r>
        <w:t xml:space="preserve">. Canceled checks for the project, including, payroll and </w:t>
      </w:r>
      <w:proofErr w:type="gramStart"/>
      <w:r>
        <w:t>vendors;</w:t>
      </w:r>
      <w:proofErr w:type="gramEnd"/>
    </w:p>
    <w:p w14:paraId="05698226" w14:textId="77777777" w:rsidR="00BE7D94" w:rsidRDefault="00BE7D94" w:rsidP="00364FEB">
      <w:pPr>
        <w:pStyle w:val="BodyText"/>
      </w:pPr>
      <w:r>
        <w:tab/>
      </w:r>
      <w:r>
        <w:tab/>
      </w:r>
      <w:r>
        <w:tab/>
      </w:r>
      <w:r w:rsidR="006F3EB4">
        <w:t>12</w:t>
      </w:r>
      <w:r>
        <w:t xml:space="preserve">. Job cost </w:t>
      </w:r>
      <w:proofErr w:type="gramStart"/>
      <w:r>
        <w:t>report;</w:t>
      </w:r>
      <w:proofErr w:type="gramEnd"/>
    </w:p>
    <w:p w14:paraId="3BB29398" w14:textId="77777777" w:rsidR="00BE7D94" w:rsidRDefault="00BE7D94" w:rsidP="00364FEB">
      <w:pPr>
        <w:pStyle w:val="BodyText"/>
      </w:pPr>
      <w:r>
        <w:tab/>
      </w:r>
      <w:r>
        <w:tab/>
      </w:r>
      <w:r>
        <w:tab/>
      </w:r>
      <w:r w:rsidR="006F3EB4">
        <w:t>13</w:t>
      </w:r>
      <w:r>
        <w:t xml:space="preserve">. Job payroll </w:t>
      </w:r>
      <w:proofErr w:type="gramStart"/>
      <w:r>
        <w:t>ledger;</w:t>
      </w:r>
      <w:proofErr w:type="gramEnd"/>
    </w:p>
    <w:p w14:paraId="4CD4F301" w14:textId="77777777" w:rsidR="00BE7D94" w:rsidRDefault="00BE7D94" w:rsidP="00364FEB">
      <w:pPr>
        <w:pStyle w:val="BodyText"/>
      </w:pPr>
      <w:r>
        <w:tab/>
      </w:r>
      <w:r>
        <w:tab/>
      </w:r>
      <w:r>
        <w:tab/>
      </w:r>
      <w:r w:rsidR="006F3EB4">
        <w:t>14</w:t>
      </w:r>
      <w:r>
        <w:t xml:space="preserve">. General ledger, general journal, (if used) and all subsidiary ledgers and journals together with all supporting documentation pertinent to entries made in these ledgers and </w:t>
      </w:r>
      <w:proofErr w:type="gramStart"/>
      <w:r>
        <w:t>journals;</w:t>
      </w:r>
      <w:proofErr w:type="gramEnd"/>
    </w:p>
    <w:p w14:paraId="207B3D77" w14:textId="77777777" w:rsidR="00BE7D94" w:rsidRDefault="00BE7D94" w:rsidP="00364FEB">
      <w:pPr>
        <w:pStyle w:val="BodyText"/>
      </w:pPr>
      <w:r>
        <w:tab/>
      </w:r>
      <w:r>
        <w:tab/>
      </w:r>
      <w:r>
        <w:tab/>
      </w:r>
      <w:r w:rsidR="006F3EB4">
        <w:t>15</w:t>
      </w:r>
      <w:r>
        <w:t xml:space="preserve">. Cash disbursements </w:t>
      </w:r>
      <w:proofErr w:type="gramStart"/>
      <w:r>
        <w:t>journal;</w:t>
      </w:r>
      <w:proofErr w:type="gramEnd"/>
    </w:p>
    <w:p w14:paraId="32F1B860" w14:textId="77777777" w:rsidR="00BE7D94" w:rsidRDefault="00BE7D94" w:rsidP="00364FEB">
      <w:pPr>
        <w:pStyle w:val="BodyText"/>
      </w:pPr>
      <w:r>
        <w:tab/>
      </w:r>
      <w:r>
        <w:tab/>
      </w:r>
      <w:r>
        <w:tab/>
      </w:r>
      <w:r w:rsidR="006F3EB4">
        <w:t>16</w:t>
      </w:r>
      <w:r>
        <w:t xml:space="preserve">. Financial statements for all years reflecting the operations on this </w:t>
      </w:r>
      <w:proofErr w:type="gramStart"/>
      <w:r>
        <w:t>project;</w:t>
      </w:r>
      <w:proofErr w:type="gramEnd"/>
    </w:p>
    <w:p w14:paraId="7E3B12EA" w14:textId="77777777" w:rsidR="00BE7D94" w:rsidRDefault="00BE7D94" w:rsidP="00364FEB">
      <w:pPr>
        <w:pStyle w:val="BodyText"/>
      </w:pPr>
      <w:r>
        <w:tab/>
      </w:r>
      <w:r>
        <w:tab/>
      </w:r>
      <w:r>
        <w:tab/>
      </w:r>
      <w:r w:rsidR="006F3EB4">
        <w:t>17</w:t>
      </w:r>
      <w:r>
        <w:t xml:space="preserve">. Income tax returns for all years reflecting the operations on this </w:t>
      </w:r>
      <w:proofErr w:type="gramStart"/>
      <w:r>
        <w:t>project;</w:t>
      </w:r>
      <w:proofErr w:type="gramEnd"/>
    </w:p>
    <w:p w14:paraId="3B518542" w14:textId="77777777" w:rsidR="00BE7D94" w:rsidRDefault="00BE7D94" w:rsidP="00364FEB">
      <w:pPr>
        <w:pStyle w:val="BodyText"/>
      </w:pPr>
      <w:r>
        <w:tab/>
      </w:r>
      <w:r>
        <w:tab/>
      </w:r>
      <w:r>
        <w:tab/>
      </w:r>
      <w:r w:rsidR="006F3EB4">
        <w:t>18</w:t>
      </w:r>
      <w:r>
        <w:t xml:space="preserve">. All documents which reflect the Contractor’s actual profit and overhead during the years this Contract was being performed and for each of the five years prior to the commencement of this </w:t>
      </w:r>
      <w:proofErr w:type="gramStart"/>
      <w:r>
        <w:t>Contract;</w:t>
      </w:r>
      <w:proofErr w:type="gramEnd"/>
    </w:p>
    <w:p w14:paraId="4171FE55" w14:textId="77777777" w:rsidR="00BE7D94" w:rsidRDefault="00BE7D94" w:rsidP="00364FEB">
      <w:pPr>
        <w:pStyle w:val="BodyText"/>
      </w:pPr>
      <w:r>
        <w:tab/>
      </w:r>
      <w:r>
        <w:tab/>
      </w:r>
      <w:r>
        <w:tab/>
      </w:r>
      <w:r w:rsidR="006F3EB4">
        <w:t>19</w:t>
      </w:r>
      <w:r>
        <w:t xml:space="preserve">. All documents related to the preparation of the Contractor’s bid including the final calculations on which the bid was </w:t>
      </w:r>
      <w:proofErr w:type="gramStart"/>
      <w:r>
        <w:t>based;</w:t>
      </w:r>
      <w:proofErr w:type="gramEnd"/>
    </w:p>
    <w:p w14:paraId="4D36D60D" w14:textId="77777777" w:rsidR="00BE7D94" w:rsidRDefault="00BE7D94" w:rsidP="00364FEB">
      <w:pPr>
        <w:pStyle w:val="BodyText"/>
      </w:pPr>
      <w:r>
        <w:tab/>
      </w:r>
      <w:r>
        <w:tab/>
      </w:r>
      <w:r>
        <w:tab/>
      </w:r>
      <w:r w:rsidR="006F3EB4">
        <w:t>20</w:t>
      </w:r>
      <w:r>
        <w:t xml:space="preserve">. All documents which relate to each and every claim together with all documents, which support the amount of damages as to each </w:t>
      </w:r>
      <w:proofErr w:type="gramStart"/>
      <w:r>
        <w:t>claim;</w:t>
      </w:r>
      <w:proofErr w:type="gramEnd"/>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w:t>
      </w:r>
      <w:proofErr w:type="gramStart"/>
      <w:r>
        <w:t>Subsequent to</w:t>
      </w:r>
      <w:proofErr w:type="gramEnd"/>
      <w:r>
        <w:t xml:space="preserve">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proofErr w:type="gramStart"/>
      <w:r w:rsidRPr="00B44C68">
        <w:t>For the purpose of</w:t>
      </w:r>
      <w:proofErr w:type="gramEnd"/>
      <w:r w:rsidRPr="00B44C68">
        <w:t xml:space="preserve">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lastRenderedPageBreak/>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 xml:space="preserve">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w:t>
      </w:r>
      <w:proofErr w:type="gramStart"/>
      <w:r w:rsidRPr="00B44C68">
        <w:t>guarantee</w:t>
      </w:r>
      <w:proofErr w:type="gramEnd"/>
      <w:r w:rsidRPr="00B44C68">
        <w:t xml:space="preserve"> period for each item.</w:t>
      </w:r>
    </w:p>
    <w:p w14:paraId="100C88C3" w14:textId="77777777" w:rsidR="005E462C" w:rsidRPr="00B44C68" w:rsidRDefault="005E462C" w:rsidP="005E462C">
      <w:pPr>
        <w:pStyle w:val="BodyText"/>
      </w:pPr>
      <w:r w:rsidRPr="00B44C68">
        <w:tab/>
      </w:r>
      <w:r w:rsidRPr="00B44C68">
        <w:tab/>
        <w:t xml:space="preserve">All reviews by the Contractor will be conducted at no cost to the Department. The Department will be advised of the review schedule at least seven calendar days prior to the </w:t>
      </w:r>
      <w:proofErr w:type="gramStart"/>
      <w:r w:rsidRPr="00B44C68">
        <w:t>review-taking</w:t>
      </w:r>
      <w:proofErr w:type="gramEnd"/>
      <w:r w:rsidRPr="00B44C68">
        <w:t xml:space="preserve">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w:t>
      </w:r>
      <w:proofErr w:type="gramStart"/>
      <w:r w:rsidRPr="00B44C68">
        <w:t>as a result of</w:t>
      </w:r>
      <w:proofErr w:type="gramEnd"/>
      <w:r w:rsidRPr="00B44C68">
        <w:t xml:space="preserve"> any forensic activities conducted by the Contractor.</w:t>
      </w:r>
    </w:p>
    <w:p w14:paraId="5C1AF527" w14:textId="77777777" w:rsidR="005E462C" w:rsidRPr="00B44C68" w:rsidRDefault="005E462C" w:rsidP="005E462C">
      <w:pPr>
        <w:pStyle w:val="BodyText"/>
      </w:pPr>
      <w:r w:rsidRPr="00B44C68">
        <w:tab/>
      </w:r>
      <w:r w:rsidRPr="00B44C68">
        <w:tab/>
        <w:t xml:space="preserve">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w:t>
      </w:r>
      <w:proofErr w:type="gramStart"/>
      <w:r w:rsidRPr="00B44C68">
        <w:t>responsibilities</w:t>
      </w:r>
      <w:proofErr w:type="gramEnd"/>
      <w:r w:rsidRPr="00B44C68">
        <w:t xml:space="preserve">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 xml:space="preserve">Perform all remedial work at no cost to the Department. If remedial work necessitates a corrective action </w:t>
      </w:r>
      <w:proofErr w:type="gramStart"/>
      <w:r w:rsidRPr="00B44C68">
        <w:t>to</w:t>
      </w:r>
      <w:proofErr w:type="gramEnd"/>
      <w:r w:rsidRPr="00B44C68">
        <w:t xml:space="preserve"> the pavement markings, adjacent lane (s), roadway shoulders, </w:t>
      </w:r>
      <w:r w:rsidRPr="00B44C68">
        <w:lastRenderedPageBreak/>
        <w:t>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w:t>
      </w:r>
      <w:proofErr w:type="gramStart"/>
      <w:r w:rsidRPr="00B44C68">
        <w:t>any and all</w:t>
      </w:r>
      <w:proofErr w:type="gramEnd"/>
      <w:r w:rsidRPr="00B44C68">
        <w:t xml:space="preserve">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 xml:space="preserve">Disputes Review Board </w:t>
      </w:r>
      <w:proofErr w:type="gramStart"/>
      <w:r w:rsidRPr="00B44C68">
        <w:t>would</w:t>
      </w:r>
      <w:proofErr w:type="gramEnd"/>
      <w:r w:rsidRPr="00B44C68">
        <w:t xml:space="preserve">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 xml:space="preserve">In no case </w:t>
      </w:r>
      <w:proofErr w:type="gramStart"/>
      <w:r w:rsidRPr="00B44C68">
        <w:t>shall</w:t>
      </w:r>
      <w:proofErr w:type="gramEnd"/>
      <w:r w:rsidRPr="00B44C68">
        <w:t xml:space="preserve">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w:t>
      </w:r>
      <w:r>
        <w:lastRenderedPageBreak/>
        <w:t xml:space="preserve">requirements may not apply to all materials. </w:t>
      </w:r>
      <w:r>
        <w:rPr>
          <w:szCs w:val="22"/>
        </w:rPr>
        <w:t xml:space="preserve">Use only materials in the work that meet the requirements of these Specifications. The Engineer may inspect and test any material, at points of production, </w:t>
      </w:r>
      <w:proofErr w:type="gramStart"/>
      <w:r>
        <w:rPr>
          <w:szCs w:val="22"/>
        </w:rPr>
        <w:t>distribution</w:t>
      </w:r>
      <w:proofErr w:type="gramEnd"/>
      <w:r>
        <w:rPr>
          <w:szCs w:val="22"/>
        </w:rPr>
        <w:t xml:space="preserve">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lastRenderedPageBreak/>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w:t>
      </w:r>
      <w:proofErr w:type="gramStart"/>
      <w:r w:rsidRPr="00C97FC1">
        <w:t>on</w:t>
      </w:r>
      <w:proofErr w:type="gramEnd"/>
      <w:r w:rsidRPr="00C97FC1">
        <w:t xml:space="preserve"> the APL. </w:t>
      </w:r>
      <w:r w:rsidRPr="00983154">
        <w:t>Manufacturers are</w:t>
      </w:r>
      <w:r>
        <w:t xml:space="preserve"> required to submit requests to the Department for approval of any modifications or alterations made to a product</w:t>
      </w:r>
      <w:r w:rsidRPr="00335ECA">
        <w:t xml:space="preserve"> </w:t>
      </w:r>
      <w:r>
        <w:t xml:space="preserve">listed </w:t>
      </w:r>
      <w:proofErr w:type="gramStart"/>
      <w:r>
        <w:t>on</w:t>
      </w:r>
      <w:proofErr w:type="gramEnd"/>
      <w:r>
        <w:t xml:space="preserve">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 xml:space="preserve">product that will be incorporated in the project. Submit the certification prior to utilization of the material on the project. Each </w:t>
      </w:r>
      <w:r>
        <w:lastRenderedPageBreak/>
        <w:t>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w:t>
      </w:r>
      <w:proofErr w:type="gramStart"/>
      <w:r>
        <w:t>identification</w:t>
      </w:r>
      <w:proofErr w:type="gramEnd"/>
      <w:r>
        <w:t xml:space="preserve"> and type of material, FPID, Contract Number, county, test 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lastRenderedPageBreak/>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w:t>
      </w:r>
      <w:r w:rsidR="00691EC5" w:rsidRPr="003878CE">
        <w:lastRenderedPageBreak/>
        <w:t xml:space="preserve">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6C3F4032" w:rsidR="00593ECD" w:rsidRPr="00C57AF8" w:rsidRDefault="00593ECD" w:rsidP="00593ECD">
      <w:pPr>
        <w:pStyle w:val="BodyText"/>
      </w:pPr>
      <w:bookmarkStart w:id="14"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w:t>
      </w:r>
      <w:proofErr w:type="gramStart"/>
      <w:r>
        <w:t>on</w:t>
      </w:r>
      <w:proofErr w:type="gramEnd"/>
      <w:r>
        <w:t xml:space="preserve">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4"/>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5" w:name="_Hlk121290790"/>
      <w:r w:rsidRPr="1227A6E1">
        <w:rPr>
          <w:b/>
          <w:bCs/>
        </w:rPr>
        <w:t>1</w:t>
      </w:r>
      <w:r w:rsidRPr="003D28EB">
        <w:rPr>
          <w:b/>
          <w:bCs/>
        </w:rPr>
        <w:t xml:space="preserve"> Steel</w:t>
      </w:r>
      <w:r w:rsidRPr="1227A6E1">
        <w:rPr>
          <w:b/>
          <w:bCs/>
        </w:rPr>
        <w:t xml:space="preserve"> and Iron</w:t>
      </w:r>
      <w:bookmarkEnd w:id="15"/>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w:t>
      </w:r>
      <w:r w:rsidRPr="00861E69">
        <w:lastRenderedPageBreak/>
        <w:t>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6"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6"/>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7" w:name="_Toc491766069"/>
      <w:r>
        <w:t>SECTION 7</w:t>
      </w:r>
      <w:r w:rsidR="00453C38">
        <w:br/>
      </w:r>
      <w:r>
        <w:t>LEGAL REQUIREMENTS AND</w:t>
      </w:r>
      <w:r w:rsidR="00453C38">
        <w:br/>
      </w:r>
      <w:r>
        <w:rPr>
          <w:bCs/>
        </w:rPr>
        <w:t>RESPONSIBILITY TO THE PUBLIC</w:t>
      </w:r>
      <w:bookmarkEnd w:id="17"/>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lastRenderedPageBreak/>
        <w:tab/>
      </w:r>
      <w:r>
        <w:tab/>
      </w:r>
      <w:r>
        <w:tab/>
      </w:r>
      <w:smartTag w:uri="urn:schemas-microsoft-com:office:smarttags" w:element="address">
        <w:smartTag w:uri="urn:schemas-microsoft-com:office:smarttags" w:element="Street">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State">
        <w:smartTag w:uri="urn:schemas-microsoft-com:office:smarttags" w:element="plac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 xml:space="preserve">The Contractor or the authorized subcontractor </w:t>
      </w:r>
      <w:proofErr w:type="gramStart"/>
      <w:r>
        <w:t>applying</w:t>
      </w:r>
      <w:proofErr w:type="gramEnd"/>
      <w:r>
        <w:t xml:space="preserve">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w:t>
      </w:r>
      <w:proofErr w:type="gramStart"/>
      <w:r>
        <w:t>all of</w:t>
      </w:r>
      <w:proofErr w:type="gramEnd"/>
      <w:r>
        <w:t xml:space="preserve">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 xml:space="preserve">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w:t>
      </w:r>
      <w:proofErr w:type="gramStart"/>
      <w:r>
        <w:t>so as to</w:t>
      </w:r>
      <w:proofErr w:type="gramEnd"/>
      <w:r>
        <w:t xml:space="preserve">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5C7C4B4F" w14:textId="2CE3BCF9" w:rsidR="00EA722A" w:rsidRDefault="006B774E" w:rsidP="004760DB">
      <w:pPr>
        <w:pStyle w:val="BodyText"/>
      </w:pPr>
      <w:r>
        <w:tab/>
      </w:r>
      <w:r>
        <w:tab/>
        <w:t xml:space="preserve">The Executive Order 11246 Electronic version, dated September 24, 1965 is posted on the Department’s website at the following URL address: </w:t>
      </w:r>
      <w:hyperlink r:id="rId19" w:history="1">
        <w:r w:rsidR="00D02788" w:rsidRPr="00A02333">
          <w:rPr>
            <w:rStyle w:val="Hyperlink"/>
          </w:rPr>
          <w:t>https://fdotwww.blob.core.windows.net/sitefinity/docs/default-source/programmanagement/implemented/urlinspecs/files/deo11246.pdf</w:t>
        </w:r>
      </w:hyperlink>
      <w:r w:rsidR="00D02788">
        <w:t xml:space="preserve">. Take responsibility to obtain the information posted on this website up </w:t>
      </w:r>
      <w:proofErr w:type="gramStart"/>
      <w:r w:rsidR="00D02788">
        <w:t>through</w:t>
      </w:r>
      <w:proofErr w:type="gramEnd"/>
      <w:r w:rsidR="00D02788">
        <w:t xml:space="preserve"> five calendar days before the opening of bids and comply with the provisions contained in Executive Order 11246.</w:t>
      </w:r>
    </w:p>
    <w:p w14:paraId="38082E43" w14:textId="11A75BE0" w:rsidR="004760DB" w:rsidRDefault="004760DB" w:rsidP="004760DB">
      <w:pPr>
        <w:pStyle w:val="BodyText"/>
      </w:pPr>
      <w:r>
        <w:tab/>
      </w:r>
      <w:r>
        <w:tab/>
        <w:t>The FHWA-1273 Electronic version, dated October 23, 2023</w:t>
      </w:r>
      <w:r w:rsidR="00BF2E7F">
        <w:t>,</w:t>
      </w:r>
      <w:r>
        <w:t xml:space="preserve"> is posted on the Department’s website at the following URL address:</w:t>
      </w:r>
    </w:p>
    <w:p w14:paraId="2CE38400" w14:textId="77777777" w:rsidR="004760DB" w:rsidRDefault="00AB5607" w:rsidP="004760DB">
      <w:pPr>
        <w:pStyle w:val="BodyText"/>
      </w:pPr>
      <w:hyperlink r:id="rId20" w:history="1">
        <w:r w:rsidR="004760DB"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lastRenderedPageBreak/>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country-region">
        <w:smartTag w:uri="urn:schemas-microsoft-com:office:smarttags" w:element="place">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address">
        <w:smartTag w:uri="urn:schemas-microsoft-com:office:smarttags" w:element="Street">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w:t>
      </w:r>
      <w:proofErr w:type="gramStart"/>
      <w:r>
        <w:t>as a result of</w:t>
      </w:r>
      <w:proofErr w:type="gramEnd"/>
      <w:r>
        <w:t xml:space="preserve">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w:t>
      </w:r>
      <w:proofErr w:type="gramStart"/>
      <w:r w:rsidRPr="00976E6E">
        <w:t>threatened</w:t>
      </w:r>
      <w:proofErr w:type="gramEnd"/>
      <w:r w:rsidRPr="00976E6E">
        <w:t xml:space="preserve">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lastRenderedPageBreak/>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w:t>
      </w:r>
      <w:proofErr w:type="gramStart"/>
      <w:r w:rsidRPr="00135FA5">
        <w:rPr>
          <w:szCs w:val="24"/>
        </w:rPr>
        <w:t>borrow</w:t>
      </w:r>
      <w:proofErr w:type="gramEnd"/>
      <w:r w:rsidRPr="00135FA5">
        <w:rPr>
          <w:szCs w:val="24"/>
        </w:rPr>
        <w:t xml:space="preserve">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 xml:space="preserve">to </w:t>
      </w:r>
      <w:proofErr w:type="gramStart"/>
      <w:r w:rsidRPr="00135FA5">
        <w:rPr>
          <w:szCs w:val="24"/>
        </w:rPr>
        <w:t>conduct an investigation</w:t>
      </w:r>
      <w:proofErr w:type="gramEnd"/>
      <w:r w:rsidRPr="00135FA5">
        <w:rPr>
          <w:szCs w:val="24"/>
        </w:rPr>
        <w:t xml:space="preserve">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xml:space="preserve">, </w:t>
      </w:r>
      <w:proofErr w:type="gramStart"/>
      <w:r>
        <w:t>threatened</w:t>
      </w:r>
      <w:proofErr w:type="gramEnd"/>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r>
      <w:proofErr w:type="gramStart"/>
      <w:r>
        <w:t>Comply at all times</w:t>
      </w:r>
      <w:proofErr w:type="gramEnd"/>
      <w:r>
        <w:t xml:space="preserve">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37D55614"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EA722A" w:rsidRPr="00457760">
          <w:rPr>
            <w:rStyle w:val="Hyperlink"/>
          </w:rPr>
          <w:t>https://www.npirs.org/state/</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lastRenderedPageBreak/>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State">
        <w:smartTag w:uri="urn:schemas-microsoft-com:office:smarttags" w:element="plac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 xml:space="preserve">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w:t>
      </w:r>
      <w:proofErr w:type="gramStart"/>
      <w:r>
        <w:t>Engineer</w:t>
      </w:r>
      <w:proofErr w:type="gramEnd"/>
      <w:r>
        <w:t xml:space="preserve">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State">
        <w:smartTag w:uri="urn:schemas-microsoft-com:office:smarttags" w:element="plac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 xml:space="preserve">All prime Contractor vendors shall be required to incorporate the designated loan mobilization payment procedures in subcontract agreements with minority business enterprise vendors participating in this program and to cooperate in the release of designated loan </w:t>
      </w:r>
      <w:r>
        <w:lastRenderedPageBreak/>
        <w:t>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w:t>
      </w:r>
      <w:proofErr w:type="gramStart"/>
      <w:r>
        <w:t>application</w:t>
      </w:r>
      <w:proofErr w:type="gramEnd"/>
      <w:r>
        <w:t xml:space="preserve">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 xml:space="preserve">Take responsibility to obtain this information and comply with all requirements posted on this web site up </w:t>
      </w:r>
      <w:proofErr w:type="gramStart"/>
      <w:r>
        <w:t>through</w:t>
      </w:r>
      <w:proofErr w:type="gramEnd"/>
      <w:r>
        <w:t xml:space="preserve">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 xml:space="preserve">In carrying out the work in the Contract, when under the jurisdiction of any environmental regulatory agency, comply with all regulations issued by such agencies and with all general, special, and </w:t>
      </w:r>
      <w:proofErr w:type="gramStart"/>
      <w:r>
        <w:t>particular conditions</w:t>
      </w:r>
      <w:proofErr w:type="gramEnd"/>
      <w:r>
        <w:t xml:space="preserve">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w:t>
      </w:r>
      <w:r>
        <w:lastRenderedPageBreak/>
        <w:t>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country-region">
        <w:smartTag w:uri="urn:schemas-microsoft-com:office:smarttags" w:element="place">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 xml:space="preserve">In carrying out the work in the Contract, when under the jurisdiction of any environmental regulatory agency, comply with all regulations issued by such agencies and with all general, special, and </w:t>
      </w:r>
      <w:proofErr w:type="gramStart"/>
      <w:r>
        <w:t>particular conditions</w:t>
      </w:r>
      <w:proofErr w:type="gramEnd"/>
      <w:r>
        <w:t xml:space="preserve">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w:t>
      </w:r>
      <w:proofErr w:type="gramStart"/>
      <w:r>
        <w:t>execution</w:t>
      </w:r>
      <w:proofErr w:type="gramEnd"/>
      <w:r>
        <w:t xml:space="preserve">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w:t>
      </w:r>
      <w:proofErr w:type="gramStart"/>
      <w:r>
        <w:t>execution</w:t>
      </w:r>
      <w:proofErr w:type="gramEnd"/>
      <w:r>
        <w:t xml:space="preserve"> and submission of Notice of Termination (NOT) of the DEP Generic Permit coverage.</w:t>
      </w:r>
    </w:p>
    <w:p w14:paraId="69D0ECCB" w14:textId="77777777" w:rsidR="00BE7D94" w:rsidRDefault="00BE7D94" w:rsidP="00BE78BF">
      <w:pPr>
        <w:pStyle w:val="BodyText"/>
      </w:pPr>
      <w:r>
        <w:tab/>
      </w:r>
      <w:r>
        <w:tab/>
        <w:t xml:space="preserve">Use the SWPPP Construction Inspection Form provided by the Engineer to report all inspection findings and to document all corrective actions taken </w:t>
      </w:r>
      <w:proofErr w:type="gramStart"/>
      <w:r>
        <w:t>as a result of</w:t>
      </w:r>
      <w:proofErr w:type="gramEnd"/>
      <w:r>
        <w:t xml:space="preserve">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lastRenderedPageBreak/>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proofErr w:type="gramStart"/>
      <w:r w:rsidR="00144FE4" w:rsidRPr="00144FE4">
        <w:rPr>
          <w:iCs/>
          <w:szCs w:val="24"/>
        </w:rPr>
        <w:t>inch</w:t>
      </w:r>
      <w:proofErr w:type="gramEnd"/>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 xml:space="preserve">locations, </w:t>
      </w:r>
      <w:proofErr w:type="gramStart"/>
      <w:r w:rsidRPr="00C57BE8">
        <w:t>dimensions</w:t>
      </w:r>
      <w:proofErr w:type="gramEnd"/>
      <w:r w:rsidRPr="00C57BE8">
        <w:t xml:space="preserve">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 xml:space="preserve">storage area identification number, dimensions, elevations, </w:t>
      </w:r>
      <w:proofErr w:type="gramStart"/>
      <w:r w:rsidRPr="00C57BE8">
        <w:t>contours</w:t>
      </w:r>
      <w:proofErr w:type="gramEnd"/>
      <w:r w:rsidRPr="00C57BE8">
        <w:t xml:space="preserve">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 xml:space="preserve">dimensions, elevations, contours, final </w:t>
      </w:r>
      <w:proofErr w:type="gramStart"/>
      <w:r w:rsidRPr="00C57BE8">
        <w:t>grades</w:t>
      </w:r>
      <w:proofErr w:type="gramEnd"/>
      <w:r w:rsidRPr="00C57BE8">
        <w:t xml:space="preserve">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 xml:space="preserve">dimensions, elevations, contours, final </w:t>
      </w:r>
      <w:proofErr w:type="gramStart"/>
      <w:r w:rsidRPr="00C57BE8">
        <w:t>grades</w:t>
      </w:r>
      <w:proofErr w:type="gramEnd"/>
      <w:r w:rsidRPr="00C57BE8">
        <w:t xml:space="preserve">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proofErr w:type="gramStart"/>
      <w:r w:rsidR="00144FE4" w:rsidRPr="00144FE4">
        <w:rPr>
          <w:iCs/>
        </w:rPr>
        <w:t>inch</w:t>
      </w:r>
      <w:proofErr w:type="gramEnd"/>
      <w:r w:rsidR="00144FE4" w:rsidRPr="00144FE4">
        <w:rPr>
          <w:iCs/>
        </w:rPr>
        <w:t xml:space="preserve">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 xml:space="preserve">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w:t>
      </w:r>
      <w:r>
        <w:lastRenderedPageBreak/>
        <w:t>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 xml:space="preserve">Use of Department owned right-of-way for the purpose of equipment or material storage, lay-down facilities, pre-cast material fabrication sites, batch plants </w:t>
      </w:r>
      <w:proofErr w:type="gramStart"/>
      <w:r>
        <w:t>for the production of</w:t>
      </w:r>
      <w:proofErr w:type="gramEnd"/>
      <w:r>
        <w:t xml:space="preserve">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proofErr w:type="gramStart"/>
      <w:r w:rsidR="0022797E">
        <w:rPr>
          <w:b/>
          <w:bCs/>
        </w:rPr>
        <w:t>:</w:t>
      </w:r>
      <w:r>
        <w:rPr>
          <w:b/>
          <w:bCs/>
        </w:rPr>
        <w:t xml:space="preserve"> </w:t>
      </w:r>
      <w:r>
        <w:t>Should</w:t>
      </w:r>
      <w:proofErr w:type="gramEnd"/>
      <w:r>
        <w:t xml:space="preserve">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w:t>
      </w:r>
      <w:proofErr w:type="gramStart"/>
      <w:r>
        <w:t>are</w:t>
      </w:r>
      <w:proofErr w:type="gramEnd"/>
      <w:r>
        <w:t xml:space="preserv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 xml:space="preserve">must: maintain reasonable access; maintain utility services; not cause any excessive vibration, </w:t>
      </w:r>
      <w:proofErr w:type="gramStart"/>
      <w:r>
        <w:t>dust</w:t>
      </w:r>
      <w:proofErr w:type="gramEnd"/>
      <w:r>
        <w:t xml:space="preserve"> or noise; or have any open burning within 1,000</w:t>
      </w:r>
      <w:r w:rsidR="00762C45">
        <w:t> </w:t>
      </w:r>
      <w:r>
        <w:t xml:space="preserve">feet. The Department’s Project Manager will </w:t>
      </w:r>
      <w:proofErr w:type="gramStart"/>
      <w:r>
        <w:t>make a decision</w:t>
      </w:r>
      <w:proofErr w:type="gramEnd"/>
      <w:r>
        <w:t xml:space="preserve">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lastRenderedPageBreak/>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 xml:space="preserve">The Contractor shall provide and maintain, in a neat and sanitary condition, such accommodations for the use of his employees as are necessary to comply with the requirements and regulations of the State and local boards of health. </w:t>
      </w:r>
      <w:proofErr w:type="gramStart"/>
      <w:r>
        <w:t>Commit</w:t>
      </w:r>
      <w:proofErr w:type="gramEnd"/>
      <w:r>
        <w:t xml:space="preserve">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proofErr w:type="gramStart"/>
      <w:r>
        <w:t>street</w:t>
      </w:r>
      <w:proofErr w:type="gramEnd"/>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 xml:space="preserve">This restriction applies to all roads and bridges inside and outside the Contract limits </w:t>
      </w:r>
      <w:proofErr w:type="gramStart"/>
      <w:r w:rsidR="00BE7D94">
        <w:t>as long as</w:t>
      </w:r>
      <w:proofErr w:type="gramEnd"/>
      <w:r w:rsidR="00BE7D94">
        <w:t xml:space="preserve">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w:t>
      </w:r>
      <w:proofErr w:type="gramStart"/>
      <w:r w:rsidR="004C126C">
        <w:t>requirements</w:t>
      </w:r>
      <w:proofErr w:type="gramEnd"/>
      <w:r w:rsidR="004C126C">
        <w:t xml:space="preserve">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lastRenderedPageBreak/>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 xml:space="preserve">a. </w:t>
      </w:r>
      <w:proofErr w:type="gramStart"/>
      <w:r>
        <w:t>In excess of</w:t>
      </w:r>
      <w:proofErr w:type="gramEnd"/>
      <w:r>
        <w:t xml:space="preserve">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w:t>
      </w:r>
      <w:proofErr w:type="gramStart"/>
      <w:r>
        <w:t>a distance of 50</w:t>
      </w:r>
      <w:proofErr w:type="gramEnd"/>
      <w:r>
        <w:t>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 xml:space="preserve">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w:t>
      </w:r>
      <w:r>
        <w:lastRenderedPageBreak/>
        <w:t>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w:t>
      </w:r>
      <w:proofErr w:type="gramStart"/>
      <w:r>
        <w:t>all of</w:t>
      </w:r>
      <w:proofErr w:type="gramEnd"/>
      <w:r>
        <w:t xml:space="preserve">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w:t>
      </w:r>
      <w:r>
        <w:lastRenderedPageBreak/>
        <w:t>notify a forest official at the earliest possible moment of the location and extent of all fires. Extinguish the fire if practicable.</w:t>
      </w:r>
    </w:p>
    <w:p w14:paraId="234FF897" w14:textId="77777777" w:rsidR="00BE7D94" w:rsidRDefault="00BE7D94" w:rsidP="001257C0">
      <w:pPr>
        <w:pStyle w:val="Article"/>
      </w:pPr>
      <w:r>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w:t>
      </w:r>
      <w:r>
        <w:lastRenderedPageBreak/>
        <w:t>is made necessary by alteration of grade or alignment. The Engineer will authorize such work, 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w:t>
      </w:r>
      <w:proofErr w:type="gramStart"/>
      <w:r>
        <w:t>in excess of</w:t>
      </w:r>
      <w:proofErr w:type="gramEnd"/>
      <w:r>
        <w:t xml:space="preserve">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w:t>
      </w:r>
      <w:proofErr w:type="gramStart"/>
      <w:r w:rsidRPr="00AC6C5E">
        <w:t>Office</w:t>
      </w:r>
      <w:proofErr w:type="gramEnd"/>
      <w:r w:rsidRPr="00AC6C5E">
        <w:t xml:space="preserv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8" w:name="_Hlk36033286"/>
      <w:r w:rsidRPr="00AC6C5E">
        <w:lastRenderedPageBreak/>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9" w:name="_Hlk46323116"/>
      <w:r w:rsidRPr="00AC6C5E">
        <w:t>in addition to the requirements in Section 7-11.4.1.</w:t>
      </w:r>
      <w:bookmarkEnd w:id="19"/>
    </w:p>
    <w:p w14:paraId="106DEB9A" w14:textId="0AB4223F" w:rsidR="00AC6C5E" w:rsidRPr="00AC6C5E" w:rsidRDefault="00AC6C5E" w:rsidP="00976E6E">
      <w:pPr>
        <w:pStyle w:val="BodyText"/>
      </w:pPr>
      <w:bookmarkStart w:id="20" w:name="_Hlk45881503"/>
      <w:bookmarkEnd w:id="18"/>
      <w:r w:rsidRPr="00AC6C5E">
        <w:rPr>
          <w:bCs/>
        </w:rPr>
        <w:tab/>
      </w:r>
      <w:r w:rsidRPr="00AC6C5E">
        <w:rPr>
          <w:bCs/>
        </w:rPr>
        <w:tab/>
      </w:r>
      <w:r w:rsidRPr="00AC6C5E">
        <w:rPr>
          <w:bCs/>
        </w:rPr>
        <w:tab/>
      </w:r>
      <w:bookmarkEnd w:id="20"/>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7"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w:t>
      </w:r>
      <w:proofErr w:type="gramStart"/>
      <w:r w:rsidRPr="00AC6C5E">
        <w:t>at</w:t>
      </w:r>
      <w:proofErr w:type="gramEnd"/>
      <w:r w:rsidRPr="00AC6C5E">
        <w:t xml:space="preserve">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w:t>
      </w:r>
      <w:proofErr w:type="gramStart"/>
      <w:r w:rsidRPr="00AC6C5E">
        <w:t>at</w:t>
      </w:r>
      <w:proofErr w:type="gramEnd"/>
      <w:r w:rsidRPr="00AC6C5E">
        <w:t xml:space="preserve">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w:t>
      </w:r>
      <w:r w:rsidRPr="00AC6C5E">
        <w:lastRenderedPageBreak/>
        <w:t xml:space="preserve">company for the cost thereof. Schedule work that affects railroad operations </w:t>
      </w:r>
      <w:proofErr w:type="gramStart"/>
      <w:r w:rsidRPr="00AC6C5E">
        <w:t>so as to</w:t>
      </w:r>
      <w:proofErr w:type="gramEnd"/>
      <w:r w:rsidRPr="00AC6C5E">
        <w:t xml:space="preserve">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w:t>
      </w:r>
      <w:proofErr w:type="gramStart"/>
      <w:r w:rsidR="002B15B3" w:rsidRPr="009803AD">
        <w:t>deactivation</w:t>
      </w:r>
      <w:proofErr w:type="gramEnd"/>
      <w:r w:rsidR="002B15B3" w:rsidRPr="009803AD">
        <w:t xml:space="preserve">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 xml:space="preserve">Do not commence work until the agreement in 7-11.5.5 is executed and copy provided to the Department and if the protection, removal, temporary removal, relocation, de-energizing, </w:t>
      </w:r>
      <w:proofErr w:type="gramStart"/>
      <w:r w:rsidR="002B15B3" w:rsidRPr="009803AD">
        <w:t>deactivation</w:t>
      </w:r>
      <w:proofErr w:type="gramEnd"/>
      <w:r w:rsidR="002B15B3" w:rsidRPr="009803AD">
        <w:t xml:space="preserve">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 xml:space="preserve">In the event of interruption of water or other utility services </w:t>
      </w:r>
      <w:proofErr w:type="gramStart"/>
      <w:r w:rsidR="002B15B3" w:rsidRPr="009803AD">
        <w:t>as a result of</w:t>
      </w:r>
      <w:proofErr w:type="gramEnd"/>
      <w:r w:rsidR="002B15B3" w:rsidRPr="009803AD">
        <w:t xml:space="preserve">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w:t>
      </w:r>
      <w:r>
        <w:lastRenderedPageBreak/>
        <w:t xml:space="preserve">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 xml:space="preserve">Build Firm must be executed </w:t>
      </w:r>
      <w:proofErr w:type="gramStart"/>
      <w:r w:rsidR="00B84CFE" w:rsidRPr="00ED3562">
        <w:t>in order to</w:t>
      </w:r>
      <w:proofErr w:type="gramEnd"/>
      <w:r w:rsidR="00B84CFE" w:rsidRPr="00ED3562">
        <w:t xml:space="preserve"> comply with this statutory requirement.</w:t>
      </w:r>
    </w:p>
    <w:p w14:paraId="7CA6641B" w14:textId="77777777" w:rsidR="005D5223" w:rsidRPr="00ED3562" w:rsidRDefault="009803AD" w:rsidP="00ED3562">
      <w:pPr>
        <w:pStyle w:val="BodyText"/>
      </w:pPr>
      <w:r>
        <w:tab/>
      </w:r>
      <w:r>
        <w:tab/>
      </w:r>
      <w:r>
        <w:tab/>
      </w:r>
      <w:r w:rsidR="005D5223">
        <w:t xml:space="preserve">The agreement executed by the UAO and the Design-Build Firm shall include a description of the work activities and the utilities affected and shall include the following </w:t>
      </w:r>
      <w:proofErr w:type="gramStart"/>
      <w:r w:rsidR="005D5223">
        <w:t>clause;</w:t>
      </w:r>
      <w:proofErr w:type="gramEnd"/>
      <w:r w:rsidR="005D5223">
        <w:t xml:space="preserv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w:t>
      </w:r>
      <w:proofErr w:type="gramStart"/>
      <w:r>
        <w:t>entered into</w:t>
      </w:r>
      <w:proofErr w:type="gramEnd"/>
      <w:r>
        <w:t xml:space="preserve">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t>
      </w:r>
      <w:proofErr w:type="gramStart"/>
      <w:r>
        <w:t>with</w:t>
      </w:r>
      <w:proofErr w:type="gramEnd"/>
      <w:r>
        <w:t xml:space="preserve">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xml:space="preserve">. Design </w:t>
      </w:r>
      <w:proofErr w:type="gramStart"/>
      <w:r>
        <w:t>around</w:t>
      </w:r>
      <w:proofErr w:type="gramEnd"/>
      <w:r>
        <w:t xml:space="preserve">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lastRenderedPageBreak/>
        <w:tab/>
      </w:r>
      <w:r>
        <w:tab/>
      </w:r>
      <w:r>
        <w:tab/>
      </w:r>
      <w:r w:rsidR="006F3EB4">
        <w:t>4</w:t>
      </w:r>
      <w:r>
        <w:t xml:space="preserve">. </w:t>
      </w:r>
      <w:proofErr w:type="gramStart"/>
      <w:r>
        <w:t>Make arrangements</w:t>
      </w:r>
      <w:proofErr w:type="gramEnd"/>
      <w:r>
        <w:t xml:space="preserve">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xml:space="preserve">. Coordinate the issuance of utility permits within the project limits for new utility work not necessarily related to the Project </w:t>
      </w:r>
      <w:proofErr w:type="gramStart"/>
      <w:r>
        <w:t>in order to</w:t>
      </w:r>
      <w:proofErr w:type="gramEnd"/>
      <w:r>
        <w:t xml:space="preserve">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 xml:space="preserve">Take responsibility to obtain this information and comply with all requirements posted on this web site up </w:t>
      </w:r>
      <w:proofErr w:type="gramStart"/>
      <w:r>
        <w:t>through</w:t>
      </w:r>
      <w:proofErr w:type="gramEnd"/>
      <w:r>
        <w:t xml:space="preserve">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w:t>
      </w:r>
      <w:proofErr w:type="gramStart"/>
      <w:r>
        <w:t>on</w:t>
      </w:r>
      <w:proofErr w:type="gramEnd"/>
      <w:r>
        <w:t xml:space="preserve">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lastRenderedPageBreak/>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w:t>
      </w:r>
      <w:proofErr w:type="gramStart"/>
      <w:r>
        <w:t>losses</w:t>
      </w:r>
      <w:proofErr w:type="gramEnd"/>
      <w:r>
        <w:t xml:space="preserve">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guaranties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lastRenderedPageBreak/>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502F1953" w14:textId="77777777" w:rsidR="00E9208D" w:rsidRPr="00C82D52" w:rsidRDefault="00E9208D" w:rsidP="00E9208D">
      <w:pPr>
        <w:pStyle w:val="BodyText"/>
      </w:pPr>
      <w:r>
        <w:rPr>
          <w:b/>
          <w:bCs/>
        </w:rPr>
        <w:lastRenderedPageBreak/>
        <w:tab/>
      </w:r>
      <w:r w:rsidRPr="00457760">
        <w:rPr>
          <w:b/>
          <w:bCs/>
        </w:rPr>
        <w:t>7-13.5 Marine General Liability Insurance:</w:t>
      </w:r>
      <w:r>
        <w:t xml:space="preserve"> </w:t>
      </w:r>
      <w:r w:rsidRPr="00C82D52">
        <w:t>When the Contract involves work on bridges over navigable waters, carry Marine General Liability insurance providing continuous coverage for third-party personal injury and property damage caused by vessels used by the contractor in the performance of the work.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$4,000,000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rsidRPr="00C82D52">
        <w:t>ies</w:t>
      </w:r>
      <w:proofErr w:type="spellEnd"/>
      <w:r w:rsidRPr="00C82D52">
        <w:t xml:space="preserve"> and coverage described herein may be subject to a deductible. Pay all deductibles as required by the policy. No policy/</w:t>
      </w:r>
      <w:proofErr w:type="spellStart"/>
      <w:r w:rsidRPr="00C82D52">
        <w:t>ies</w:t>
      </w:r>
      <w:proofErr w:type="spellEnd"/>
      <w:r w:rsidRPr="00C82D52">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rsidRPr="00C82D52">
        <w:t>ies</w:t>
      </w:r>
      <w:proofErr w:type="spellEnd"/>
      <w:r w:rsidRPr="00C82D52">
        <w:t>, coverage, or ACORD Certificates shall not relieve or excuse any obligation to procure and maintain the insurance required herein, nor serve as a waiver of any rights or defenses the Department may have.</w:t>
      </w:r>
    </w:p>
    <w:p w14:paraId="492AF8CD" w14:textId="0E540AE5" w:rsidR="00BE7D94" w:rsidRDefault="00BE7D94" w:rsidP="00BF072B">
      <w:pPr>
        <w:pStyle w:val="BodyText"/>
      </w:pPr>
      <w:r>
        <w:rPr>
          <w:b/>
          <w:bCs/>
        </w:rPr>
        <w:tab/>
        <w:t>7-13.</w:t>
      </w:r>
      <w:r w:rsidR="00C64D78">
        <w:rPr>
          <w:b/>
          <w:bCs/>
        </w:rPr>
        <w:t>6</w:t>
      </w:r>
      <w:r w:rsidR="00FA601D">
        <w:rPr>
          <w:b/>
          <w:bCs/>
        </w:rPr>
        <w:t xml:space="preserve"> </w:t>
      </w:r>
      <w:r>
        <w:rPr>
          <w:b/>
          <w:bCs/>
        </w:rPr>
        <w:t xml:space="preserve">Professional Liability: </w:t>
      </w:r>
      <w:r>
        <w:t xml:space="preserve">The </w:t>
      </w:r>
      <w:bookmarkStart w:id="21"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21"/>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2" w:name="_Hlk128639250"/>
            <w:bookmarkStart w:id="23"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bookmarkEnd w:id="22"/>
    </w:tbl>
    <w:p w14:paraId="03216926" w14:textId="77777777" w:rsidR="00553D68" w:rsidRDefault="00553D68" w:rsidP="001F0CF7">
      <w:pPr>
        <w:pStyle w:val="BodyText"/>
      </w:pPr>
    </w:p>
    <w:p w14:paraId="6CBF7531" w14:textId="419EC612" w:rsidR="006530DA" w:rsidRDefault="006530DA" w:rsidP="001F0CF7">
      <w:pPr>
        <w:pStyle w:val="BodyText"/>
      </w:pPr>
      <w:r>
        <w:tab/>
      </w:r>
      <w:r>
        <w:tab/>
      </w:r>
      <w:bookmarkStart w:id="24" w:name="_Hlk128640018"/>
      <w:r>
        <w:t>This requirement may</w:t>
      </w:r>
      <w:r w:rsidR="00877028">
        <w:t xml:space="preserve"> </w:t>
      </w:r>
      <w:r>
        <w:t>be satisfied by the Design-Build Firm’s professional team member qualified under Rule</w:t>
      </w:r>
      <w:r w:rsidR="00A64F69">
        <w:t> </w:t>
      </w:r>
      <w:r>
        <w:t>14-75,</w:t>
      </w:r>
      <w:r w:rsidR="00A64F69">
        <w:t> </w:t>
      </w:r>
      <w:r>
        <w:t>FAC.</w:t>
      </w:r>
      <w:bookmarkEnd w:id="24"/>
    </w:p>
    <w:bookmarkEnd w:id="23"/>
    <w:p w14:paraId="5878B44D" w14:textId="4932AD8F" w:rsidR="00EB0527" w:rsidRDefault="00EB0527" w:rsidP="001F0CF7">
      <w:pPr>
        <w:pStyle w:val="BodyText"/>
      </w:pPr>
      <w:r>
        <w:tab/>
      </w:r>
      <w:r w:rsidRPr="00976E6E">
        <w:rPr>
          <w:b/>
          <w:bCs/>
        </w:rPr>
        <w:t>7-13.</w:t>
      </w:r>
      <w:r w:rsidR="00C64D78">
        <w:rPr>
          <w:b/>
          <w:bCs/>
        </w:rPr>
        <w:t>7</w:t>
      </w:r>
      <w:r w:rsidRPr="00976E6E">
        <w:rPr>
          <w:b/>
          <w:bCs/>
        </w:rPr>
        <w:t xml:space="preserve">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383933E5" w:rsidR="00EB0527" w:rsidRDefault="00EB0527" w:rsidP="00EB0527">
      <w:pPr>
        <w:pStyle w:val="BodyText"/>
      </w:pPr>
      <w:r>
        <w:tab/>
      </w:r>
      <w:r>
        <w:tab/>
      </w:r>
      <w:bookmarkStart w:id="25" w:name="_Hlk128640229"/>
      <w:r w:rsidRPr="00976E6E">
        <w:rPr>
          <w:b/>
          <w:bCs/>
        </w:rPr>
        <w:t>7-13.</w:t>
      </w:r>
      <w:r w:rsidR="00C64D78">
        <w:rPr>
          <w:b/>
          <w:bCs/>
        </w:rPr>
        <w:t>7</w:t>
      </w:r>
      <w:r w:rsidRPr="00976E6E">
        <w:rPr>
          <w:b/>
          <w:bCs/>
        </w:rPr>
        <w:t>.1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lastRenderedPageBreak/>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0588B615"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bookmarkEnd w:id="25"/>
    </w:p>
    <w:p w14:paraId="0CEF6B9F" w14:textId="2EA8C35C" w:rsidR="001E4070" w:rsidRDefault="001E4070" w:rsidP="001E4070">
      <w:pPr>
        <w:pStyle w:val="BodyText"/>
      </w:pPr>
      <w:r>
        <w:tab/>
      </w:r>
      <w:r>
        <w:tab/>
      </w:r>
      <w:r w:rsidRPr="00FE471E">
        <w:rPr>
          <w:b/>
          <w:bCs/>
        </w:rPr>
        <w:t>7-13.</w:t>
      </w:r>
      <w:r w:rsidR="00C64D78">
        <w:rPr>
          <w:b/>
          <w:bCs/>
        </w:rPr>
        <w:t>7</w:t>
      </w:r>
      <w:r w:rsidRPr="00FE471E">
        <w:rPr>
          <w:b/>
          <w:bCs/>
        </w:rPr>
        <w:t>.</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1B5B735F" w:rsidR="00EB0527" w:rsidRDefault="001E4070" w:rsidP="00EB0527">
      <w:pPr>
        <w:pStyle w:val="BodyText"/>
      </w:pPr>
      <w:r>
        <w:tab/>
      </w:r>
      <w:r>
        <w:tab/>
      </w:r>
      <w:r>
        <w:tab/>
      </w:r>
      <w:r w:rsidRPr="001E4070">
        <w:t xml:space="preserve">This requirement </w:t>
      </w:r>
      <w:proofErr w:type="gramStart"/>
      <w:r w:rsidRPr="001E4070">
        <w:t>maybe</w:t>
      </w:r>
      <w:proofErr w:type="gramEnd"/>
      <w:r w:rsidRPr="001E4070">
        <w:t xml:space="preserv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The Contractor will take charge and custody of the Work, and take every necessary precaution against damage to the Work, by the action of the elements or from any other cause whatsoever,</w:t>
      </w:r>
      <w:r w:rsidRPr="0013228E">
        <w:t xml:space="preserve"> </w:t>
      </w:r>
      <w:r>
        <w:t xml:space="preserve">until the Department’s final acceptance of the Work. The Contractor will rebuild, repair, restore, and make </w:t>
      </w:r>
      <w:proofErr w:type="gramStart"/>
      <w:r>
        <w:t>good,</w:t>
      </w:r>
      <w:proofErr w:type="gramEnd"/>
      <w:r>
        <w:t xml:space="preserve">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 xml:space="preserve">is caused by an unknown third party, the Department will </w:t>
      </w:r>
      <w:r w:rsidR="00454019" w:rsidRPr="00676915">
        <w:lastRenderedPageBreak/>
        <w:t>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6" w:name="_Hlk2593627"/>
      <w:r w:rsidR="00DC4691">
        <w:t>the Project</w:t>
      </w:r>
      <w:bookmarkEnd w:id="26"/>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lastRenderedPageBreak/>
        <w:t>7-17 Supplemental Agreements.</w:t>
      </w:r>
    </w:p>
    <w:p w14:paraId="116BC48C" w14:textId="77777777" w:rsidR="00BE7D94" w:rsidRDefault="00BE7D94" w:rsidP="00BF072B">
      <w:pPr>
        <w:pStyle w:val="BodyText"/>
      </w:pPr>
      <w:r>
        <w:tab/>
        <w:t>Section</w:t>
      </w:r>
      <w:r w:rsidR="00B70808">
        <w:t> </w:t>
      </w:r>
      <w:r>
        <w:t xml:space="preserve">337.11 of the Florida Statutes as amended, which </w:t>
      </w:r>
      <w:proofErr w:type="gramStart"/>
      <w:r>
        <w:t>prescribe</w:t>
      </w:r>
      <w:proofErr w:type="gramEnd"/>
      <w:r>
        <w:t xml:space="preserv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w:t>
      </w:r>
      <w:proofErr w:type="gramStart"/>
      <w:r>
        <w:t>In particular, pay</w:t>
      </w:r>
      <w:proofErr w:type="gramEnd"/>
      <w:r>
        <w:t xml:space="preserve">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Code,</w:t>
      </w:r>
      <w:r>
        <w:t xml:space="preserve"> and to any part of the State Implementation Plan applicable to the project. See also 110-9.2 regarding </w:t>
      </w:r>
      <w:proofErr w:type="gramStart"/>
      <w:r>
        <w:t>burning of</w:t>
      </w:r>
      <w:proofErr w:type="gramEnd"/>
      <w:r>
        <w:t xml:space="preserve">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xml:space="preserve">. Store and handle asphalt materials and components </w:t>
      </w:r>
      <w:proofErr w:type="gramStart"/>
      <w:r>
        <w:t>so as to</w:t>
      </w:r>
      <w:proofErr w:type="gramEnd"/>
      <w:r>
        <w:t xml:space="preserve">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r>
      <w:proofErr w:type="gramStart"/>
      <w:r>
        <w:t>Section</w:t>
      </w:r>
      <w:r w:rsidR="00B70808">
        <w:t> </w:t>
      </w:r>
      <w:r>
        <w:t>370.033 of the Florida Statutes,</w:t>
      </w:r>
      <w:proofErr w:type="gramEnd"/>
      <w:r>
        <w:t xml:space="preserve">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lastRenderedPageBreak/>
        <w:t>7-22 Available Funds.</w:t>
      </w:r>
    </w:p>
    <w:p w14:paraId="2A8ED1AF" w14:textId="77777777" w:rsidR="00BE7D94" w:rsidRDefault="00BE7D94" w:rsidP="00BF072B">
      <w:pPr>
        <w:pStyle w:val="BodyText"/>
      </w:pPr>
      <w:r>
        <w:tab/>
        <w:t xml:space="preserve">For Contracts </w:t>
      </w:r>
      <w:proofErr w:type="gramStart"/>
      <w:r>
        <w:t>in excess of</w:t>
      </w:r>
      <w:proofErr w:type="gramEnd"/>
      <w:r>
        <w:t xml:space="preserve">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 xml:space="preserve">The Department will not, during any fiscal year, expend money, incur any liability, or </w:t>
      </w:r>
      <w:proofErr w:type="gramStart"/>
      <w:r>
        <w:t>enter into</w:t>
      </w:r>
      <w:proofErr w:type="gramEnd"/>
      <w:r>
        <w:t xml:space="preserve"> any Contract that, by its terms, involves the expenditures of money in excess of the amounts budgeted as available for expenditure during such fiscal year. If the Department </w:t>
      </w:r>
      <w:proofErr w:type="gramStart"/>
      <w:r>
        <w:t>enters into</w:t>
      </w:r>
      <w:proofErr w:type="gramEnd"/>
      <w:r>
        <w:t xml:space="preserve">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w:t>
      </w:r>
      <w:proofErr w:type="gramStart"/>
      <w:r>
        <w:t>in excess of</w:t>
      </w:r>
      <w:proofErr w:type="gramEnd"/>
      <w:r>
        <w:t xml:space="preserve">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 xml:space="preserve">The Contractor shall provide the Department with proof that all motor vehicles operated or caused to be operated by such Contractor </w:t>
      </w:r>
      <w:proofErr w:type="gramStart"/>
      <w:r>
        <w:t>is</w:t>
      </w:r>
      <w:proofErr w:type="gramEnd"/>
      <w:r>
        <w:t xml:space="preserve">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State">
        <w:smartTag w:uri="urn:schemas-microsoft-com:office:smarttags" w:element="plac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w:t>
      </w:r>
      <w:proofErr w:type="gramStart"/>
      <w:r w:rsidRPr="001A3651">
        <w:t>on the basis of</w:t>
      </w:r>
      <w:proofErr w:type="gramEnd"/>
      <w:r w:rsidRPr="001A3651">
        <w:t xml:space="preserve">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 xml:space="preserve">1. Withholding monthly progress </w:t>
      </w:r>
      <w:proofErr w:type="gramStart"/>
      <w:r>
        <w:t>payments;</w:t>
      </w:r>
      <w:proofErr w:type="gramEnd"/>
    </w:p>
    <w:p w14:paraId="6D97F632" w14:textId="77777777" w:rsidR="000A50FE" w:rsidRDefault="000A50FE" w:rsidP="000A50FE">
      <w:pPr>
        <w:pStyle w:val="BodyText"/>
      </w:pPr>
      <w:r>
        <w:tab/>
      </w:r>
      <w:r>
        <w:tab/>
        <w:t xml:space="preserve">2. Assessing </w:t>
      </w:r>
      <w:proofErr w:type="gramStart"/>
      <w:r>
        <w:t>sanctions;</w:t>
      </w:r>
      <w:proofErr w:type="gramEnd"/>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lastRenderedPageBreak/>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xml:space="preserve">. </w:t>
      </w:r>
      <w:proofErr w:type="gramStart"/>
      <w:r>
        <w:t>Providing assistance to</w:t>
      </w:r>
      <w:proofErr w:type="gramEnd"/>
      <w:r>
        <w:t xml:space="preserve">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 xml:space="preserve">procedures adopted to comply with these </w:t>
      </w:r>
      <w:proofErr w:type="gramStart"/>
      <w:r>
        <w:t>Specifications;</w:t>
      </w:r>
      <w:proofErr w:type="gramEnd"/>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 xml:space="preserve">number of subordinated Contracts on Department projects awarded to </w:t>
      </w:r>
      <w:proofErr w:type="gramStart"/>
      <w:r>
        <w:t>DBEs;</w:t>
      </w:r>
      <w:proofErr w:type="gramEnd"/>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 xml:space="preserve">dollar value of the Contracts awarded to </w:t>
      </w:r>
      <w:proofErr w:type="gramStart"/>
      <w:r>
        <w:t>DBEs;</w:t>
      </w:r>
      <w:proofErr w:type="gramEnd"/>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 xml:space="preserve">percentage of the dollar value of all subordinated Contracts awarded to DBEs as a percentage of the total Contract </w:t>
      </w:r>
      <w:proofErr w:type="gramStart"/>
      <w:r>
        <w:t>amount;</w:t>
      </w:r>
      <w:proofErr w:type="gramEnd"/>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lastRenderedPageBreak/>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w:t>
      </w:r>
      <w:proofErr w:type="gramStart"/>
      <w:r w:rsidRPr="006F663D">
        <w:t>actually performed</w:t>
      </w:r>
      <w:proofErr w:type="gramEnd"/>
      <w:r w:rsidRPr="006F663D">
        <w:t xml:space="preserve">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proofErr w:type="gramStart"/>
      <w:r w:rsidR="00072DBE">
        <w:t xml:space="preserve">2 </w:t>
      </w:r>
      <w:r w:rsidR="00600EED">
        <w:t>.</w:t>
      </w:r>
      <w:r w:rsidRPr="006F663D">
        <w:t>The</w:t>
      </w:r>
      <w:proofErr w:type="gramEnd"/>
      <w:r w:rsidRPr="006F663D">
        <w:t xml:space="preserv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 xml:space="preserve">A DBE performs a commercially useful function when it is responsible for execution of the work of the contract and is carrying out its responsibilities by </w:t>
      </w:r>
      <w:proofErr w:type="gramStart"/>
      <w:r w:rsidRPr="006F663D">
        <w:t>actually performing</w:t>
      </w:r>
      <w:proofErr w:type="gramEnd"/>
      <w:r w:rsidRPr="006F663D">
        <w:t>,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t>
      </w:r>
      <w:r w:rsidRPr="006F663D">
        <w:lastRenderedPageBreak/>
        <w:t xml:space="preserve">whether the amount the firm is to be paid under the contract is commensurate with the work it is </w:t>
      </w:r>
      <w:proofErr w:type="gramStart"/>
      <w:r w:rsidRPr="006F663D">
        <w:t>actually performing</w:t>
      </w:r>
      <w:proofErr w:type="gramEnd"/>
      <w:r w:rsidRPr="006F663D">
        <w:t xml:space="preserve">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w:t>
      </w:r>
      <w:proofErr w:type="gramStart"/>
      <w:r w:rsidRPr="006F663D">
        <w:t>in order to</w:t>
      </w:r>
      <w:proofErr w:type="gramEnd"/>
      <w:r w:rsidRPr="006F663D">
        <w:t xml:space="preserve">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 xml:space="preserve">If a DBE does not perform or exercise responsibility for at least 30 percent of the total cost of its contract with its own workforce, or if the DBE subcontracts a greater portion of the work of a contract than would be expected </w:t>
      </w:r>
      <w:proofErr w:type="gramStart"/>
      <w:r w:rsidRPr="006F663D">
        <w:t>on the basis of</w:t>
      </w:r>
      <w:proofErr w:type="gramEnd"/>
      <w:r w:rsidRPr="006F663D">
        <w:t xml:space="preserve">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36C085A6" w14:textId="77777777" w:rsidR="002A7FE8" w:rsidRPr="00D50FC3" w:rsidRDefault="002A7FE8" w:rsidP="001257C0">
      <w:pPr>
        <w:pStyle w:val="Article"/>
      </w:pPr>
      <w:r w:rsidRPr="00D50FC3">
        <w:t>7-</w:t>
      </w:r>
      <w:r>
        <w:t>25</w:t>
      </w:r>
      <w:r w:rsidRPr="00D50FC3">
        <w:t xml:space="preserve"> On-The-Job Training Requirements.</w:t>
      </w:r>
    </w:p>
    <w:p w14:paraId="12D41470" w14:textId="77777777" w:rsidR="002A7FE8" w:rsidRDefault="002A7FE8" w:rsidP="002A7FE8">
      <w:pPr>
        <w:pStyle w:val="BodyText"/>
      </w:pPr>
      <w:r>
        <w:tab/>
        <w:t>As part of the Contractor’s equal employment opportunity affirmative action program, training shall be provided as follows:</w:t>
      </w:r>
    </w:p>
    <w:p w14:paraId="6D20CC13" w14:textId="77777777" w:rsidR="002A7FE8" w:rsidRDefault="002A7FE8" w:rsidP="002A7FE8">
      <w:pPr>
        <w:pStyle w:val="BodyText"/>
      </w:pPr>
      <w:r>
        <w:tab/>
        <w:t xml:space="preserve">The Contractor shall provide </w:t>
      </w:r>
      <w:r w:rsidR="002E7125">
        <w:t>On</w:t>
      </w:r>
      <w:r>
        <w:t>-</w:t>
      </w:r>
      <w:r w:rsidR="002E7125">
        <w:t>The</w:t>
      </w:r>
      <w:r>
        <w:t>-</w:t>
      </w:r>
      <w:r w:rsidR="002E7125">
        <w:t xml:space="preserve">Job Training </w:t>
      </w:r>
      <w:r>
        <w:t xml:space="preserve">aimed at developing full journeymen in the type of trade or job classification involved in the work. In the event the Contractor subcontracts a portion of the Contract work, </w:t>
      </w:r>
      <w:r w:rsidR="00072DBE">
        <w:t>it</w:t>
      </w:r>
      <w:r>
        <w:t xml:space="preserve"> shall determine how many, if any, of the trainees are to be trained by the subcontractor provided, that the Contractor shall retain the primary responsibility for meeting the training requirements imposed by this S</w:t>
      </w:r>
      <w:r w:rsidR="002E7125">
        <w:t>ection</w:t>
      </w:r>
      <w:r>
        <w:t>.</w:t>
      </w:r>
      <w:r w:rsidR="002E7125" w:rsidRPr="0012730A">
        <w:t xml:space="preserve"> </w:t>
      </w:r>
      <w:r w:rsidR="002E7125">
        <w:t xml:space="preserve">Ensure that, </w:t>
      </w:r>
      <w:r w:rsidR="002E7125" w:rsidRPr="0012730A">
        <w:t>whe</w:t>
      </w:r>
      <w:r w:rsidR="002E7125">
        <w:t>n</w:t>
      </w:r>
      <w:r w:rsidR="002E7125" w:rsidRPr="0012730A">
        <w:t xml:space="preserve"> feasible, 25% of trainees in each occupation </w:t>
      </w:r>
      <w:r w:rsidR="002E7125">
        <w:t>are</w:t>
      </w:r>
      <w:r w:rsidR="002E7125" w:rsidRPr="0012730A">
        <w:t xml:space="preserve"> in their first year of training.</w:t>
      </w:r>
      <w:r>
        <w:t xml:space="preserve"> The Contractor shall </w:t>
      </w:r>
      <w:r w:rsidR="002E7125">
        <w:t xml:space="preserve">incorporate </w:t>
      </w:r>
      <w:r>
        <w:t>the requirements of this Training S</w:t>
      </w:r>
      <w:r w:rsidR="002E7125">
        <w:t>ection in</w:t>
      </w:r>
      <w:r>
        <w:t xml:space="preserve">to such subcontract. </w:t>
      </w:r>
    </w:p>
    <w:p w14:paraId="1E41E85F" w14:textId="77777777" w:rsidR="002A7FE8" w:rsidRDefault="002A7FE8" w:rsidP="002A7FE8">
      <w:pPr>
        <w:pStyle w:val="BodyText"/>
      </w:pPr>
      <w:r>
        <w:tab/>
        <w:t>The number of trainees will be estimated on the number of calendar days of the Contract, the dollar value, and the scope of work to be performed. The trainee goal will be finalized at a Post-Preconstruction Trainee Evaluation Meeting</w:t>
      </w:r>
      <w:r w:rsidR="002E7125">
        <w:t>,</w:t>
      </w:r>
      <w:r>
        <w:t xml:space="preserve"> and the goal will be distributed among the work classifications based on the following criteria:</w:t>
      </w:r>
    </w:p>
    <w:p w14:paraId="617C348A" w14:textId="77777777" w:rsidR="002A7FE8" w:rsidRDefault="002A7FE8" w:rsidP="002A7FE8">
      <w:pPr>
        <w:pStyle w:val="BodyText"/>
      </w:pPr>
      <w:r>
        <w:tab/>
      </w:r>
      <w:r>
        <w:tab/>
      </w:r>
      <w:r w:rsidR="00072DBE">
        <w:t>1</w:t>
      </w:r>
      <w:r w:rsidR="00600EED">
        <w:t>.</w:t>
      </w:r>
      <w:r>
        <w:t xml:space="preserve"> Determine the number of trainees on Federal Aid Contract:</w:t>
      </w:r>
    </w:p>
    <w:p w14:paraId="74F87C87" w14:textId="77777777" w:rsidR="002A7FE8" w:rsidRDefault="002A7FE8" w:rsidP="002A7FE8">
      <w:pPr>
        <w:pStyle w:val="BodyText"/>
      </w:pPr>
      <w:r>
        <w:tab/>
      </w:r>
      <w:r>
        <w:tab/>
      </w:r>
      <w:r>
        <w:tab/>
      </w:r>
      <w:r w:rsidR="00072DBE">
        <w:t>a</w:t>
      </w:r>
      <w:r w:rsidR="00600EED">
        <w:t>.</w:t>
      </w:r>
      <w:r>
        <w:t xml:space="preserve"> No trainees will be required for Contracts with a Contract Time allowance of less than </w:t>
      </w:r>
      <w:r w:rsidR="002E7125">
        <w:t xml:space="preserve">275 </w:t>
      </w:r>
      <w:r>
        <w:t>calendar days.</w:t>
      </w:r>
    </w:p>
    <w:p w14:paraId="7BCE448B" w14:textId="77777777" w:rsidR="002A7FE8" w:rsidRDefault="002A7FE8" w:rsidP="002A7FE8">
      <w:pPr>
        <w:pStyle w:val="BodyText"/>
      </w:pPr>
      <w:r>
        <w:tab/>
      </w:r>
      <w:r>
        <w:tab/>
      </w:r>
      <w:r>
        <w:tab/>
      </w:r>
      <w:r w:rsidR="00072DBE">
        <w:t>b</w:t>
      </w:r>
      <w:r w:rsidR="00600EED">
        <w:t>.</w:t>
      </w:r>
      <w:r>
        <w:t xml:space="preserve"> If the Contract Time allowance is </w:t>
      </w:r>
      <w:r w:rsidR="002E7125">
        <w:t>275</w:t>
      </w:r>
      <w:r w:rsidR="00A64F69">
        <w:t> </w:t>
      </w:r>
      <w:r>
        <w:t>calendar days or more, the</w:t>
      </w:r>
      <w:r w:rsidR="002E7125">
        <w:t xml:space="preserve"> </w:t>
      </w:r>
      <w:r>
        <w:t>number of trainees shall be established in accordance with the following chart:</w:t>
      </w:r>
    </w:p>
    <w:p w14:paraId="3328924A" w14:textId="77777777" w:rsidR="002A7FE8" w:rsidRDefault="002A7FE8" w:rsidP="002A7FE8">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7"/>
        <w:gridCol w:w="2313"/>
      </w:tblGrid>
      <w:tr w:rsidR="002A7FE8" w14:paraId="24BB42F1" w14:textId="77777777" w:rsidTr="002A7FE8">
        <w:trPr>
          <w:tblHeader/>
        </w:trPr>
        <w:tc>
          <w:tcPr>
            <w:tcW w:w="7053" w:type="dxa"/>
          </w:tcPr>
          <w:p w14:paraId="3680FC39" w14:textId="77777777" w:rsidR="002A7FE8" w:rsidRDefault="002A7FE8" w:rsidP="002A7FE8">
            <w:pPr>
              <w:pStyle w:val="BodyText"/>
              <w:jc w:val="center"/>
            </w:pPr>
            <w:r>
              <w:t>Estimated Contract Amount</w:t>
            </w:r>
          </w:p>
        </w:tc>
        <w:tc>
          <w:tcPr>
            <w:tcW w:w="2317" w:type="dxa"/>
          </w:tcPr>
          <w:p w14:paraId="0D58DA4C" w14:textId="77777777" w:rsidR="002A7FE8" w:rsidRDefault="002A7FE8" w:rsidP="002A7FE8">
            <w:pPr>
              <w:pStyle w:val="BodyText"/>
              <w:jc w:val="center"/>
            </w:pPr>
            <w:r>
              <w:t>Trainees Required</w:t>
            </w:r>
          </w:p>
        </w:tc>
      </w:tr>
      <w:tr w:rsidR="002A7FE8" w14:paraId="159F2868" w14:textId="77777777" w:rsidTr="002A7FE8">
        <w:tc>
          <w:tcPr>
            <w:tcW w:w="7053" w:type="dxa"/>
          </w:tcPr>
          <w:p w14:paraId="3F03ED45" w14:textId="77777777" w:rsidR="002A7FE8" w:rsidRDefault="002A7FE8" w:rsidP="003D6C8E">
            <w:pPr>
              <w:pStyle w:val="BodyText"/>
              <w:jc w:val="center"/>
            </w:pPr>
            <w:r>
              <w:t>$</w:t>
            </w:r>
            <w:r w:rsidR="002E7125">
              <w:t>2</w:t>
            </w:r>
            <w:r>
              <w:t>,000,000</w:t>
            </w:r>
            <w:r w:rsidR="00443990">
              <w:t xml:space="preserve"> or less</w:t>
            </w:r>
          </w:p>
        </w:tc>
        <w:tc>
          <w:tcPr>
            <w:tcW w:w="2317" w:type="dxa"/>
          </w:tcPr>
          <w:p w14:paraId="14B2421E" w14:textId="77777777" w:rsidR="002A7FE8" w:rsidRDefault="002A7FE8" w:rsidP="002A7FE8">
            <w:pPr>
              <w:pStyle w:val="BodyText"/>
              <w:jc w:val="center"/>
            </w:pPr>
            <w:r>
              <w:t>0</w:t>
            </w:r>
          </w:p>
        </w:tc>
      </w:tr>
      <w:tr w:rsidR="002A7FE8" w14:paraId="01477EBC" w14:textId="77777777" w:rsidTr="002A7FE8">
        <w:tc>
          <w:tcPr>
            <w:tcW w:w="7053" w:type="dxa"/>
          </w:tcPr>
          <w:p w14:paraId="15DDD767" w14:textId="77777777" w:rsidR="002A7FE8" w:rsidRDefault="002A7FE8" w:rsidP="003D6C8E">
            <w:pPr>
              <w:pStyle w:val="BodyText"/>
              <w:jc w:val="center"/>
            </w:pPr>
            <w:r>
              <w:t>Over $</w:t>
            </w:r>
            <w:r w:rsidR="002E7125">
              <w:t>2</w:t>
            </w:r>
            <w:r>
              <w:t>,000,000 to $4,000,000</w:t>
            </w:r>
          </w:p>
        </w:tc>
        <w:tc>
          <w:tcPr>
            <w:tcW w:w="2317" w:type="dxa"/>
          </w:tcPr>
          <w:p w14:paraId="7A9D580A" w14:textId="77777777" w:rsidR="002A7FE8" w:rsidRDefault="002A7FE8" w:rsidP="002A7FE8">
            <w:pPr>
              <w:pStyle w:val="BodyText"/>
              <w:jc w:val="center"/>
            </w:pPr>
            <w:r>
              <w:t>2</w:t>
            </w:r>
          </w:p>
        </w:tc>
      </w:tr>
      <w:tr w:rsidR="002A7FE8" w14:paraId="1D470AD4" w14:textId="77777777" w:rsidTr="002A7FE8">
        <w:tc>
          <w:tcPr>
            <w:tcW w:w="7053" w:type="dxa"/>
          </w:tcPr>
          <w:p w14:paraId="2ED59298" w14:textId="77777777" w:rsidR="002A7FE8" w:rsidRDefault="002A7FE8" w:rsidP="002A7FE8">
            <w:pPr>
              <w:pStyle w:val="BodyText"/>
              <w:jc w:val="center"/>
            </w:pPr>
            <w:r>
              <w:t>Over $4,000,000 to $6,000,000</w:t>
            </w:r>
          </w:p>
        </w:tc>
        <w:tc>
          <w:tcPr>
            <w:tcW w:w="2317" w:type="dxa"/>
          </w:tcPr>
          <w:p w14:paraId="52658FB6" w14:textId="77777777" w:rsidR="002A7FE8" w:rsidRDefault="002A7FE8" w:rsidP="002A7FE8">
            <w:pPr>
              <w:pStyle w:val="BodyText"/>
              <w:jc w:val="center"/>
            </w:pPr>
            <w:r>
              <w:t>3</w:t>
            </w:r>
          </w:p>
        </w:tc>
      </w:tr>
      <w:tr w:rsidR="002A7FE8" w14:paraId="1C9A3955" w14:textId="77777777" w:rsidTr="002A7FE8">
        <w:tc>
          <w:tcPr>
            <w:tcW w:w="7053" w:type="dxa"/>
          </w:tcPr>
          <w:p w14:paraId="497730BF" w14:textId="77777777" w:rsidR="002A7FE8" w:rsidRDefault="002A7FE8" w:rsidP="002A7FE8">
            <w:pPr>
              <w:pStyle w:val="BodyText"/>
              <w:jc w:val="center"/>
            </w:pPr>
            <w:r>
              <w:t>Over $6,000,000 to $12,000,000</w:t>
            </w:r>
          </w:p>
        </w:tc>
        <w:tc>
          <w:tcPr>
            <w:tcW w:w="2317" w:type="dxa"/>
          </w:tcPr>
          <w:p w14:paraId="7C95DF08" w14:textId="77777777" w:rsidR="002A7FE8" w:rsidRDefault="002A7FE8" w:rsidP="002A7FE8">
            <w:pPr>
              <w:pStyle w:val="BodyText"/>
              <w:jc w:val="center"/>
            </w:pPr>
            <w:r>
              <w:t>5</w:t>
            </w:r>
          </w:p>
        </w:tc>
      </w:tr>
      <w:tr w:rsidR="002A7FE8" w14:paraId="32E876A6" w14:textId="77777777" w:rsidTr="002A7FE8">
        <w:tc>
          <w:tcPr>
            <w:tcW w:w="7053" w:type="dxa"/>
          </w:tcPr>
          <w:p w14:paraId="63963C6E" w14:textId="77777777" w:rsidR="002A7FE8" w:rsidRDefault="002A7FE8" w:rsidP="002A7FE8">
            <w:pPr>
              <w:pStyle w:val="BodyText"/>
              <w:jc w:val="center"/>
            </w:pPr>
            <w:r>
              <w:t>Over $12,000,000 to $18,000,000</w:t>
            </w:r>
          </w:p>
        </w:tc>
        <w:tc>
          <w:tcPr>
            <w:tcW w:w="2317" w:type="dxa"/>
          </w:tcPr>
          <w:p w14:paraId="15993DE7" w14:textId="77777777" w:rsidR="002A7FE8" w:rsidRDefault="002A7FE8" w:rsidP="002A7FE8">
            <w:pPr>
              <w:pStyle w:val="BodyText"/>
              <w:jc w:val="center"/>
            </w:pPr>
            <w:r>
              <w:t>7</w:t>
            </w:r>
          </w:p>
        </w:tc>
      </w:tr>
      <w:tr w:rsidR="002A7FE8" w14:paraId="6CADDD6F" w14:textId="77777777" w:rsidTr="002A7FE8">
        <w:tc>
          <w:tcPr>
            <w:tcW w:w="7053" w:type="dxa"/>
          </w:tcPr>
          <w:p w14:paraId="1B1C8CD5" w14:textId="77777777" w:rsidR="002A7FE8" w:rsidRDefault="002A7FE8" w:rsidP="002A7FE8">
            <w:pPr>
              <w:pStyle w:val="BodyText"/>
              <w:jc w:val="center"/>
            </w:pPr>
            <w:r>
              <w:t>Over $18,000,000 to $24,000,000</w:t>
            </w:r>
          </w:p>
        </w:tc>
        <w:tc>
          <w:tcPr>
            <w:tcW w:w="2317" w:type="dxa"/>
          </w:tcPr>
          <w:p w14:paraId="315388A5" w14:textId="77777777" w:rsidR="002A7FE8" w:rsidRDefault="002A7FE8" w:rsidP="002A7FE8">
            <w:pPr>
              <w:pStyle w:val="BodyText"/>
              <w:jc w:val="center"/>
            </w:pPr>
            <w:r>
              <w:t>9</w:t>
            </w:r>
          </w:p>
        </w:tc>
      </w:tr>
      <w:tr w:rsidR="002A7FE8" w14:paraId="10676443" w14:textId="77777777" w:rsidTr="002A7FE8">
        <w:tc>
          <w:tcPr>
            <w:tcW w:w="7053" w:type="dxa"/>
          </w:tcPr>
          <w:p w14:paraId="6514CDB4" w14:textId="77777777" w:rsidR="002A7FE8" w:rsidRDefault="002A7FE8" w:rsidP="002A7FE8">
            <w:pPr>
              <w:pStyle w:val="BodyText"/>
              <w:jc w:val="center"/>
            </w:pPr>
            <w:r>
              <w:t>Over $24,000,000 to $31,000,000</w:t>
            </w:r>
          </w:p>
        </w:tc>
        <w:tc>
          <w:tcPr>
            <w:tcW w:w="2317" w:type="dxa"/>
          </w:tcPr>
          <w:p w14:paraId="6A245F42" w14:textId="77777777" w:rsidR="002A7FE8" w:rsidRDefault="002A7FE8" w:rsidP="002A7FE8">
            <w:pPr>
              <w:pStyle w:val="BodyText"/>
              <w:jc w:val="center"/>
            </w:pPr>
            <w:r>
              <w:t>12</w:t>
            </w:r>
          </w:p>
        </w:tc>
      </w:tr>
      <w:tr w:rsidR="002A7FE8" w14:paraId="2317F798" w14:textId="77777777" w:rsidTr="002A7FE8">
        <w:tc>
          <w:tcPr>
            <w:tcW w:w="7053" w:type="dxa"/>
          </w:tcPr>
          <w:p w14:paraId="697E066D" w14:textId="77777777" w:rsidR="002A7FE8" w:rsidRDefault="002A7FE8" w:rsidP="002A7FE8">
            <w:pPr>
              <w:pStyle w:val="BodyText"/>
              <w:jc w:val="center"/>
            </w:pPr>
            <w:r>
              <w:t>Over $31,000,000 to $37,000,000</w:t>
            </w:r>
          </w:p>
        </w:tc>
        <w:tc>
          <w:tcPr>
            <w:tcW w:w="2317" w:type="dxa"/>
          </w:tcPr>
          <w:p w14:paraId="22C96442" w14:textId="77777777" w:rsidR="002A7FE8" w:rsidRDefault="002A7FE8" w:rsidP="002A7FE8">
            <w:pPr>
              <w:pStyle w:val="BodyText"/>
              <w:jc w:val="center"/>
            </w:pPr>
            <w:r>
              <w:t>13</w:t>
            </w:r>
          </w:p>
        </w:tc>
      </w:tr>
      <w:tr w:rsidR="002A7FE8" w14:paraId="4C7E35B7" w14:textId="77777777" w:rsidTr="002A7FE8">
        <w:tc>
          <w:tcPr>
            <w:tcW w:w="7053" w:type="dxa"/>
          </w:tcPr>
          <w:p w14:paraId="69823DDC" w14:textId="77777777" w:rsidR="002A7FE8" w:rsidRDefault="002A7FE8" w:rsidP="002A7FE8">
            <w:pPr>
              <w:pStyle w:val="BodyText"/>
              <w:jc w:val="center"/>
            </w:pPr>
            <w:r>
              <w:t>Over $37,000,000 to $43,000,000</w:t>
            </w:r>
          </w:p>
        </w:tc>
        <w:tc>
          <w:tcPr>
            <w:tcW w:w="2317" w:type="dxa"/>
          </w:tcPr>
          <w:p w14:paraId="448C113D" w14:textId="77777777" w:rsidR="002A7FE8" w:rsidRDefault="002A7FE8" w:rsidP="002A7FE8">
            <w:pPr>
              <w:pStyle w:val="BodyText"/>
              <w:jc w:val="center"/>
            </w:pPr>
            <w:r>
              <w:t>14</w:t>
            </w:r>
          </w:p>
        </w:tc>
      </w:tr>
      <w:tr w:rsidR="002A7FE8" w14:paraId="2EDCDF99" w14:textId="77777777" w:rsidTr="002A7FE8">
        <w:tc>
          <w:tcPr>
            <w:tcW w:w="7053" w:type="dxa"/>
          </w:tcPr>
          <w:p w14:paraId="20DF7E2E" w14:textId="77777777" w:rsidR="002A7FE8" w:rsidRDefault="002A7FE8" w:rsidP="002A7FE8">
            <w:pPr>
              <w:pStyle w:val="BodyText"/>
              <w:jc w:val="center"/>
            </w:pPr>
            <w:r>
              <w:t>Over $43,000,000 to $49,000,000</w:t>
            </w:r>
          </w:p>
        </w:tc>
        <w:tc>
          <w:tcPr>
            <w:tcW w:w="2317" w:type="dxa"/>
          </w:tcPr>
          <w:p w14:paraId="38F8763D" w14:textId="77777777" w:rsidR="002A7FE8" w:rsidRDefault="002A7FE8" w:rsidP="002A7FE8">
            <w:pPr>
              <w:pStyle w:val="BodyText"/>
              <w:jc w:val="center"/>
            </w:pPr>
            <w:r>
              <w:t>15</w:t>
            </w:r>
          </w:p>
        </w:tc>
      </w:tr>
      <w:tr w:rsidR="002A7FE8" w14:paraId="3EAC9155" w14:textId="77777777" w:rsidTr="002A7FE8">
        <w:tc>
          <w:tcPr>
            <w:tcW w:w="7053" w:type="dxa"/>
          </w:tcPr>
          <w:p w14:paraId="6A7AB776" w14:textId="77777777" w:rsidR="002A7FE8" w:rsidRDefault="002A7FE8" w:rsidP="002A7FE8">
            <w:pPr>
              <w:pStyle w:val="BodyText"/>
              <w:jc w:val="center"/>
            </w:pPr>
            <w:r>
              <w:t>Over $49,000,000 to $55,000,000</w:t>
            </w:r>
          </w:p>
        </w:tc>
        <w:tc>
          <w:tcPr>
            <w:tcW w:w="2317" w:type="dxa"/>
          </w:tcPr>
          <w:p w14:paraId="00DD23A1" w14:textId="77777777" w:rsidR="002A7FE8" w:rsidRDefault="002A7FE8" w:rsidP="002A7FE8">
            <w:pPr>
              <w:pStyle w:val="BodyText"/>
              <w:jc w:val="center"/>
            </w:pPr>
            <w:r>
              <w:t>16</w:t>
            </w:r>
          </w:p>
        </w:tc>
      </w:tr>
      <w:tr w:rsidR="002A7FE8" w14:paraId="13C057F3" w14:textId="77777777" w:rsidTr="002A7FE8">
        <w:tc>
          <w:tcPr>
            <w:tcW w:w="7053" w:type="dxa"/>
          </w:tcPr>
          <w:p w14:paraId="7D504C68" w14:textId="77777777" w:rsidR="002A7FE8" w:rsidRDefault="002A7FE8" w:rsidP="002A7FE8">
            <w:pPr>
              <w:pStyle w:val="BodyText"/>
              <w:jc w:val="center"/>
            </w:pPr>
            <w:r>
              <w:lastRenderedPageBreak/>
              <w:t>Over $55,000,000 to $62,000,000</w:t>
            </w:r>
          </w:p>
        </w:tc>
        <w:tc>
          <w:tcPr>
            <w:tcW w:w="2317" w:type="dxa"/>
          </w:tcPr>
          <w:p w14:paraId="0C9037FB" w14:textId="77777777" w:rsidR="002A7FE8" w:rsidRDefault="002A7FE8" w:rsidP="002A7FE8">
            <w:pPr>
              <w:pStyle w:val="BodyText"/>
              <w:jc w:val="center"/>
            </w:pPr>
            <w:r>
              <w:t>17</w:t>
            </w:r>
          </w:p>
        </w:tc>
      </w:tr>
      <w:tr w:rsidR="002A7FE8" w14:paraId="59391F27" w14:textId="77777777" w:rsidTr="002A7FE8">
        <w:tc>
          <w:tcPr>
            <w:tcW w:w="7053" w:type="dxa"/>
          </w:tcPr>
          <w:p w14:paraId="54FACEDB" w14:textId="77777777" w:rsidR="002A7FE8" w:rsidRDefault="002A7FE8" w:rsidP="002A7FE8">
            <w:pPr>
              <w:pStyle w:val="BodyText"/>
              <w:jc w:val="center"/>
            </w:pPr>
            <w:r>
              <w:t>Over $62,000,000 to $68,000,000</w:t>
            </w:r>
          </w:p>
        </w:tc>
        <w:tc>
          <w:tcPr>
            <w:tcW w:w="2317" w:type="dxa"/>
          </w:tcPr>
          <w:p w14:paraId="34DE8FA3" w14:textId="77777777" w:rsidR="002A7FE8" w:rsidRDefault="002A7FE8" w:rsidP="002A7FE8">
            <w:pPr>
              <w:pStyle w:val="BodyText"/>
              <w:jc w:val="center"/>
            </w:pPr>
            <w:r>
              <w:t>18</w:t>
            </w:r>
          </w:p>
        </w:tc>
      </w:tr>
      <w:tr w:rsidR="002A7FE8" w14:paraId="2B2BD53B" w14:textId="77777777" w:rsidTr="002A7FE8">
        <w:tc>
          <w:tcPr>
            <w:tcW w:w="7053" w:type="dxa"/>
          </w:tcPr>
          <w:p w14:paraId="7F6D0B2F" w14:textId="77777777" w:rsidR="002A7FE8" w:rsidRDefault="002A7FE8" w:rsidP="002A7FE8">
            <w:pPr>
              <w:pStyle w:val="BodyText"/>
              <w:jc w:val="center"/>
            </w:pPr>
            <w:r>
              <w:t>Over $68,000,000 to $74,000,000</w:t>
            </w:r>
          </w:p>
        </w:tc>
        <w:tc>
          <w:tcPr>
            <w:tcW w:w="2317" w:type="dxa"/>
          </w:tcPr>
          <w:p w14:paraId="1552F91F" w14:textId="77777777" w:rsidR="002A7FE8" w:rsidRDefault="002A7FE8" w:rsidP="002A7FE8">
            <w:pPr>
              <w:pStyle w:val="BodyText"/>
              <w:jc w:val="center"/>
            </w:pPr>
            <w:r>
              <w:t>19</w:t>
            </w:r>
          </w:p>
        </w:tc>
      </w:tr>
      <w:tr w:rsidR="002A7FE8" w14:paraId="1F5A3C92" w14:textId="77777777" w:rsidTr="002A7FE8">
        <w:tc>
          <w:tcPr>
            <w:tcW w:w="7053" w:type="dxa"/>
          </w:tcPr>
          <w:p w14:paraId="4BA01066" w14:textId="77777777" w:rsidR="002A7FE8" w:rsidRDefault="002A7FE8" w:rsidP="002A7FE8">
            <w:pPr>
              <w:pStyle w:val="BodyText"/>
              <w:jc w:val="center"/>
            </w:pPr>
            <w:r>
              <w:t>Over $74,000,000 to $81,000,000</w:t>
            </w:r>
          </w:p>
        </w:tc>
        <w:tc>
          <w:tcPr>
            <w:tcW w:w="2317" w:type="dxa"/>
          </w:tcPr>
          <w:p w14:paraId="56A1FC55" w14:textId="77777777" w:rsidR="002A7FE8" w:rsidRDefault="002A7FE8" w:rsidP="002A7FE8">
            <w:pPr>
              <w:pStyle w:val="BodyText"/>
              <w:jc w:val="center"/>
            </w:pPr>
            <w:r>
              <w:t>20</w:t>
            </w:r>
          </w:p>
        </w:tc>
      </w:tr>
      <w:tr w:rsidR="002A7FE8" w14:paraId="0D8FBF27" w14:textId="77777777" w:rsidTr="002A7FE8">
        <w:tc>
          <w:tcPr>
            <w:tcW w:w="7053" w:type="dxa"/>
          </w:tcPr>
          <w:p w14:paraId="63D271E5" w14:textId="77777777" w:rsidR="002A7FE8" w:rsidRDefault="002A7FE8" w:rsidP="002A7FE8">
            <w:pPr>
              <w:pStyle w:val="BodyText"/>
              <w:jc w:val="center"/>
            </w:pPr>
            <w:r>
              <w:t>Over $81,000,000 to $87,000,000</w:t>
            </w:r>
          </w:p>
        </w:tc>
        <w:tc>
          <w:tcPr>
            <w:tcW w:w="2317" w:type="dxa"/>
          </w:tcPr>
          <w:p w14:paraId="1B685BA0" w14:textId="77777777" w:rsidR="002A7FE8" w:rsidRDefault="002A7FE8" w:rsidP="002A7FE8">
            <w:pPr>
              <w:pStyle w:val="BodyText"/>
              <w:jc w:val="center"/>
            </w:pPr>
            <w:r>
              <w:t>21</w:t>
            </w:r>
          </w:p>
        </w:tc>
      </w:tr>
      <w:tr w:rsidR="002A7FE8" w14:paraId="0064E182" w14:textId="77777777" w:rsidTr="002A7FE8">
        <w:tc>
          <w:tcPr>
            <w:tcW w:w="7053" w:type="dxa"/>
          </w:tcPr>
          <w:p w14:paraId="5EA4ED38" w14:textId="77777777" w:rsidR="002A7FE8" w:rsidRDefault="002A7FE8" w:rsidP="002A7FE8">
            <w:pPr>
              <w:pStyle w:val="BodyText"/>
              <w:jc w:val="center"/>
            </w:pPr>
            <w:r>
              <w:t>Over $87,000,000 to $93,000,000</w:t>
            </w:r>
          </w:p>
        </w:tc>
        <w:tc>
          <w:tcPr>
            <w:tcW w:w="2317" w:type="dxa"/>
          </w:tcPr>
          <w:p w14:paraId="782D6411" w14:textId="77777777" w:rsidR="002A7FE8" w:rsidRDefault="002A7FE8" w:rsidP="002A7FE8">
            <w:pPr>
              <w:pStyle w:val="BodyText"/>
              <w:jc w:val="center"/>
            </w:pPr>
            <w:r>
              <w:t>22</w:t>
            </w:r>
          </w:p>
        </w:tc>
      </w:tr>
      <w:tr w:rsidR="002A7FE8" w14:paraId="3169FAB4" w14:textId="77777777" w:rsidTr="002A7FE8">
        <w:tc>
          <w:tcPr>
            <w:tcW w:w="7053" w:type="dxa"/>
          </w:tcPr>
          <w:p w14:paraId="392BD91F" w14:textId="77777777" w:rsidR="002A7FE8" w:rsidRDefault="002A7FE8" w:rsidP="002A7FE8">
            <w:pPr>
              <w:pStyle w:val="BodyText"/>
              <w:jc w:val="center"/>
            </w:pPr>
            <w:r>
              <w:t>Over $93,000,000 to $99,000,000</w:t>
            </w:r>
          </w:p>
        </w:tc>
        <w:tc>
          <w:tcPr>
            <w:tcW w:w="2317" w:type="dxa"/>
          </w:tcPr>
          <w:p w14:paraId="62354A23" w14:textId="77777777" w:rsidR="002A7FE8" w:rsidRDefault="002A7FE8" w:rsidP="002A7FE8">
            <w:pPr>
              <w:pStyle w:val="BodyText"/>
              <w:jc w:val="center"/>
            </w:pPr>
            <w:r>
              <w:t>23</w:t>
            </w:r>
          </w:p>
        </w:tc>
      </w:tr>
      <w:tr w:rsidR="002A7FE8" w14:paraId="4AA0B0C7" w14:textId="77777777" w:rsidTr="002A7FE8">
        <w:tc>
          <w:tcPr>
            <w:tcW w:w="7053" w:type="dxa"/>
          </w:tcPr>
          <w:p w14:paraId="49C3AB00" w14:textId="77777777" w:rsidR="002A7FE8" w:rsidRDefault="002A7FE8" w:rsidP="002A7FE8">
            <w:pPr>
              <w:pStyle w:val="BodyText"/>
              <w:jc w:val="center"/>
            </w:pPr>
            <w:r>
              <w:t>Over $99,000,000 to $105,000,000</w:t>
            </w:r>
          </w:p>
        </w:tc>
        <w:tc>
          <w:tcPr>
            <w:tcW w:w="2317" w:type="dxa"/>
          </w:tcPr>
          <w:p w14:paraId="7283F025" w14:textId="77777777" w:rsidR="002A7FE8" w:rsidRDefault="002A7FE8" w:rsidP="002A7FE8">
            <w:pPr>
              <w:pStyle w:val="BodyText"/>
              <w:jc w:val="center"/>
            </w:pPr>
            <w:r>
              <w:t>24</w:t>
            </w:r>
          </w:p>
        </w:tc>
      </w:tr>
      <w:tr w:rsidR="002A7FE8" w14:paraId="413C3434" w14:textId="77777777" w:rsidTr="002A7FE8">
        <w:tc>
          <w:tcPr>
            <w:tcW w:w="7053" w:type="dxa"/>
          </w:tcPr>
          <w:p w14:paraId="11AAAD85" w14:textId="77777777" w:rsidR="002A7FE8" w:rsidRDefault="002A7FE8" w:rsidP="002A7FE8">
            <w:pPr>
              <w:pStyle w:val="BodyText"/>
              <w:jc w:val="center"/>
            </w:pPr>
            <w:r>
              <w:t>Over $105,000,000 to $112,000,000</w:t>
            </w:r>
          </w:p>
        </w:tc>
        <w:tc>
          <w:tcPr>
            <w:tcW w:w="2317" w:type="dxa"/>
          </w:tcPr>
          <w:p w14:paraId="5BCF7805" w14:textId="77777777" w:rsidR="002A7FE8" w:rsidRDefault="002A7FE8" w:rsidP="002A7FE8">
            <w:pPr>
              <w:pStyle w:val="BodyText"/>
              <w:jc w:val="center"/>
            </w:pPr>
            <w:r>
              <w:t>25</w:t>
            </w:r>
          </w:p>
        </w:tc>
      </w:tr>
      <w:tr w:rsidR="002A7FE8" w14:paraId="60C01AC6" w14:textId="77777777" w:rsidTr="002A7FE8">
        <w:tc>
          <w:tcPr>
            <w:tcW w:w="7053" w:type="dxa"/>
          </w:tcPr>
          <w:p w14:paraId="3DAB874E" w14:textId="77777777" w:rsidR="002A7FE8" w:rsidRDefault="002A7FE8" w:rsidP="002A7FE8">
            <w:pPr>
              <w:pStyle w:val="BodyText"/>
              <w:jc w:val="center"/>
            </w:pPr>
            <w:r>
              <w:t xml:space="preserve">Over $112,000,000 to $118,000,000 </w:t>
            </w:r>
          </w:p>
        </w:tc>
        <w:tc>
          <w:tcPr>
            <w:tcW w:w="2317" w:type="dxa"/>
          </w:tcPr>
          <w:p w14:paraId="7872A20F" w14:textId="77777777" w:rsidR="002A7FE8" w:rsidRDefault="002A7FE8" w:rsidP="002A7FE8">
            <w:pPr>
              <w:pStyle w:val="BodyText"/>
              <w:jc w:val="center"/>
            </w:pPr>
            <w:r>
              <w:t>26</w:t>
            </w:r>
          </w:p>
        </w:tc>
      </w:tr>
      <w:tr w:rsidR="002A7FE8" w14:paraId="54A2BAAF" w14:textId="77777777" w:rsidTr="002A7FE8">
        <w:tc>
          <w:tcPr>
            <w:tcW w:w="7053" w:type="dxa"/>
          </w:tcPr>
          <w:p w14:paraId="44D00B8D" w14:textId="77777777" w:rsidR="002A7FE8" w:rsidRDefault="002A7FE8" w:rsidP="002A7FE8">
            <w:pPr>
              <w:pStyle w:val="BodyText"/>
              <w:jc w:val="center"/>
            </w:pPr>
            <w:r>
              <w:t>Over $118,000,000 to $124,000,000</w:t>
            </w:r>
          </w:p>
        </w:tc>
        <w:tc>
          <w:tcPr>
            <w:tcW w:w="2317" w:type="dxa"/>
          </w:tcPr>
          <w:p w14:paraId="7C57F018" w14:textId="77777777" w:rsidR="002A7FE8" w:rsidRDefault="002A7FE8" w:rsidP="002A7FE8">
            <w:pPr>
              <w:pStyle w:val="BodyText"/>
              <w:jc w:val="center"/>
            </w:pPr>
            <w:r>
              <w:t>27</w:t>
            </w:r>
          </w:p>
        </w:tc>
      </w:tr>
      <w:tr w:rsidR="002A7FE8" w14:paraId="507A6B94" w14:textId="77777777" w:rsidTr="002A7FE8">
        <w:tc>
          <w:tcPr>
            <w:tcW w:w="7053" w:type="dxa"/>
          </w:tcPr>
          <w:p w14:paraId="01E0B00F" w14:textId="77777777" w:rsidR="002A7FE8" w:rsidRDefault="002A7FE8" w:rsidP="002A7FE8">
            <w:pPr>
              <w:pStyle w:val="BodyText"/>
              <w:jc w:val="center"/>
            </w:pPr>
            <w:r>
              <w:t>Over $124,000,000 to $130,000,000</w:t>
            </w:r>
          </w:p>
        </w:tc>
        <w:tc>
          <w:tcPr>
            <w:tcW w:w="2317" w:type="dxa"/>
          </w:tcPr>
          <w:p w14:paraId="23CED2D1" w14:textId="77777777" w:rsidR="002A7FE8" w:rsidRDefault="002A7FE8" w:rsidP="002A7FE8">
            <w:pPr>
              <w:pStyle w:val="BodyText"/>
              <w:jc w:val="center"/>
            </w:pPr>
            <w:r>
              <w:t>28</w:t>
            </w:r>
          </w:p>
        </w:tc>
      </w:tr>
      <w:tr w:rsidR="002A7FE8" w14:paraId="53050949" w14:textId="77777777" w:rsidTr="002A7FE8">
        <w:tc>
          <w:tcPr>
            <w:tcW w:w="7053" w:type="dxa"/>
          </w:tcPr>
          <w:p w14:paraId="037DDA78" w14:textId="77777777" w:rsidR="002A7FE8" w:rsidRDefault="002A7FE8" w:rsidP="002A7FE8">
            <w:pPr>
              <w:pStyle w:val="BodyText"/>
              <w:jc w:val="center"/>
            </w:pPr>
            <w:r>
              <w:t>Over $130,000,000 to *</w:t>
            </w:r>
          </w:p>
        </w:tc>
        <w:tc>
          <w:tcPr>
            <w:tcW w:w="2317" w:type="dxa"/>
          </w:tcPr>
          <w:p w14:paraId="0E32EEEF" w14:textId="77777777" w:rsidR="002A7FE8" w:rsidRDefault="002A7FE8" w:rsidP="002A7FE8">
            <w:pPr>
              <w:pStyle w:val="BodyText"/>
              <w:jc w:val="center"/>
            </w:pPr>
          </w:p>
        </w:tc>
      </w:tr>
      <w:tr w:rsidR="002A7FE8" w14:paraId="55E7EFA9" w14:textId="77777777" w:rsidTr="002A7FE8">
        <w:tc>
          <w:tcPr>
            <w:tcW w:w="7053" w:type="dxa"/>
          </w:tcPr>
          <w:p w14:paraId="034213C9" w14:textId="77777777" w:rsidR="002A7FE8" w:rsidRPr="005758CA" w:rsidRDefault="002A7FE8" w:rsidP="002A7FE8">
            <w:pPr>
              <w:pStyle w:val="BodyText"/>
              <w:rPr>
                <w:sz w:val="18"/>
                <w:szCs w:val="18"/>
              </w:rPr>
            </w:pPr>
            <w:r w:rsidRPr="005758CA">
              <w:rPr>
                <w:sz w:val="18"/>
                <w:szCs w:val="18"/>
              </w:rPr>
              <w:t>*One additional trainee per $6,000,000 of estimated Constructio</w:t>
            </w:r>
            <w:r>
              <w:rPr>
                <w:sz w:val="18"/>
                <w:szCs w:val="18"/>
              </w:rPr>
              <w:t>n Contract amount over $130,000,0</w:t>
            </w:r>
            <w:r w:rsidRPr="005758CA">
              <w:rPr>
                <w:sz w:val="18"/>
                <w:szCs w:val="18"/>
              </w:rPr>
              <w:t>00</w:t>
            </w:r>
          </w:p>
        </w:tc>
        <w:tc>
          <w:tcPr>
            <w:tcW w:w="2317" w:type="dxa"/>
          </w:tcPr>
          <w:p w14:paraId="18FDA677" w14:textId="77777777" w:rsidR="002A7FE8" w:rsidRDefault="002A7FE8" w:rsidP="002A7FE8">
            <w:pPr>
              <w:pStyle w:val="BodyText"/>
              <w:jc w:val="center"/>
            </w:pPr>
          </w:p>
        </w:tc>
      </w:tr>
    </w:tbl>
    <w:p w14:paraId="3DE1FB5D" w14:textId="77777777" w:rsidR="002A7FE8" w:rsidRDefault="002A7FE8" w:rsidP="002A7FE8">
      <w:pPr>
        <w:pStyle w:val="BodyText"/>
      </w:pPr>
    </w:p>
    <w:p w14:paraId="2174F7E1" w14:textId="77777777" w:rsidR="002A7FE8" w:rsidRDefault="002A7FE8" w:rsidP="002A7FE8">
      <w:pPr>
        <w:pStyle w:val="BodyText"/>
      </w:pPr>
      <w:r>
        <w:tab/>
        <w:t xml:space="preserve">Further, if the Contractor or subcontractor requests to utilize banked trainees as discussed later in this Special Provision, a Banking Certificate will be validated at this meeting allowing credit to the Contractor for previously banked trainees. Banked credits of prime Contractors working as Subcontractors may be accepted for credit. The Contractor’s Project Manager, the Construction Project Engineer and the Department’s District Contract Compliance Manager will attend this meeting. Within ten days after the Post-Preconstruction Training Evaluation Meeting, the Contractor shall submit to the Department for approval an On-The-Job Training Schedule indicating the number of trainees to be trained in each selected classification and the portion of the Contract Time during which training of each trainee is to take place. This schedule may be subject to change if </w:t>
      </w:r>
      <w:r w:rsidR="002E7125">
        <w:t xml:space="preserve">any of </w:t>
      </w:r>
      <w:r>
        <w:t>the following occur:</w:t>
      </w:r>
    </w:p>
    <w:p w14:paraId="1F562518" w14:textId="77777777" w:rsidR="002A7FE8" w:rsidRDefault="002A7FE8" w:rsidP="002A7FE8">
      <w:pPr>
        <w:pStyle w:val="BodyText"/>
      </w:pPr>
      <w:r>
        <w:tab/>
      </w:r>
      <w:r>
        <w:tab/>
      </w:r>
      <w:r w:rsidR="00072DBE">
        <w:t>1</w:t>
      </w:r>
      <w:r>
        <w:t>. When a start date on the approved On-The-Job Training Schedule has been missed by 14 or more days</w:t>
      </w:r>
      <w:r w:rsidR="002E7125">
        <w:t>,</w:t>
      </w:r>
    </w:p>
    <w:p w14:paraId="46D9BF98" w14:textId="77777777" w:rsidR="002A7FE8" w:rsidRDefault="002A7FE8" w:rsidP="002A7FE8">
      <w:pPr>
        <w:pStyle w:val="BodyText"/>
      </w:pPr>
      <w:r>
        <w:tab/>
      </w:r>
      <w:r>
        <w:tab/>
      </w:r>
      <w:r w:rsidR="00072DBE">
        <w:t>2</w:t>
      </w:r>
      <w:r>
        <w:t>. When there is a change in previously approved classifications</w:t>
      </w:r>
      <w:r w:rsidR="002E7125">
        <w:t>, or</w:t>
      </w:r>
    </w:p>
    <w:p w14:paraId="2A97F4B3" w14:textId="77777777" w:rsidR="002A7FE8" w:rsidRDefault="002A7FE8" w:rsidP="002A7FE8">
      <w:pPr>
        <w:pStyle w:val="BodyText"/>
      </w:pPr>
      <w:r>
        <w:tab/>
      </w:r>
      <w:r>
        <w:tab/>
      </w:r>
      <w:r w:rsidR="00072DBE">
        <w:t>3</w:t>
      </w:r>
      <w:r>
        <w:t>. When replacement trainees are added due to voluntary or involuntary termination</w:t>
      </w:r>
      <w:r w:rsidR="002E7125">
        <w:t>.</w:t>
      </w:r>
    </w:p>
    <w:p w14:paraId="22933FA3" w14:textId="77777777" w:rsidR="002A7FE8" w:rsidRDefault="002A7FE8" w:rsidP="002A7FE8">
      <w:pPr>
        <w:pStyle w:val="BodyText"/>
      </w:pPr>
      <w:r>
        <w:tab/>
        <w:t xml:space="preserve">The revised schedule will be resubmitted to and approved by the Department’s District </w:t>
      </w:r>
      <w:r w:rsidR="007A3361">
        <w:t xml:space="preserve">Contract </w:t>
      </w:r>
      <w:r>
        <w:t>Compliance Manager.</w:t>
      </w:r>
    </w:p>
    <w:p w14:paraId="05FD0412" w14:textId="77777777" w:rsidR="002A7FE8" w:rsidRDefault="002A7FE8" w:rsidP="002A7FE8">
      <w:pPr>
        <w:pStyle w:val="BodyText"/>
      </w:pPr>
      <w:r>
        <w:tab/>
        <w:t xml:space="preserve">The following criteria will be used in determining </w:t>
      </w:r>
      <w:proofErr w:type="gramStart"/>
      <w:r>
        <w:t>whether or not</w:t>
      </w:r>
      <w:proofErr w:type="gramEnd"/>
      <w:r>
        <w:t xml:space="preserve"> the Contractor has complied with this Training Special Provision as it relates to the number of trainees to be trained:</w:t>
      </w:r>
    </w:p>
    <w:p w14:paraId="5691CE53" w14:textId="77777777" w:rsidR="002A7FE8" w:rsidRDefault="002A7FE8" w:rsidP="002A7FE8">
      <w:pPr>
        <w:pStyle w:val="BodyText"/>
      </w:pPr>
      <w:r>
        <w:tab/>
      </w:r>
      <w:r>
        <w:tab/>
      </w:r>
      <w:r w:rsidR="00072DBE">
        <w:t>1</w:t>
      </w:r>
      <w:r>
        <w:t xml:space="preserve">. </w:t>
      </w:r>
      <w:r w:rsidR="002E7125">
        <w:t>C</w:t>
      </w:r>
      <w:r>
        <w:t>redit will be allowed for each trainee that is both enrolled and satisfactorily completes training on this Contract. Credit for trainees, over the established number for this Contract, will be carried in a “bank” for the Contractor and credit will be allowed for those surplus trainees in subsequent, applicable projects. A “banked” trainee is described as an employee who has been trained on a project, over and above the established goal, and for which the Contractor desires to preserve credit for utilization on a subsequent project.</w:t>
      </w:r>
    </w:p>
    <w:p w14:paraId="32A5314D" w14:textId="77777777" w:rsidR="002A7FE8" w:rsidRDefault="002A7FE8" w:rsidP="002A7FE8">
      <w:pPr>
        <w:pStyle w:val="BodyText"/>
      </w:pPr>
      <w:r>
        <w:tab/>
      </w:r>
      <w:r>
        <w:tab/>
      </w:r>
      <w:r w:rsidR="00072DBE">
        <w:t>2</w:t>
      </w:r>
      <w:r>
        <w:t xml:space="preserve">. </w:t>
      </w:r>
      <w:r w:rsidR="002E7125">
        <w:t>C</w:t>
      </w:r>
      <w:r>
        <w:t xml:space="preserve">redit will be allowed for each trainee that has been previously enrolled in the Department’s approved training program on another Contract and continues training in the same job classification and completes </w:t>
      </w:r>
      <w:r w:rsidR="00072DBE">
        <w:t>their</w:t>
      </w:r>
      <w:r>
        <w:t xml:space="preserve"> training on </w:t>
      </w:r>
      <w:r w:rsidR="002E7125">
        <w:t>a different contract</w:t>
      </w:r>
      <w:r>
        <w:t>.</w:t>
      </w:r>
    </w:p>
    <w:p w14:paraId="06612713" w14:textId="77777777" w:rsidR="002A7FE8" w:rsidRDefault="002A7FE8" w:rsidP="002A7FE8">
      <w:pPr>
        <w:pStyle w:val="BodyText"/>
      </w:pPr>
      <w:r>
        <w:lastRenderedPageBreak/>
        <w:tab/>
      </w:r>
      <w:r>
        <w:tab/>
      </w:r>
      <w:r w:rsidR="00072DBE">
        <w:t>3</w:t>
      </w:r>
      <w:r>
        <w:t xml:space="preserve">. </w:t>
      </w:r>
      <w:r w:rsidR="002E7125">
        <w:t>C</w:t>
      </w:r>
      <w:r>
        <w:t xml:space="preserve">redit will be allowed for each trainee who, due to the amount of work available in </w:t>
      </w:r>
      <w:r w:rsidR="00072DBE">
        <w:t>their</w:t>
      </w:r>
      <w:r>
        <w:t xml:space="preserve"> classification, is given the greatest practical amount of training on the Contract regardless of </w:t>
      </w:r>
      <w:proofErr w:type="gramStart"/>
      <w:r>
        <w:t>whether or not</w:t>
      </w:r>
      <w:proofErr w:type="gramEnd"/>
      <w:r>
        <w:t xml:space="preserve"> the trainee completes training.</w:t>
      </w:r>
    </w:p>
    <w:p w14:paraId="5824BE0C" w14:textId="77777777" w:rsidR="002A7FE8" w:rsidRDefault="002A7FE8" w:rsidP="002A7FE8">
      <w:pPr>
        <w:pStyle w:val="BodyText"/>
      </w:pPr>
      <w:r>
        <w:tab/>
      </w:r>
      <w:r>
        <w:tab/>
      </w:r>
      <w:r w:rsidR="00072DBE">
        <w:t>4</w:t>
      </w:r>
      <w:r>
        <w:t xml:space="preserve">. </w:t>
      </w:r>
      <w:r w:rsidR="002E7125">
        <w:t>C</w:t>
      </w:r>
      <w:r>
        <w:t>redit will be allowed for any training position indicated in the approved</w:t>
      </w:r>
      <w:r w:rsidR="00072DBE">
        <w:t xml:space="preserve"> </w:t>
      </w:r>
      <w:r>
        <w:t xml:space="preserve">On-The-Job Training Schedule, if the Contractor can demonstrate that </w:t>
      </w:r>
      <w:r w:rsidR="00072DBE">
        <w:t>a</w:t>
      </w:r>
      <w:r>
        <w:t xml:space="preserve"> good faith effort to provide training in that classification</w:t>
      </w:r>
      <w:r w:rsidR="002E7125">
        <w:t xml:space="preserve"> was made</w:t>
      </w:r>
      <w:r>
        <w:t>.</w:t>
      </w:r>
    </w:p>
    <w:p w14:paraId="149BAA67" w14:textId="77777777" w:rsidR="002A7FE8" w:rsidRDefault="002A7FE8" w:rsidP="002A7FE8">
      <w:pPr>
        <w:pStyle w:val="BodyText"/>
      </w:pPr>
      <w:r>
        <w:tab/>
      </w:r>
      <w:r>
        <w:tab/>
      </w:r>
      <w:r w:rsidR="00072DBE">
        <w:t>5</w:t>
      </w:r>
      <w:r>
        <w:t>. No credit will be allowed for a trainee whose employment by the Contractor is involuntarily terminated unless the Contractor can clearly demonstrate good cause for this action.</w:t>
      </w:r>
    </w:p>
    <w:p w14:paraId="32E4F54E" w14:textId="77777777" w:rsidR="007A3361" w:rsidRDefault="007A3361" w:rsidP="00976E6E">
      <w:pPr>
        <w:pStyle w:val="BodyText"/>
      </w:pPr>
      <w:r>
        <w:tab/>
      </w:r>
      <w:r w:rsidR="002A7FE8">
        <w:t xml:space="preserve">Training and upgrading of minorities, women and </w:t>
      </w:r>
      <w:proofErr w:type="gramStart"/>
      <w:r w:rsidR="002A7FE8">
        <w:t>economically disadvantaged</w:t>
      </w:r>
      <w:proofErr w:type="gramEnd"/>
      <w:r w:rsidR="002A7FE8">
        <w:t xml:space="preserve"> persons toward journeyman status is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If a non-minority male is enrolled into</w:t>
      </w:r>
      <w:r>
        <w:t xml:space="preserve"> </w:t>
      </w:r>
      <w:r w:rsidR="002E7125">
        <w:t xml:space="preserve">the </w:t>
      </w:r>
      <w:r w:rsidR="002A7FE8">
        <w:t>On-The-Job Training</w:t>
      </w:r>
      <w:r w:rsidR="002E7125">
        <w:t xml:space="preserve"> Program</w:t>
      </w:r>
      <w:r w:rsidR="002A7FE8">
        <w:t xml:space="preserve">, the On-The-Job Training Notification of Personnel Action Form notifying the District </w:t>
      </w:r>
      <w:r>
        <w:t xml:space="preserve">Contract </w:t>
      </w:r>
      <w:r w:rsidR="002A7FE8">
        <w:t xml:space="preserve">Compliance Manager of such action shall be accompanied by a disadvantaged certification or a justification for such action acceptable to the Department’s District </w:t>
      </w:r>
      <w:r>
        <w:t xml:space="preserve">Contract </w:t>
      </w:r>
      <w:r w:rsidR="002A7FE8">
        <w:t xml:space="preserve">Compliance Manager. The Contractor will be given an opportunity and will be responsible for demonstrating the steps that </w:t>
      </w:r>
      <w:r w:rsidR="002E7125">
        <w:t xml:space="preserve">it </w:t>
      </w:r>
      <w:r w:rsidR="002A7FE8">
        <w:t xml:space="preserve">has taken in pursuance thereof, prior to a determination as to whether the Contractor </w:t>
      </w:r>
      <w:proofErr w:type="gramStart"/>
      <w:r w:rsidR="002A7FE8">
        <w:t>is in compliance with</w:t>
      </w:r>
      <w:proofErr w:type="gramEnd"/>
      <w:r w:rsidR="002A7FE8">
        <w:t xml:space="preserve"> this Training Special Provision. This training is not intended, and shall not be used, to discriminate against any applicant for training, whether a minority, </w:t>
      </w:r>
      <w:proofErr w:type="gramStart"/>
      <w:r w:rsidR="002A7FE8">
        <w:t>woman</w:t>
      </w:r>
      <w:proofErr w:type="gramEnd"/>
      <w:r w:rsidR="002A7FE8">
        <w:t xml:space="preserve"> or disadvantaged person. </w:t>
      </w:r>
    </w:p>
    <w:p w14:paraId="14A37A8B" w14:textId="77777777" w:rsidR="007A3361" w:rsidRDefault="007A3361" w:rsidP="00976E6E">
      <w:pPr>
        <w:pStyle w:val="BodyText"/>
      </w:pPr>
      <w:r>
        <w:tab/>
      </w:r>
      <w:r w:rsidR="002A7FE8">
        <w:t xml:space="preserve">No employee shall be employed as a trainee in any classification in which </w:t>
      </w:r>
      <w:r w:rsidR="00072DBE">
        <w:t>they have</w:t>
      </w:r>
      <w:r w:rsidR="002A7FE8">
        <w:t xml:space="preserve"> successfully completed a training course leading to journeyman status</w:t>
      </w:r>
      <w:r w:rsidR="002E7125">
        <w:t xml:space="preserve"> or</w:t>
      </w:r>
      <w:r w:rsidR="002A7FE8">
        <w:t xml:space="preserve"> </w:t>
      </w:r>
      <w:r w:rsidR="00072DBE">
        <w:t xml:space="preserve">have </w:t>
      </w:r>
      <w:r w:rsidR="002A7FE8">
        <w:t xml:space="preserve">been employed as a journeyman. The Contractor </w:t>
      </w:r>
      <w:r w:rsidR="002E7125">
        <w:t>may</w:t>
      </w:r>
      <w:r w:rsidR="002A7FE8">
        <w:t xml:space="preserve"> satisfy this requirement by including appropriate questions in the employee application or by other suitable means. Regardless of the method used, the Contractor’s records should document the findings in each case. </w:t>
      </w:r>
    </w:p>
    <w:p w14:paraId="5EA0EBBA" w14:textId="77777777" w:rsidR="002A7FE8" w:rsidRDefault="007A3361" w:rsidP="00976E6E">
      <w:pPr>
        <w:pStyle w:val="BodyText"/>
      </w:pPr>
      <w:r>
        <w:tab/>
      </w:r>
      <w:r w:rsidR="002A7FE8">
        <w:t xml:space="preserve">The minimum length and type of training for each classification will be as established at the Post-Preconstruction Trainee Evaluation Meeting and approved by the Department. </w:t>
      </w:r>
      <w:r>
        <w:t>Graduation to journeyman status will be based upon satisfactory completion of a Proficiency Demonstration set up at the completion of training and established for the specific training classification, completion of the minimum hours in a training classification range, and the employer’s satisfaction that the trainee does meet journeyman status in the classification of training. Upon reaching journeyman status, the following documentation must be forwarded to the District Contract Compliance Office:</w:t>
      </w:r>
    </w:p>
    <w:p w14:paraId="5E80387A" w14:textId="77777777" w:rsidR="007A3361" w:rsidRDefault="007A3361" w:rsidP="00976E6E">
      <w:pPr>
        <w:pStyle w:val="BodyText"/>
      </w:pPr>
      <w:r>
        <w:tab/>
      </w:r>
      <w:r>
        <w:tab/>
      </w:r>
      <w:r w:rsidR="00072DBE">
        <w:t xml:space="preserve">1. </w:t>
      </w:r>
      <w:r>
        <w:t>Trainee Enrollment and Personnel Action Form</w:t>
      </w:r>
    </w:p>
    <w:p w14:paraId="78038E76" w14:textId="77777777" w:rsidR="007A3361" w:rsidRDefault="007A3361" w:rsidP="00976E6E">
      <w:pPr>
        <w:pStyle w:val="BodyText"/>
      </w:pPr>
      <w:r>
        <w:tab/>
      </w:r>
      <w:r>
        <w:tab/>
      </w:r>
      <w:r w:rsidR="00072DBE">
        <w:t xml:space="preserve">2. </w:t>
      </w:r>
      <w:r>
        <w:t>Proficiency Demonstration Verification Form indicating completion of each standard established for the classification signed by representatives of both the Contractor and the Department.</w:t>
      </w:r>
    </w:p>
    <w:p w14:paraId="3B7D4585" w14:textId="77777777" w:rsidR="00213100" w:rsidRDefault="002A7FE8" w:rsidP="002A7FE8">
      <w:pPr>
        <w:pStyle w:val="BodyText"/>
      </w:pPr>
      <w:r>
        <w:tab/>
        <w:t xml:space="preserve">The Department and the Contractor shall establish a program that is tied to the scope of the work in the project and the length of operations providing it is reasonably calculated to meet the equal employment opportunity obligations of the Contractor and to qualify the average trainee for journeyman status in the classifications concerned, by at least, the minimum hours prescribed for a training classification. Furthermore, apprenticeship programs registered with the U.S. Department of Labor, Bureau of Apprenticeship and Training, or with a State apprenticeship agency recognized by the Bureau and training programs approved but not </w:t>
      </w:r>
      <w:r>
        <w:lastRenderedPageBreak/>
        <w:t xml:space="preserve">necessarily sponsored by the U.S. Department of Labor, Manpower Administration, Bureau of Apprenticeship and Training shall also be considered acceptable provided it is being administered in a manner consistent with the equal employment obligations of Federal Aid Highway Construction Contract. Approval or acceptance of a training schedule shall be obtained from the Department prior to commencing work on the classifications covered by the program. </w:t>
      </w:r>
    </w:p>
    <w:p w14:paraId="4FE0D482" w14:textId="77777777" w:rsidR="002A7FE8" w:rsidRDefault="00213100" w:rsidP="002A7FE8">
      <w:pPr>
        <w:pStyle w:val="BodyText"/>
      </w:pPr>
      <w:r>
        <w:tab/>
      </w:r>
      <w:r w:rsidR="002A7FE8">
        <w:t xml:space="preserve">A voluntary On-The-Job Training Program is available to a Contractor, which has been awarded a State funded project. Through this program, the Contractor will have the option to train employees on State funded projects for “banked credit” as discussed previously in this provision, to be utilized on subsequent Federal Aid Projects where training is required. </w:t>
      </w:r>
      <w:r>
        <w:t>Those Contractors availing themselves of this opportunity to train personnel on state funded projects and bank trainee hours for credit shall comply with all training criteria set forth in this Section for Federal Aid Projects; voluntary banking may be denied by the Department if staff is not available to monitor compliance with the training criteria.</w:t>
      </w:r>
    </w:p>
    <w:p w14:paraId="7F456D38" w14:textId="77777777" w:rsidR="002A7FE8" w:rsidRDefault="002A7FE8" w:rsidP="002A7FE8">
      <w:pPr>
        <w:pStyle w:val="BodyText"/>
      </w:pPr>
      <w:r>
        <w:tab/>
        <w:t xml:space="preserve">It is the intention of these provisions that training is to be provided in the construction crafts rather than clerk-typists or secretarial type positions. Training is permissible in </w:t>
      </w:r>
      <w:r w:rsidR="00570222">
        <w:t xml:space="preserve">lower level management </w:t>
      </w:r>
      <w:r>
        <w:t>positions such as office engineers, estimators, etc., where the training is oriented toward construction applications. Training in the laborer classification</w:t>
      </w:r>
      <w:r w:rsidR="00570222">
        <w:t>s, except Common/General Laborer,</w:t>
      </w:r>
      <w:r>
        <w:t xml:space="preserve"> may be permitted provided that significant and meaningful training is provided and approved by the District </w:t>
      </w:r>
      <w:r w:rsidR="00213100">
        <w:t xml:space="preserve">Contract </w:t>
      </w:r>
      <w:r>
        <w:t>Compliance Office.</w:t>
      </w:r>
    </w:p>
    <w:p w14:paraId="257BF010" w14:textId="77777777" w:rsidR="00570222" w:rsidRDefault="002A7FE8" w:rsidP="002A7FE8">
      <w:pPr>
        <w:pStyle w:val="BodyText"/>
      </w:pPr>
      <w:r>
        <w:tab/>
      </w:r>
      <w:r w:rsidR="00213100">
        <w:t xml:space="preserve">When </w:t>
      </w:r>
      <w:r>
        <w:t xml:space="preserve">approved in advance by the District </w:t>
      </w:r>
      <w:r w:rsidR="00213100">
        <w:t xml:space="preserve">Contract </w:t>
      </w:r>
      <w:r>
        <w:t xml:space="preserve">Compliance Manager, credit will be given for training of persons </w:t>
      </w:r>
      <w:proofErr w:type="gramStart"/>
      <w:r>
        <w:t>in excess of</w:t>
      </w:r>
      <w:proofErr w:type="gramEnd"/>
      <w:r>
        <w:t xml:space="preserve"> the number specified herein under the current Contract or a Contractor will be allowed to bank trainees who have successfully completed a training program and may apply those trainees to a training requirement in subsequent projects upon approval of the Department’s District </w:t>
      </w:r>
      <w:r w:rsidR="00213100">
        <w:t xml:space="preserve">Contract </w:t>
      </w:r>
      <w:r>
        <w:t>Compliance Manager. This credit will be given even though the Contractor may receive training program funds from other sources, provided such other source do not specifically prohibit the Contractor from receiving other form of compensation.</w:t>
      </w:r>
      <w:r w:rsidR="00570222" w:rsidRPr="000F6D7D">
        <w:t xml:space="preserve"> </w:t>
      </w:r>
      <w:r w:rsidR="00570222">
        <w:t xml:space="preserve">Offsite training is permissible </w:t>
      </w:r>
      <w:proofErr w:type="gramStart"/>
      <w:r w:rsidR="00570222">
        <w:t>as long as</w:t>
      </w:r>
      <w:proofErr w:type="gramEnd"/>
      <w:r w:rsidR="00570222">
        <w:t xml:space="preserve"> the training is an integral part of an approved training program and does not compromise a significant part of the overall training.</w:t>
      </w:r>
      <w:r>
        <w:t xml:space="preserve"> Credit for offsite training indicated above may only be made to the Contractor where </w:t>
      </w:r>
      <w:r w:rsidR="00570222">
        <w:t xml:space="preserve">it </w:t>
      </w:r>
      <w:r>
        <w:t>does one or more of the following and the trainees are concurrently employed on a Federal Aid Project</w:t>
      </w:r>
      <w:r w:rsidR="00570222">
        <w:t>:</w:t>
      </w:r>
    </w:p>
    <w:p w14:paraId="1EB54CE3" w14:textId="77777777" w:rsidR="00570222" w:rsidRDefault="00570222" w:rsidP="002A7FE8">
      <w:pPr>
        <w:pStyle w:val="BodyText"/>
      </w:pPr>
      <w:r>
        <w:tab/>
      </w:r>
      <w:r>
        <w:tab/>
        <w:t xml:space="preserve">1. Contributes </w:t>
      </w:r>
      <w:r w:rsidR="002A7FE8">
        <w:t>to the cost of the training,</w:t>
      </w:r>
    </w:p>
    <w:p w14:paraId="2C536759" w14:textId="77777777" w:rsidR="00570222" w:rsidRDefault="00570222" w:rsidP="002A7FE8">
      <w:pPr>
        <w:pStyle w:val="BodyText"/>
      </w:pPr>
      <w:r>
        <w:tab/>
      </w:r>
      <w:r>
        <w:tab/>
        <w:t>2.</w:t>
      </w:r>
      <w:r w:rsidR="002A7FE8">
        <w:t xml:space="preserve"> </w:t>
      </w:r>
      <w:r>
        <w:t xml:space="preserve">Provides </w:t>
      </w:r>
      <w:r w:rsidR="002A7FE8">
        <w:t>the instruction to the trainee</w:t>
      </w:r>
      <w:r>
        <w:t>, or</w:t>
      </w:r>
    </w:p>
    <w:p w14:paraId="16B094BB" w14:textId="77777777" w:rsidR="00570222" w:rsidRDefault="00570222" w:rsidP="002A7FE8">
      <w:pPr>
        <w:pStyle w:val="BodyText"/>
      </w:pPr>
      <w:r>
        <w:tab/>
      </w:r>
      <w:r>
        <w:tab/>
        <w:t>3.</w:t>
      </w:r>
      <w:r w:rsidR="002A7FE8">
        <w:t xml:space="preserve"> </w:t>
      </w:r>
      <w:r>
        <w:t>P</w:t>
      </w:r>
      <w:r w:rsidR="002A7FE8">
        <w:t>ays the trainee’s wages during the offsite training period.</w:t>
      </w:r>
    </w:p>
    <w:p w14:paraId="0F4683C8" w14:textId="77777777" w:rsidR="002A7FE8" w:rsidRDefault="002A7FE8" w:rsidP="002A7FE8">
      <w:pPr>
        <w:pStyle w:val="BodyText"/>
      </w:pPr>
      <w:r>
        <w:tab/>
        <w:t xml:space="preserve">The Contractor shall compensate the trainee at no less than the laborer rate established in the Contract at the onset of training. </w:t>
      </w:r>
      <w:r w:rsidR="00570222">
        <w:t xml:space="preserve">The </w:t>
      </w:r>
      <w:r>
        <w:t>compensation rate will be increased to the journeyman’s wage upon graduation from the training program</w:t>
      </w:r>
      <w:r w:rsidR="00570222">
        <w:t xml:space="preserve"> for the remainder of the time the trainee works in the classification in which they were trained</w:t>
      </w:r>
      <w:r>
        <w:t>.</w:t>
      </w:r>
    </w:p>
    <w:p w14:paraId="1F3A4BD3" w14:textId="77777777" w:rsidR="002A7FE8" w:rsidRDefault="002A7FE8" w:rsidP="002A7FE8">
      <w:pPr>
        <w:pStyle w:val="BodyText"/>
      </w:pPr>
      <w:r>
        <w:tab/>
        <w:t>The Contractor shall furnish the trainee a copy of the program he will follow in providing the training. The Contractor shall provide each trainee with a certification showing the type and length of training satisfactorily completed.</w:t>
      </w:r>
      <w:r w:rsidR="00213100">
        <w:t xml:space="preserve"> The Contractor shall enroll a trainee in one training classification at a time to completion before the trainee can be enrolled in another classification on the same project.</w:t>
      </w:r>
    </w:p>
    <w:p w14:paraId="1A7BB206" w14:textId="77777777" w:rsidR="002A7FE8" w:rsidRDefault="002A7FE8" w:rsidP="002A7FE8">
      <w:pPr>
        <w:pStyle w:val="BodyText"/>
      </w:pPr>
      <w:r>
        <w:tab/>
        <w:t>The Contractor shall maintain records to document the actual hours each trainee is engaged in training on work being performed as a part of this Contract.</w:t>
      </w:r>
    </w:p>
    <w:p w14:paraId="166957E4" w14:textId="77777777" w:rsidR="002A7FE8" w:rsidRDefault="002A7FE8" w:rsidP="002A7FE8">
      <w:pPr>
        <w:pStyle w:val="BodyText"/>
      </w:pPr>
      <w:r>
        <w:tab/>
        <w:t xml:space="preserve">The Contractor shall submit to the District </w:t>
      </w:r>
      <w:r w:rsidR="00213100">
        <w:t xml:space="preserve">Contract </w:t>
      </w:r>
      <w:r>
        <w:t xml:space="preserve">Compliance Manager a copy of an On-The-Job Training Notification of Personnel Action form no later than seven days after the </w:t>
      </w:r>
      <w:r>
        <w:lastRenderedPageBreak/>
        <w:t xml:space="preserve">effective date of the action when the following </w:t>
      </w:r>
      <w:r w:rsidR="00D9782F">
        <w:t xml:space="preserve">actions </w:t>
      </w:r>
      <w:r>
        <w:t xml:space="preserve">occur: a trainee is transferred on the project, transferred from the project to continue training on another Contract, completes training, </w:t>
      </w:r>
      <w:r w:rsidR="00213100">
        <w:t>is</w:t>
      </w:r>
      <w:r w:rsidR="00AC74DE">
        <w:t xml:space="preserve"> </w:t>
      </w:r>
      <w:r>
        <w:t>upgraded to journeyman status or voluntary terminates or is involuntary terminated from the project.</w:t>
      </w:r>
    </w:p>
    <w:p w14:paraId="625D72C9" w14:textId="77777777" w:rsidR="00213100" w:rsidRDefault="002A7FE8" w:rsidP="002A7FE8">
      <w:pPr>
        <w:pStyle w:val="BodyText"/>
      </w:pPr>
      <w:r>
        <w:tab/>
        <w:t xml:space="preserve">The Contractor shall furnish to the District </w:t>
      </w:r>
      <w:r w:rsidR="00213100">
        <w:t xml:space="preserve">Contract </w:t>
      </w:r>
      <w:r>
        <w:t xml:space="preserve">Compliance Manager a copy of a Monthly Time Report for each trainee. The </w:t>
      </w:r>
      <w:r w:rsidR="00213100">
        <w:t xml:space="preserve">Monthly Time Report </w:t>
      </w:r>
      <w:r>
        <w:t>for each month shall be submitted no later than the tenth day of the subsequent month. The Monthly Time Report shall indicate the phases and sub-phases of the number of hours devoted to each</w:t>
      </w:r>
      <w:r w:rsidR="00D9782F">
        <w:t xml:space="preserve"> proficiency</w:t>
      </w:r>
      <w:r>
        <w:t>.</w:t>
      </w:r>
    </w:p>
    <w:p w14:paraId="36096243" w14:textId="77777777" w:rsidR="00213100" w:rsidRDefault="00213100" w:rsidP="002A7FE8">
      <w:pPr>
        <w:pStyle w:val="BodyText"/>
      </w:pPr>
      <w:r>
        <w:tab/>
      </w:r>
      <w:r w:rsidR="002A7FE8">
        <w:t xml:space="preserve">Highway or Bridge Carpenter Helper, Mechanic Helper, Rodman/Chainman, </w:t>
      </w:r>
      <w:r w:rsidR="00D9782F">
        <w:t xml:space="preserve">and </w:t>
      </w:r>
      <w:r w:rsidR="002A7FE8">
        <w:t>Timekeeper</w:t>
      </w:r>
      <w:r w:rsidR="00D9782F">
        <w:t xml:space="preserve"> classifications</w:t>
      </w:r>
      <w:r w:rsidR="002A7FE8">
        <w:t xml:space="preserve"> will not be approved for the On-The-Job Training Program. </w:t>
      </w:r>
    </w:p>
    <w:p w14:paraId="210B64A1" w14:textId="77777777" w:rsidR="002A7FE8" w:rsidRDefault="00213100" w:rsidP="003D6C8E">
      <w:pPr>
        <w:pStyle w:val="BodyText"/>
      </w:pPr>
      <w:r>
        <w:tab/>
      </w:r>
      <w:r w:rsidR="00D9782F">
        <w:t xml:space="preserve">The number of trainees may be distributed among the work classifications </w:t>
      </w:r>
      <w:proofErr w:type="gramStart"/>
      <w:r w:rsidR="00D9782F">
        <w:t>on the basis of</w:t>
      </w:r>
      <w:proofErr w:type="gramEnd"/>
      <w:r w:rsidR="00D9782F">
        <w:t xml:space="preserve"> the Contractor’s needs and the availability of journeymen in the various classifications within a reasonable area of recruitment.</w:t>
      </w:r>
    </w:p>
    <w:p w14:paraId="4D20487B" w14:textId="77777777" w:rsidR="00D9782F" w:rsidRDefault="00D9782F" w:rsidP="003D6C8E">
      <w:pPr>
        <w:pStyle w:val="BodyText"/>
      </w:pPr>
      <w:r>
        <w:tab/>
      </w:r>
      <w:r w:rsidRPr="003D6C8E">
        <w:t xml:space="preserve">The Contractor will have fulfilled the responsibilities of this </w:t>
      </w:r>
      <w:r w:rsidR="00F011AB" w:rsidRPr="003D6C8E">
        <w:t>Specification when acceptable training has been provided to the trainee as specified above.</w:t>
      </w:r>
    </w:p>
    <w:p w14:paraId="14F06267" w14:textId="60561261" w:rsidR="003C388E" w:rsidRDefault="003C388E" w:rsidP="00702F0B">
      <w:pPr>
        <w:pStyle w:val="BodyText"/>
      </w:pPr>
    </w:p>
    <w:p w14:paraId="64FBD65E" w14:textId="77777777" w:rsidR="003C388E" w:rsidRDefault="003C388E" w:rsidP="00BE78BF">
      <w:pPr>
        <w:pStyle w:val="BodyText"/>
      </w:pPr>
    </w:p>
    <w:p w14:paraId="2C5BC2E5" w14:textId="4D848154" w:rsidR="00BE7D94" w:rsidRDefault="00BE7D94" w:rsidP="00C77162">
      <w:pPr>
        <w:pStyle w:val="SectionHeading"/>
      </w:pPr>
      <w:bookmarkStart w:id="27" w:name="_Toc491766070"/>
      <w:r>
        <w:t>SECTION 8</w:t>
      </w:r>
      <w:r w:rsidR="00713973">
        <w:br/>
      </w:r>
      <w:r>
        <w:t>PROSECUTION AND PROGRESS</w:t>
      </w:r>
      <w:bookmarkEnd w:id="27"/>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 xml:space="preserve">Include in the total Contract amount the cost of materials and manufactured component products, and their transportation to the project site. </w:t>
      </w:r>
      <w:proofErr w:type="gramStart"/>
      <w:r>
        <w:t>For the purpose of</w:t>
      </w:r>
      <w:proofErr w:type="gramEnd"/>
      <w:r>
        <w:t xml:space="preserve">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lastRenderedPageBreak/>
        <w:t>8-2 Work Performed by Equipment-Rental Agreement.</w:t>
      </w:r>
    </w:p>
    <w:p w14:paraId="5BB41A21" w14:textId="77777777" w:rsidR="00BE7D94" w:rsidRDefault="00BE7D94" w:rsidP="00B86F0B">
      <w:pPr>
        <w:pStyle w:val="BodyText"/>
      </w:pPr>
      <w:r>
        <w:tab/>
        <w:t xml:space="preserve">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w:t>
      </w:r>
      <w:proofErr w:type="gramStart"/>
      <w:r>
        <w:t>particular work</w:t>
      </w:r>
      <w:proofErr w:type="gramEnd"/>
      <w:r>
        <w:t xml:space="preserve">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 xml:space="preserve">working schedule and provide sufficient labor, </w:t>
      </w:r>
      <w:proofErr w:type="gramStart"/>
      <w:r>
        <w:t>materials</w:t>
      </w:r>
      <w:proofErr w:type="gramEnd"/>
      <w:r>
        <w:t xml:space="preserve"> and equipment to complete the work within the time limit(s) set forth in the proposal. Should the Contractor fail to furnish sufficient and suitable equipment, forces, and materials, as necessary to prosecute the work in 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77777777" w:rsidR="005A4BD0" w:rsidRPr="00781C86" w:rsidRDefault="005A4BD0" w:rsidP="00976E6E">
      <w:pPr>
        <w:pStyle w:val="BodyText"/>
      </w:pPr>
      <w:r w:rsidRPr="00781C86">
        <w:tab/>
      </w:r>
      <w:r w:rsidRPr="00781C86">
        <w:tab/>
      </w:r>
      <w:r w:rsidRPr="00781C86">
        <w:tab/>
        <w:t xml:space="preserve">The Contract Schedule shall include detailed schedule diagrams and schedule data as described below that shows how the Contractor intends to complete the work within the Contract Time. Any Contract defined holidays, suspension days, or weather days that affect the Critical Path will be added as they occur. When the project includes a Maintenance of Traffic plan, the work breakdown structure (WBS) for the Contract Schedule shall be consistent with the Contract Maintenance of Traffic plan, showing activities for each discrete Contract activity to be accomplished within each Maintenance of Traffic phase. When the project does not include a Maintenance of Traffic plan, the WBS shall be consistent with the phasing shown in the Contract Documents. Include activities for deliverables and reviews in the schedule. Sufficient liaison </w:t>
      </w:r>
      <w:proofErr w:type="gramStart"/>
      <w:r w:rsidRPr="00781C86">
        <w:t>shall</w:t>
      </w:r>
      <w:proofErr w:type="gramEnd"/>
      <w:r w:rsidRPr="00781C86">
        <w:t xml:space="preserve">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w:t>
      </w:r>
      <w:proofErr w:type="gramStart"/>
      <w:r w:rsidRPr="00781C86">
        <w:t>Contractor</w:t>
      </w:r>
      <w:proofErr w:type="gramEnd"/>
      <w:r w:rsidRPr="00781C86">
        <w:t xml:space="preserve"> and the Department. Show the interdependence (logic) of the </w:t>
      </w:r>
      <w:r w:rsidRPr="00781C86">
        <w:lastRenderedPageBreak/>
        <w:t>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 xml:space="preserve">The Contract Schedule may indicate a completion date in advance of the expiration of </w:t>
      </w:r>
      <w:proofErr w:type="gramStart"/>
      <w:r w:rsidRPr="00781C86">
        <w:t>Contract</w:t>
      </w:r>
      <w:proofErr w:type="gramEnd"/>
      <w:r w:rsidRPr="00781C86">
        <w:t xml:space="preserve">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w:t>
      </w:r>
      <w:proofErr w:type="gramStart"/>
      <w:r w:rsidRPr="00781C86">
        <w:t>particular construction</w:t>
      </w:r>
      <w:proofErr w:type="gramEnd"/>
      <w:r w:rsidRPr="00781C86">
        <w:t xml:space="preserve">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77777777" w:rsidR="00C30197" w:rsidRPr="00781C86" w:rsidRDefault="00C30197" w:rsidP="00976E6E">
      <w:pPr>
        <w:pStyle w:val="BodyText"/>
      </w:pPr>
      <w:r w:rsidRPr="00781C86">
        <w:tab/>
      </w:r>
      <w:r w:rsidRPr="00781C86">
        <w:tab/>
      </w:r>
      <w:r w:rsidRPr="00781C86">
        <w:tab/>
        <w:t>Each schedule submission and monthly update shall include a minimum of the following seven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50F56ACB"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m. Budgeted Total Cost</w:t>
      </w:r>
      <w:bookmarkStart w:id="28" w:name="_Hlk514160150"/>
    </w:p>
    <w:bookmarkEnd w:id="28"/>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29"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30" w:name="_Hlk514413356"/>
      <w:r w:rsidR="003360BA" w:rsidRPr="00781C86">
        <w:t>.pdf</w:t>
      </w:r>
      <w:bookmarkEnd w:id="30"/>
      <w:r w:rsidR="003360BA" w:rsidRPr="00781C86">
        <w:t xml:space="preserve"> file and formatted on 11 inch by 17 inch landscape oriented sheets, with the activity table and bars.</w:t>
      </w:r>
      <w:bookmarkEnd w:id="29"/>
    </w:p>
    <w:p w14:paraId="429DB53F" w14:textId="77777777" w:rsidR="004575A0" w:rsidRPr="004575A0" w:rsidRDefault="004575A0" w:rsidP="00976E6E">
      <w:pPr>
        <w:pStyle w:val="BodyText"/>
      </w:pPr>
      <w:r w:rsidRPr="004575A0">
        <w:lastRenderedPageBreak/>
        <w:tab/>
      </w:r>
      <w:r w:rsidRPr="004575A0">
        <w:tab/>
      </w:r>
      <w:r w:rsidRPr="004575A0">
        <w:tab/>
      </w:r>
      <w:r w:rsidRPr="004575A0">
        <w:tab/>
        <w:t>4. The Schedule log for the calculated schedule, submitted as a</w:t>
      </w:r>
      <w:bookmarkStart w:id="31" w:name="_Hlk513360332"/>
      <w:r w:rsidRPr="004575A0">
        <w:t>.pdf file and formatted on 8-1/2 inch by 11 inch portrait oriented sheets.</w:t>
      </w:r>
      <w:bookmarkEnd w:id="31"/>
    </w:p>
    <w:p w14:paraId="373F1159" w14:textId="77777777" w:rsidR="004575A0" w:rsidRPr="004575A0" w:rsidRDefault="004575A0" w:rsidP="00976E6E">
      <w:pPr>
        <w:pStyle w:val="BodyText"/>
      </w:pPr>
      <w:r w:rsidRPr="004575A0">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 xml:space="preserve">Identify </w:t>
      </w:r>
      <w:proofErr w:type="gramStart"/>
      <w:r w:rsidRPr="006E164A">
        <w:t>any and all</w:t>
      </w:r>
      <w:proofErr w:type="gramEnd"/>
      <w:r w:rsidRPr="006E164A">
        <w:t xml:space="preserve"> activities, either in progress or scheduled to occur within the following 30</w:t>
      </w:r>
      <w:r w:rsidR="003D10BF">
        <w:t> </w:t>
      </w:r>
      <w:proofErr w:type="gramStart"/>
      <w:r w:rsidRPr="006E164A">
        <w:t>days</w:t>
      </w:r>
      <w:proofErr w:type="gramEnd"/>
      <w:r w:rsidRPr="006E164A">
        <w:t xml:space="preserve">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104D77A" w14:textId="77777777" w:rsidR="00244D25" w:rsidRDefault="00244D25" w:rsidP="00976E6E">
      <w:pPr>
        <w:pStyle w:val="BodyText"/>
      </w:pPr>
      <w:r>
        <w:tab/>
      </w:r>
      <w:r>
        <w:tab/>
      </w:r>
      <w:r>
        <w:tab/>
      </w:r>
      <w:r>
        <w:tab/>
        <w:t xml:space="preserve">7. </w:t>
      </w:r>
      <w:r w:rsidRPr="00244D25">
        <w:t>A chart showing the budgeted total cost versus time shall be submitted as a pdf file and formatted on 8-1/2 inch by 11 inch landscape oriented sheets. The chart shall include the following two curves:</w:t>
      </w:r>
    </w:p>
    <w:p w14:paraId="51CB14D9" w14:textId="77777777" w:rsidR="00244D25" w:rsidRPr="00244D25" w:rsidRDefault="00244D25" w:rsidP="00976E6E">
      <w:pPr>
        <w:pStyle w:val="BodyText"/>
      </w:pPr>
      <w:r>
        <w:tab/>
      </w:r>
      <w:r>
        <w:tab/>
      </w:r>
      <w:r>
        <w:tab/>
      </w:r>
      <w:r>
        <w:tab/>
      </w:r>
      <w:r>
        <w:tab/>
      </w:r>
      <w:r w:rsidRPr="00244D25">
        <w:t>a. budgeted total cost versus time based on the early dates.</w:t>
      </w:r>
    </w:p>
    <w:p w14:paraId="76EBA524" w14:textId="77777777" w:rsidR="00244D25" w:rsidRDefault="00244D25" w:rsidP="00244D25">
      <w:pPr>
        <w:pStyle w:val="BodyText"/>
      </w:pPr>
      <w:r w:rsidRPr="00244D25">
        <w:rPr>
          <w:szCs w:val="24"/>
        </w:rPr>
        <w:tab/>
      </w:r>
      <w:r w:rsidRPr="00244D25">
        <w:rPr>
          <w:szCs w:val="24"/>
        </w:rPr>
        <w:tab/>
      </w:r>
      <w:r w:rsidRPr="00244D25">
        <w:rPr>
          <w:szCs w:val="24"/>
        </w:rPr>
        <w:tab/>
      </w:r>
      <w:r w:rsidRPr="00244D25">
        <w:rPr>
          <w:szCs w:val="24"/>
        </w:rPr>
        <w:tab/>
      </w:r>
      <w:r w:rsidRPr="00244D25">
        <w:rPr>
          <w:szCs w:val="24"/>
        </w:rPr>
        <w:tab/>
        <w:t>b. budgeted total cost versus time based on the late dates.</w:t>
      </w:r>
    </w:p>
    <w:p w14:paraId="492B4DE3" w14:textId="77777777" w:rsidR="00977BC0" w:rsidRDefault="001425B8" w:rsidP="001425B8">
      <w:pPr>
        <w:pStyle w:val="BodyText"/>
      </w:pPr>
      <w:r>
        <w:tab/>
      </w:r>
      <w:r>
        <w:tab/>
      </w:r>
      <w:r>
        <w:tab/>
      </w:r>
      <w:r w:rsidR="00244D25" w:rsidRPr="00781C86">
        <w:t xml:space="preserve">For each submission of the Contract Schedule and monthly update, the Engineer will have 21 days to accept the Contract Schedule or monthly update or to schedule a </w:t>
      </w:r>
      <w:r w:rsidR="00244D25" w:rsidRPr="00781C86">
        <w:lastRenderedPageBreak/>
        <w:t>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 xml:space="preserve">The Engineer may withhold monthly payments due </w:t>
      </w:r>
      <w:proofErr w:type="gramStart"/>
      <w:r w:rsidRPr="00240E6D">
        <w:rPr>
          <w:szCs w:val="24"/>
        </w:rPr>
        <w:t>for failure</w:t>
      </w:r>
      <w:proofErr w:type="gramEnd"/>
      <w:r w:rsidRPr="00240E6D">
        <w:rPr>
          <w:szCs w:val="24"/>
        </w:rPr>
        <w:t xml:space="preserv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 xml:space="preserve">Show the sequence, order, and interdependence of activities in which the work is to be accomplished. Include allowance for Department review, acceptance and return of submittals, </w:t>
      </w:r>
      <w:proofErr w:type="gramStart"/>
      <w:r w:rsidR="00085F23" w:rsidRPr="00781C86">
        <w:rPr>
          <w:szCs w:val="24"/>
        </w:rPr>
        <w:t>samples</w:t>
      </w:r>
      <w:proofErr w:type="gramEnd"/>
      <w:r w:rsidR="00085F23" w:rsidRPr="00781C86">
        <w:rPr>
          <w:szCs w:val="24"/>
        </w:rPr>
        <w:t xml:space="preserve"> and shop drawings where Department acceptance is specifically required (in accordance with 5-1.4.6 of the standard specifications). In addition to construction activities, 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77777777"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receipt of materials with estimated procurement costs of major items for which payment of stockpiled materials will be requested in advance of installation,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 xml:space="preserve">All activities shall be assigned to a specific project calendar within the software. Specific project calendars will be defined within the software to include planned </w:t>
      </w:r>
      <w:proofErr w:type="gramStart"/>
      <w:r w:rsidR="00085F23" w:rsidRPr="00781C86">
        <w:t>work days</w:t>
      </w:r>
      <w:proofErr w:type="gramEnd"/>
      <w:r w:rsidR="00085F23" w:rsidRPr="00781C86">
        <w:t xml:space="preserve">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77777777" w:rsidR="001425B8" w:rsidRPr="006E164A" w:rsidRDefault="001425B8" w:rsidP="001425B8">
      <w:pPr>
        <w:pStyle w:val="BodyText"/>
      </w:pPr>
      <w:r w:rsidRPr="006E164A">
        <w:lastRenderedPageBreak/>
        <w:tab/>
      </w:r>
      <w:r w:rsidRPr="006E164A">
        <w:tab/>
      </w:r>
      <w:r w:rsidRPr="006E164A">
        <w:tab/>
      </w:r>
      <w:r>
        <w:tab/>
      </w:r>
      <w:r w:rsidR="00072DBE">
        <w:t>2</w:t>
      </w:r>
      <w:r w:rsidRPr="006E164A">
        <w:t xml:space="preserve">. Each schedule activity shall be cost loaded. Activity cost loading shall be consistent with the bid breakdown. The </w:t>
      </w:r>
      <w:proofErr w:type="gramStart"/>
      <w:r w:rsidRPr="006E164A">
        <w:t>sum total</w:t>
      </w:r>
      <w:proofErr w:type="gramEnd"/>
      <w:r w:rsidRPr="006E164A">
        <w:t xml:space="preserve"> of the activity cost loading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1BB18CEE"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a. Responsibility: including, but not be limited to, Department, Utility, Contractor/subcontractor, supplier/vendor, consultant, etc</w:t>
      </w:r>
      <w:r w:rsidR="00C57610">
        <w:t>.</w:t>
      </w:r>
    </w:p>
    <w:p w14:paraId="4D779720" w14:textId="77777777" w:rsidR="00C708BD" w:rsidRPr="00C708BD" w:rsidRDefault="001425B8" w:rsidP="00C708BD">
      <w:pPr>
        <w:pStyle w:val="BodyText"/>
      </w:pPr>
      <w:r w:rsidRPr="006E164A">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77777777"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6274D8" w:rsidRPr="00781C86">
        <w:t>All activities must include adequate detailed activity descriptions to describe the work that is included. In each activity, through the activity name, user defined field, or cost account, give quantity and unit of measure so that the amount of work the activity involves is clearly communicated</w:t>
      </w:r>
      <w:r w:rsidRPr="006E164A">
        <w:t>.</w:t>
      </w:r>
    </w:p>
    <w:p w14:paraId="45BF7636" w14:textId="77777777" w:rsidR="001425B8" w:rsidRPr="006E164A" w:rsidRDefault="001425B8" w:rsidP="001425B8">
      <w:pPr>
        <w:pStyle w:val="BodyText"/>
      </w:pPr>
      <w:r w:rsidRPr="006E164A">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2" w:name="_Hlk527552738"/>
      <w:r w:rsidR="00DB3CD8" w:rsidRPr="00781C86">
        <w:t xml:space="preserve"> entry</w:t>
      </w:r>
      <w:bookmarkEnd w:id="32"/>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77777777" w:rsidR="001425B8" w:rsidRDefault="00DB3CD8" w:rsidP="001425B8">
      <w:pPr>
        <w:pStyle w:val="BodyText"/>
      </w:pPr>
      <w:r>
        <w:lastRenderedPageBreak/>
        <w:tab/>
      </w:r>
      <w:r>
        <w:tab/>
      </w:r>
      <w:r>
        <w:tab/>
      </w:r>
      <w:r>
        <w:tab/>
      </w:r>
      <w:r w:rsidRPr="00781C86">
        <w:t>13. Activities with appropriate cost loading shall be added to the schedule upon approval of the Engineer when it is determined that a Contract work element was omitted from the previous accepted Contract schedule or update or if work is added to the Contract.</w:t>
      </w:r>
    </w:p>
    <w:p w14:paraId="7DFB3564" w14:textId="77777777" w:rsidR="00DB3CD8" w:rsidRPr="00DB3CD8" w:rsidRDefault="00DB3CD8" w:rsidP="00DB3CD8">
      <w:pPr>
        <w:pStyle w:val="BodyText"/>
      </w:pPr>
      <w:r>
        <w:tab/>
      </w:r>
      <w:r>
        <w:tab/>
      </w:r>
      <w:r>
        <w:tab/>
      </w:r>
      <w:r>
        <w:tab/>
      </w:r>
      <w:r w:rsidRPr="00DB3CD8">
        <w:t xml:space="preserve">14. Activity names shall only be changed to reflect changes to the scope of the work element represented by the activity, not </w:t>
      </w:r>
      <w:proofErr w:type="gramStart"/>
      <w:r w:rsidRPr="00DB3CD8">
        <w:t>as a way to</w:t>
      </w:r>
      <w:proofErr w:type="gramEnd"/>
      <w:r w:rsidRPr="00DB3CD8">
        <w:t xml:space="preserve"> remove and replace activities. Changes to activity names shall be approved by the Engineer.</w:t>
      </w:r>
    </w:p>
    <w:p w14:paraId="293C28B4" w14:textId="77777777" w:rsidR="00DB3CD8" w:rsidRPr="006E164A" w:rsidRDefault="00DB3CD8" w:rsidP="001425B8">
      <w:pPr>
        <w:pStyle w:val="BodyText"/>
      </w:pPr>
      <w:r>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 xml:space="preserve">Attend weekly meetings scheduled by the Engineer to discuss Contract progress, near term scheduled activities, including utility relocations, </w:t>
      </w:r>
      <w:proofErr w:type="gramStart"/>
      <w:r w:rsidR="000B3983" w:rsidRPr="00781C86">
        <w:t>problems</w:t>
      </w:r>
      <w:proofErr w:type="gramEnd"/>
      <w:r w:rsidR="000B3983" w:rsidRPr="00781C86">
        <w:t xml:space="preserve">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lastRenderedPageBreak/>
        <w:tab/>
      </w:r>
      <w:r w:rsidRPr="00686DE1">
        <w:rPr>
          <w:b/>
          <w:szCs w:val="24"/>
        </w:rPr>
        <w:tab/>
        <w:t>8-3.2.7</w:t>
      </w:r>
      <w:r>
        <w:rPr>
          <w:b/>
          <w:szCs w:val="24"/>
        </w:rPr>
        <w:t xml:space="preserve"> </w:t>
      </w:r>
      <w:r w:rsidR="001425B8" w:rsidRPr="006E164A">
        <w:rPr>
          <w:b/>
        </w:rPr>
        <w:t>Time Extensions:</w:t>
      </w:r>
      <w:r w:rsidR="001425B8" w:rsidRPr="006E164A">
        <w:t xml:space="preserve"> </w:t>
      </w:r>
      <w:bookmarkStart w:id="33"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event</w:t>
      </w:r>
      <w:bookmarkEnd w:id="33"/>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4" w:name="_Hlk527552996"/>
      <w:r w:rsidR="00751A70" w:rsidRPr="00781C86">
        <w:t>S</w:t>
      </w:r>
      <w:bookmarkEnd w:id="34"/>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 xml:space="preserve">Time extensions shall not be considered for proposals that do not include </w:t>
      </w:r>
      <w:proofErr w:type="gramStart"/>
      <w:r w:rsidR="00115633" w:rsidRPr="00781C86">
        <w:rPr>
          <w:szCs w:val="24"/>
        </w:rPr>
        <w:t>full</w:t>
      </w:r>
      <w:proofErr w:type="gramEnd"/>
      <w:r w:rsidR="00115633" w:rsidRPr="00781C86">
        <w:rPr>
          <w:szCs w:val="24"/>
        </w:rPr>
        <w:t xml:space="preserve">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77777777"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4506B7" w:rsidRPr="00781C86">
        <w:t>As a condition for the release of any retainage, submit the as-built schedule within 10 days of Final Acceptance. The as-built schedule shall describe the actual order and start and stop times for all activities by the Contractor</w:t>
      </w:r>
      <w:r w:rsidRPr="006E164A">
        <w:t>.</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w:t>
      </w:r>
      <w:proofErr w:type="gramStart"/>
      <w:r w:rsidR="00B27569" w:rsidRPr="00B27569">
        <w:t>Sundays</w:t>
      </w:r>
      <w:proofErr w:type="gramEnd"/>
      <w:r w:rsidR="00B27569" w:rsidRPr="00B27569">
        <w:t xml:space="preserve">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w:t>
      </w:r>
      <w:proofErr w:type="gramStart"/>
      <w:r>
        <w:t>so as to</w:t>
      </w:r>
      <w:proofErr w:type="gramEnd"/>
      <w:r>
        <w:t xml:space="preserve">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w:t>
      </w:r>
      <w:proofErr w:type="gramStart"/>
      <w:r>
        <w:t>construction;</w:t>
      </w:r>
      <w:proofErr w:type="gramEnd"/>
      <w:r>
        <w:t xml:space="preserve"> the Engineer will call a preconstruction conference at a place the Engineer designates to go over the construction aspects of the project. </w:t>
      </w:r>
      <w:proofErr w:type="gramStart"/>
      <w:r>
        <w:t>Attend</w:t>
      </w:r>
      <w:proofErr w:type="gramEnd"/>
      <w:r>
        <w:t xml:space="preserve">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lastRenderedPageBreak/>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 xml:space="preserve">claims between the Department and the Contractor </w:t>
      </w:r>
      <w:proofErr w:type="gramStart"/>
      <w:r>
        <w:t>in an effort to</w:t>
      </w:r>
      <w:proofErr w:type="gramEnd"/>
      <w:r>
        <w:t xml:space="preserve">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w:t>
      </w:r>
      <w:proofErr w:type="gramStart"/>
      <w:r>
        <w:t>cooperatively and fairly settle their differences</w:t>
      </w:r>
      <w:proofErr w:type="gramEnd"/>
      <w:r>
        <w:t xml:space="preserve"> by indiscriminately 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 xml:space="preserve">The Board will be used when </w:t>
      </w:r>
      <w:proofErr w:type="gramStart"/>
      <w:r>
        <w:t>normal</w:t>
      </w:r>
      <w:proofErr w:type="gramEnd"/>
      <w:r>
        <w:t xml:space="preserve">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w:t>
      </w:r>
      <w:proofErr w:type="gramStart"/>
      <w:r>
        <w:t>not succeeding</w:t>
      </w:r>
      <w:proofErr w:type="gramEnd"/>
      <w:r>
        <w:t xml:space="preserve">.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w:t>
      </w:r>
      <w:proofErr w:type="gramStart"/>
      <w:r w:rsidR="0085728A">
        <w:t>be in compliance with</w:t>
      </w:r>
      <w:proofErr w:type="gramEnd"/>
      <w:r w:rsidR="0085728A">
        <w:t xml:space="preserve">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w:t>
      </w:r>
      <w:proofErr w:type="gramStart"/>
      <w:r>
        <w:t>During the course of</w:t>
      </w:r>
      <w:proofErr w:type="gramEnd"/>
      <w:r>
        <w:t xml:space="preserve">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w:t>
      </w:r>
      <w:r>
        <w:lastRenderedPageBreak/>
        <w:t xml:space="preserve">goal in selecting the third member is to complement the construction experience of the first two members, to provide leadership for the Board’s activities, and to provide expertise </w:t>
      </w:r>
      <w:proofErr w:type="gramStart"/>
      <w:r>
        <w:t>in the area of</w:t>
      </w:r>
      <w:proofErr w:type="gramEnd"/>
      <w:r>
        <w:t xml:space="preserve">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A person selected to the Board shall submit to the party appointing him/her a resume covering his/her applicable education and experience, a list of 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t>
      </w:r>
      <w:proofErr w:type="gramStart"/>
      <w:r>
        <w:t>whether or not</w:t>
      </w:r>
      <w:proofErr w:type="gramEnd"/>
      <w:r>
        <w:t xml:space="preserve">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w:t>
      </w:r>
      <w:r>
        <w:lastRenderedPageBreak/>
        <w:t>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w:t>
      </w:r>
      <w:proofErr w:type="gramStart"/>
      <w:r>
        <w:t>event,</w:t>
      </w:r>
      <w:proofErr w:type="gramEnd"/>
      <w:r>
        <w:t xml:space="preserve"> shall a Board member participate in a hearing by the Board of dispute involving a firm by which he is employed.</w:t>
      </w:r>
    </w:p>
    <w:p w14:paraId="6CEDA5C5" w14:textId="77777777" w:rsidR="0098555A" w:rsidRDefault="0098555A" w:rsidP="0098555A">
      <w:pPr>
        <w:pStyle w:val="BodyText"/>
      </w:pPr>
      <w:r>
        <w:tab/>
      </w:r>
      <w:r>
        <w:tab/>
      </w:r>
      <w:r>
        <w:tab/>
        <w:t>The Department may disqualify a person from serving on future Disputes Review Boards for Department projects who submits a disclosure statement which fails to 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 xml:space="preserve">Within ten days of receiving the notice of selection of a Board member, the Department and the Contractor shall review the accompanying resume and disclosure statement, make such inquires as each deems necessary and notify the other party in writing as to </w:t>
      </w:r>
      <w:proofErr w:type="gramStart"/>
      <w:r>
        <w:t>whether or not</w:t>
      </w:r>
      <w:proofErr w:type="gramEnd"/>
      <w:r>
        <w:t xml:space="preserve"> the person selected is acceptable. Failure to give this notice within the ten (10) days allowed shall be construed to be acceptance.</w:t>
      </w:r>
    </w:p>
    <w:p w14:paraId="5FD7A342" w14:textId="77777777" w:rsidR="0098555A" w:rsidRDefault="0098555A" w:rsidP="0098555A">
      <w:pPr>
        <w:pStyle w:val="BodyText"/>
      </w:pPr>
      <w:r>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 xml:space="preserve">Once the Contractor and the Department have agreed upon the first two members of the </w:t>
      </w:r>
      <w:proofErr w:type="gramStart"/>
      <w:r>
        <w:t>Board</w:t>
      </w:r>
      <w:proofErr w:type="gramEnd"/>
      <w:r>
        <w:t xml:space="preserve">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 xml:space="preserve">Within ten days of receiving the notice of selection of a third member of the Board, the Department and the Contractor shall review the accompanying resume and disclosure statement, make such inquires as each deems necessary and notify the first two members in writing as to </w:t>
      </w:r>
      <w:proofErr w:type="gramStart"/>
      <w:r>
        <w:t>whether or not</w:t>
      </w:r>
      <w:proofErr w:type="gramEnd"/>
      <w:r>
        <w:t xml:space="preserve">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 xml:space="preserve">Immediately after agreement is reached </w:t>
      </w:r>
      <w:proofErr w:type="gramStart"/>
      <w:r>
        <w:t>on</w:t>
      </w:r>
      <w:proofErr w:type="gramEnd"/>
      <w:r>
        <w:t xml:space="preserve"> all members of the Board the Contractor, the Department and the members of the Board shall proceed with execution of a </w:t>
      </w:r>
      <w:r>
        <w:lastRenderedPageBreak/>
        <w:t xml:space="preserve">Three Party Agreement as provided on the Department’s web site. The execution of this agreement will not modify the requirements, </w:t>
      </w:r>
      <w:proofErr w:type="gramStart"/>
      <w:r>
        <w:t>terms</w:t>
      </w:r>
      <w:proofErr w:type="gramEnd"/>
      <w:r>
        <w:t xml:space="preserve">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disputes or claims to the Board within </w:t>
      </w:r>
      <w:proofErr w:type="gramStart"/>
      <w:r>
        <w:t>aforementioned timeframe</w:t>
      </w:r>
      <w:proofErr w:type="gramEnd"/>
      <w:r>
        <w:t xml:space="preserve"> after Final Acceptance constitutes an irrevocable waiver of the Contractor’s dispute or claim.</w:t>
      </w:r>
    </w:p>
    <w:p w14:paraId="1A32912A" w14:textId="77777777"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$3,</w:t>
      </w:r>
      <w:r w:rsidR="00E85DB4">
        <w:t>9</w:t>
      </w:r>
      <w:r>
        <w:t>00.00 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$1,</w:t>
      </w:r>
      <w:r w:rsidR="00E85DB4">
        <w:t>3</w:t>
      </w:r>
      <w:r>
        <w:t>00.00. 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77777777" w:rsidR="006B609F" w:rsidRDefault="006B609F" w:rsidP="006B609F">
      <w:pPr>
        <w:pStyle w:val="BodyText"/>
      </w:pPr>
      <w:r>
        <w:tab/>
      </w:r>
      <w:r>
        <w:tab/>
      </w:r>
      <w:r>
        <w:tab/>
        <w:t>A per hearing cost of $</w:t>
      </w:r>
      <w:r w:rsidR="00E85DB4">
        <w:t>9</w:t>
      </w:r>
      <w:r>
        <w:t xml:space="preserve">,000 has been established by the Department </w:t>
      </w:r>
      <w:proofErr w:type="gramStart"/>
      <w:r>
        <w:t>for providing</w:t>
      </w:r>
      <w:proofErr w:type="gramEnd"/>
      <w:r>
        <w:t xml:space="preserve"> compensation for all members of the Dispute Review Board for participation in an actual</w:t>
      </w:r>
      <w:r w:rsidR="00ED3562">
        <w:t xml:space="preserve"> </w:t>
      </w:r>
      <w:r>
        <w:t>hearing. The Board chairman will receive $3,</w:t>
      </w:r>
      <w:r w:rsidR="00E85DB4">
        <w:t>5</w:t>
      </w:r>
      <w:r>
        <w:t>00 for participation in the hearing while the remaining two members will receive $2,</w:t>
      </w:r>
      <w:r w:rsidR="00E85DB4">
        <w:t>7</w:t>
      </w:r>
      <w:r>
        <w:t>50 each. The Department and the Contractor will equally provide compensation to the Board for participation in an actual hearing. The Department will compensate the Contractor $4,</w:t>
      </w:r>
      <w:r w:rsidR="00E85DB4">
        <w:t>5</w:t>
      </w:r>
      <w:r>
        <w:t xml:space="preserve">00 </w:t>
      </w:r>
      <w:proofErr w:type="gramStart"/>
      <w:r>
        <w:t>as</w:t>
      </w:r>
      <w:proofErr w:type="gramEnd"/>
      <w:r>
        <w:t xml:space="preserve">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$3,</w:t>
      </w:r>
      <w:r w:rsidR="00E85DB4">
        <w:t>9</w:t>
      </w:r>
      <w:r>
        <w:t>00 per day, regular meeting rate, payment of which is equally split between the Department and the Contractor.</w:t>
      </w:r>
    </w:p>
    <w:p w14:paraId="5AAC0423" w14:textId="77777777" w:rsidR="0098555A" w:rsidRDefault="0098555A" w:rsidP="0098555A">
      <w:pPr>
        <w:pStyle w:val="BodyText"/>
      </w:pPr>
      <w:r>
        <w:lastRenderedPageBreak/>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t>Item No. 999- 20</w:t>
      </w:r>
      <w:proofErr w:type="gramStart"/>
      <w:r>
        <w:t>-</w:t>
      </w:r>
      <w:r w:rsidR="000F2482">
        <w:t xml:space="preserve">  </w:t>
      </w:r>
      <w:r>
        <w:t>1</w:t>
      </w:r>
      <w:proofErr w:type="gramEnd"/>
      <w:r>
        <w:t xml:space="preserve"> Disputes Review Board meeting - per day. </w:t>
      </w:r>
    </w:p>
    <w:p w14:paraId="073E3018" w14:textId="77777777" w:rsidR="007F1924" w:rsidRDefault="007F1924" w:rsidP="007F1924">
      <w:pPr>
        <w:pStyle w:val="PayItem"/>
      </w:pPr>
      <w:r>
        <w:t>Item No. 999- 20</w:t>
      </w:r>
      <w:proofErr w:type="gramStart"/>
      <w:r>
        <w:t xml:space="preserve">- </w:t>
      </w:r>
      <w:r w:rsidR="007357A0">
        <w:t xml:space="preserve"> </w:t>
      </w:r>
      <w:r>
        <w:t>2</w:t>
      </w:r>
      <w:proofErr w:type="gramEnd"/>
      <w:r>
        <w:t xml:space="preserve">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w:t>
      </w:r>
      <w:proofErr w:type="gramStart"/>
      <w:r>
        <w:t>cooperatively and fairly settle their differences</w:t>
      </w:r>
      <w:proofErr w:type="gramEnd"/>
      <w:r>
        <w:t xml:space="preserve">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tab/>
      </w:r>
      <w:r>
        <w:tab/>
      </w:r>
      <w:r>
        <w:tab/>
        <w:t xml:space="preserve">The Board will be used when </w:t>
      </w:r>
      <w:proofErr w:type="gramStart"/>
      <w:r>
        <w:t>normal</w:t>
      </w:r>
      <w:proofErr w:type="gramEnd"/>
      <w:r>
        <w:t xml:space="preserve">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w:t>
      </w:r>
      <w:proofErr w:type="gramStart"/>
      <w:r>
        <w:t>not succeeding</w:t>
      </w:r>
      <w:proofErr w:type="gramEnd"/>
      <w:r>
        <w:t xml:space="preserve">.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w:t>
      </w:r>
      <w:proofErr w:type="gramStart"/>
      <w:r w:rsidR="00375336">
        <w:t>be in compliance with</w:t>
      </w:r>
      <w:proofErr w:type="gramEnd"/>
      <w:r w:rsidR="00375336">
        <w:t xml:space="preserve">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 xml:space="preserve">Members on the Board will be pre-qualified as experts of the type of work being referred </w:t>
      </w:r>
      <w:proofErr w:type="gramStart"/>
      <w:r>
        <w:t>to</w:t>
      </w:r>
      <w:proofErr w:type="gramEnd"/>
      <w:r>
        <w:t xml:space="preserve"> this Board.</w:t>
      </w:r>
    </w:p>
    <w:p w14:paraId="42D1718F" w14:textId="77777777" w:rsidR="006418E0" w:rsidRDefault="006418E0" w:rsidP="006418E0">
      <w:pPr>
        <w:pStyle w:val="BodyText"/>
      </w:pPr>
      <w:r>
        <w:tab/>
      </w:r>
      <w:r>
        <w:tab/>
      </w:r>
      <w:r>
        <w:tab/>
        <w:t xml:space="preserve">If during the life of the contract, a Board member has a discussion regarding employment or entered into any agreement for employment after completion of the contract with the Department, the Contractor or any subcontractor or supplier on the project, </w:t>
      </w:r>
      <w:r>
        <w:lastRenderedPageBreak/>
        <w:t>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 xml:space="preserve">will be considered as quickly as possible, taking into consideration the </w:t>
      </w:r>
      <w:proofErr w:type="gramStart"/>
      <w:r>
        <w:rPr>
          <w:szCs w:val="22"/>
        </w:rPr>
        <w:t>particular circumstances</w:t>
      </w:r>
      <w:proofErr w:type="gramEnd"/>
      <w:r>
        <w:rPr>
          <w:szCs w:val="22"/>
        </w:rPr>
        <w:t xml:space="preserve"> and the time required to prepare detailed documentation. Steps may be omitted as agreed by the Department and the Contractor and the time periods stated below may be shortened </w:t>
      </w:r>
      <w:proofErr w:type="gramStart"/>
      <w:r>
        <w:rPr>
          <w:szCs w:val="22"/>
        </w:rPr>
        <w:t>in order to</w:t>
      </w:r>
      <w:proofErr w:type="gramEnd"/>
      <w:r>
        <w:rPr>
          <w:szCs w:val="22"/>
        </w:rPr>
        <w:t xml:space="preserve">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xml:space="preserve">. The Engineer will consider the written protest and make his decision </w:t>
      </w:r>
      <w:proofErr w:type="gramStart"/>
      <w:r>
        <w:t>on the basis of</w:t>
      </w:r>
      <w:proofErr w:type="gramEnd"/>
      <w:r>
        <w:t xml:space="preserve">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xml:space="preserve">. The Engineer’s decision will be final and conclusive on the </w:t>
      </w:r>
      <w:proofErr w:type="gramStart"/>
      <w:r>
        <w:t>subject, unless</w:t>
      </w:r>
      <w:proofErr w:type="gramEnd"/>
      <w:r>
        <w:t xml:space="preserve"> the Contractor files a written appeal to the Engineer within 15 days of receiving the decision. Upon the Engineer’s receipt of the Contractor’s written appeal containing specific 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xml:space="preserve">. The Contractor and the Department will each be afforded an opportunity to be heard by the Board and to offer evidence. Neither the Department nor the Contractor may present information at the hearing that was not previously distributed to </w:t>
      </w:r>
      <w:proofErr w:type="gramStart"/>
      <w:r>
        <w:t>both</w:t>
      </w:r>
      <w:proofErr w:type="gramEnd"/>
      <w:r>
        <w:t xml:space="preserve">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 xml:space="preserve">will be given in writing to both the Department and the Contractor, within 15 days of completion of the hearings. The Board will focus its attention </w:t>
      </w:r>
      <w:proofErr w:type="gramStart"/>
      <w:r>
        <w:t>in</w:t>
      </w:r>
      <w:proofErr w:type="gramEnd"/>
      <w:r>
        <w:t xml:space="preserve"> the written report </w:t>
      </w:r>
      <w:proofErr w:type="gramStart"/>
      <w:r>
        <w:t>to</w:t>
      </w:r>
      <w:proofErr w:type="gramEnd"/>
      <w:r>
        <w:t xml:space="preserve">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 xml:space="preserve">The Contractor shall furnish to each Board member a set of all pertinent documents that are or may become necessary for the Board, except documents furnished by </w:t>
      </w:r>
      <w:proofErr w:type="gramStart"/>
      <w:r>
        <w:rPr>
          <w:szCs w:val="22"/>
        </w:rPr>
        <w:t>Department</w:t>
      </w:r>
      <w:proofErr w:type="gramEnd"/>
      <w:r>
        <w:rPr>
          <w:szCs w:val="22"/>
        </w:rPr>
        <w: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lastRenderedPageBreak/>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77777777"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r w:rsidR="00C67203">
        <w:t>9</w:t>
      </w:r>
      <w:r w:rsidR="00375336">
        <w:t>,000 has been established by the Department for providing compensation for all members of the Dispute Review Board for participation in an actual hearing. The Board chairman will receive $3,</w:t>
      </w:r>
      <w:r w:rsidR="00C67203">
        <w:t>5</w:t>
      </w:r>
      <w:r w:rsidR="00375336">
        <w:t>00 for participation in the hearing while the remaining two members will receive $2,</w:t>
      </w:r>
      <w:r w:rsidR="00C67203">
        <w:t>7</w:t>
      </w:r>
      <w:r w:rsidR="00375336">
        <w:t>50 each. The Department and the Contractor will equally provide compensation to the Board for participation in an actual hearing. The Department will compensate the Contractor $4,</w:t>
      </w:r>
      <w:r w:rsidR="00C67203">
        <w:t>5</w:t>
      </w:r>
      <w:r w:rsidR="00375336">
        <w:t xml:space="preserve">00 </w:t>
      </w:r>
      <w:proofErr w:type="gramStart"/>
      <w:r w:rsidR="00375336">
        <w:t>as</w:t>
      </w:r>
      <w:proofErr w:type="gramEnd"/>
      <w:r w:rsidR="00375336">
        <w:t xml:space="preserve">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w:t>
      </w:r>
      <w:proofErr w:type="gramStart"/>
      <w:r w:rsidR="00375336">
        <w:t>be at</w:t>
      </w:r>
      <w:proofErr w:type="gramEnd"/>
      <w:r w:rsidR="00375336">
        <w:t xml:space="preserve"> $3,</w:t>
      </w:r>
      <w:r w:rsidR="00C67203">
        <w:t>9</w:t>
      </w:r>
      <w:r w:rsidR="00375336">
        <w:t>00 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w:t>
      </w:r>
      <w:proofErr w:type="gramStart"/>
      <w:r w:rsidR="00AD4C13">
        <w:t>place</w:t>
      </w:r>
      <w:proofErr w:type="gramEnd"/>
      <w:r w:rsidR="00AD4C13">
        <w:t xml:space="preserv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lastRenderedPageBreak/>
        <w:tab/>
      </w:r>
      <w:r>
        <w:tab/>
        <w:t xml:space="preserve">Lighting may be accomplished by the use of portable floodlights, standard equipment lights, existing </w:t>
      </w:r>
      <w:proofErr w:type="gramStart"/>
      <w:r>
        <w:t>street lights</w:t>
      </w:r>
      <w:proofErr w:type="gramEnd"/>
      <w:r>
        <w:t>, temporary street lights, or other lighting methods approved by the Engineer.</w:t>
      </w:r>
    </w:p>
    <w:p w14:paraId="5E8FAEC0" w14:textId="77777777" w:rsidR="00AD4C13" w:rsidRDefault="00AD4C13" w:rsidP="00AD4C13">
      <w:pPr>
        <w:pStyle w:val="BodyText"/>
      </w:pPr>
      <w:r>
        <w:tab/>
      </w:r>
      <w:r>
        <w:tab/>
        <w:t xml:space="preserve">During active nighttime operations, furnish, </w:t>
      </w:r>
      <w:proofErr w:type="gramStart"/>
      <w:r>
        <w:t>place</w:t>
      </w:r>
      <w:proofErr w:type="gramEnd"/>
      <w:r>
        <w:t xml:space="preserv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tab/>
      </w:r>
      <w:r w:rsidRPr="00FA7885">
        <w:rPr>
          <w:b/>
        </w:rPr>
        <w:t>8-4.2 Sequence of Operations:</w:t>
      </w:r>
      <w:r>
        <w:t xml:space="preserve"> Do not </w:t>
      </w:r>
      <w:proofErr w:type="gramStart"/>
      <w:r>
        <w:t>open up</w:t>
      </w:r>
      <w:proofErr w:type="gramEnd"/>
      <w:r>
        <w:t xml:space="preserve">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w:t>
      </w:r>
      <w:proofErr w:type="gramStart"/>
      <w:r>
        <w:t>At all times</w:t>
      </w:r>
      <w:proofErr w:type="gramEnd"/>
      <w:r>
        <w:t xml:space="preserve">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w:t>
      </w:r>
      <w:proofErr w:type="gramStart"/>
      <w:r>
        <w:t>so as to</w:t>
      </w:r>
      <w:proofErr w:type="gramEnd"/>
      <w:r>
        <w:t xml:space="preserve">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t>
      </w:r>
      <w:proofErr w:type="gramStart"/>
      <w:r>
        <w:t>where</w:t>
      </w:r>
      <w:proofErr w:type="gramEnd"/>
      <w:r>
        <w:t xml:space="preserve"> separated by a distance of at least </w:t>
      </w:r>
      <w:r w:rsidR="00B972C2">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w:t>
      </w:r>
      <w:proofErr w:type="gramStart"/>
      <w:r>
        <w:t>provide adequate drainage at all times</w:t>
      </w:r>
      <w:proofErr w:type="gramEnd"/>
      <w:r>
        <w:t>.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 xml:space="preserve">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w:t>
      </w:r>
      <w:proofErr w:type="gramStart"/>
      <w:r w:rsidR="00C46D50">
        <w:t>Secure the right-of-way on Limited Access Facilities at all times</w:t>
      </w:r>
      <w:proofErr w:type="gramEnd"/>
      <w:r w:rsidR="00C46D50">
        <w:t xml:space="preserve">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w:t>
      </w:r>
      <w:r w:rsidRPr="00231B77">
        <w:lastRenderedPageBreak/>
        <w:t>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tab/>
      </w:r>
      <w:r w:rsidRPr="00231B77">
        <w:tab/>
        <w:t xml:space="preserve">Such </w:t>
      </w:r>
      <w:proofErr w:type="gramStart"/>
      <w:r w:rsidRPr="00231B77">
        <w:t>indemnification</w:t>
      </w:r>
      <w:proofErr w:type="gramEnd"/>
      <w:r w:rsidRPr="00231B77">
        <w:t xml:space="preserve">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 xml:space="preserve">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w:t>
      </w:r>
      <w:proofErr w:type="gramStart"/>
      <w:r w:rsidRPr="00FA7885">
        <w:t>make due</w:t>
      </w:r>
      <w:proofErr w:type="gramEnd"/>
      <w:r w:rsidRPr="00FA7885">
        <w:t xml:space="preserv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 xml:space="preserve">The Design Build Firm is prohibited </w:t>
      </w:r>
      <w:proofErr w:type="gramStart"/>
      <w:r w:rsidRPr="000B287D">
        <w:t>on the basis of</w:t>
      </w:r>
      <w:proofErr w:type="gramEnd"/>
      <w:r w:rsidRPr="000B287D">
        <w:t xml:space="preserve">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lastRenderedPageBreak/>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State">
        <w:smartTag w:uri="urn:schemas-microsoft-com:office:smarttags" w:element="plac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w:t>
      </w:r>
      <w:proofErr w:type="gramStart"/>
      <w:r w:rsidRPr="00FA7885">
        <w:t xml:space="preserve"> The</w:t>
      </w:r>
      <w:proofErr w:type="gramEnd"/>
      <w:r w:rsidRPr="00FA7885">
        <w:t xml:space="preserv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w:t>
      </w:r>
      <w:r>
        <w:lastRenderedPageBreak/>
        <w:t xml:space="preserve">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t>
      </w:r>
      <w:proofErr w:type="gramStart"/>
      <w:r>
        <w:t>whether or not</w:t>
      </w:r>
      <w:proofErr w:type="gramEnd"/>
      <w:r>
        <w:t xml:space="preserve"> the </w:t>
      </w:r>
      <w:r>
        <w:rPr>
          <w:szCs w:val="24"/>
        </w:rPr>
        <w:t xml:space="preserve">Contractor’s </w:t>
      </w:r>
      <w:r>
        <w:t xml:space="preserve">operations have been suspended. </w:t>
      </w:r>
      <w:proofErr w:type="gramStart"/>
      <w:r>
        <w:t>Contract</w:t>
      </w:r>
      <w:proofErr w:type="gramEnd"/>
      <w:r>
        <w:t xml:space="preserve">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 xml:space="preserve">The Engineer will continually monitor the effects of weather and, when found justified, grant time extensions on either a bimonthly or monthly basis. The Engineer will not require the Contractor to submit a request for additional time </w:t>
      </w:r>
      <w:proofErr w:type="gramStart"/>
      <w:r>
        <w:t>due to the effects</w:t>
      </w:r>
      <w:proofErr w:type="gramEnd"/>
      <w:r>
        <w:t xml:space="preserve"> of </w:t>
      </w:r>
      <w:proofErr w:type="gramStart"/>
      <w:r>
        <w:t>weather</w:t>
      </w:r>
      <w:proofErr w:type="gramEnd"/>
      <w:r>
        <w:t>.</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w:t>
      </w:r>
      <w:r>
        <w:lastRenderedPageBreak/>
        <w:t xml:space="preserve">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t>
      </w:r>
      <w:proofErr w:type="gramStart"/>
      <w:r>
        <w:t>work day</w:t>
      </w:r>
      <w:proofErr w:type="gramEnd"/>
      <w:r>
        <w:t xml:space="preserve">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 xml:space="preserve">The Department will consider the </w:t>
      </w:r>
      <w:proofErr w:type="spellStart"/>
      <w:r>
        <w:t>affect</w:t>
      </w:r>
      <w:proofErr w:type="spellEnd"/>
      <w:r>
        <w:t xml:space="preserve">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w:t>
      </w:r>
      <w:proofErr w:type="gramStart"/>
      <w:r>
        <w:t>actually affected</w:t>
      </w:r>
      <w:proofErr w:type="gramEnd"/>
      <w:r>
        <w:t xml:space="preserve">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lastRenderedPageBreak/>
        <w:tab/>
      </w:r>
      <w:r w:rsidRPr="00B01433">
        <w:tab/>
      </w:r>
      <w:r w:rsidRPr="00B01433">
        <w:tab/>
      </w:r>
      <w:r w:rsidRPr="00B01433">
        <w:tab/>
        <w:t xml:space="preserve">2. </w:t>
      </w:r>
      <w:r w:rsidRPr="001B3AE4">
        <w:t>Work within the limits of the railroad right-of-way or the adjoining 15</w:t>
      </w:r>
      <w:r>
        <w:t> </w:t>
      </w:r>
      <w:r w:rsidRPr="001B3AE4">
        <w:t xml:space="preserve">feet </w:t>
      </w:r>
      <w:proofErr w:type="gramStart"/>
      <w:r w:rsidRPr="001B3AE4">
        <w:t xml:space="preserve">actually </w:t>
      </w:r>
      <w:r>
        <w:t>impacted</w:t>
      </w:r>
      <w:proofErr w:type="gramEnd"/>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 xml:space="preserve">in writing to the Engineer within ten calendar days after the commencement of a delay to a controlling item of work. If the Contractor fails to submit this required preliminary request for an extension of Contract Time, the Contractor fully, completely, </w:t>
      </w:r>
      <w:proofErr w:type="gramStart"/>
      <w:r>
        <w:t>absolutely</w:t>
      </w:r>
      <w:proofErr w:type="gramEnd"/>
      <w:r>
        <w:t xml:space="preserve">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 xml:space="preserve">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w:t>
      </w:r>
      <w:r>
        <w:lastRenderedPageBreak/>
        <w:t>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w:t>
      </w:r>
      <w:proofErr w:type="gramStart"/>
      <w:r>
        <w:t>time period</w:t>
      </w:r>
      <w:proofErr w:type="gramEnd"/>
      <w:r>
        <w:t xml:space="preserve">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 xml:space="preserve">fails to begin the work under the Contract within the time specified in the Notice to </w:t>
      </w:r>
      <w:proofErr w:type="gramStart"/>
      <w:r>
        <w:t>Proceed;</w:t>
      </w:r>
      <w:proofErr w:type="gramEnd"/>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w:t>
      </w:r>
      <w:proofErr w:type="gramStart"/>
      <w:r>
        <w:t>Contract;</w:t>
      </w:r>
      <w:proofErr w:type="gramEnd"/>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w:t>
      </w:r>
      <w:proofErr w:type="gramStart"/>
      <w:r>
        <w:t>unsuitable;</w:t>
      </w:r>
      <w:proofErr w:type="gramEnd"/>
    </w:p>
    <w:p w14:paraId="60990C48" w14:textId="77777777" w:rsidR="00BE7D94" w:rsidRDefault="00BE7D94" w:rsidP="005002A2">
      <w:pPr>
        <w:pStyle w:val="BodyText"/>
      </w:pPr>
      <w:r>
        <w:lastRenderedPageBreak/>
        <w:tab/>
      </w:r>
      <w:r>
        <w:tab/>
      </w:r>
      <w:r w:rsidR="00072DBE">
        <w:t>4</w:t>
      </w:r>
      <w:r w:rsidR="00ED06EF">
        <w:t>.</w:t>
      </w:r>
      <w:r>
        <w:t xml:space="preserve"> discontinues the prosecution of the work, or fails to resume discontinued work within a reasonable time after the Engineer notifies the Contractor to do </w:t>
      </w:r>
      <w:proofErr w:type="gramStart"/>
      <w:r>
        <w:t>so;</w:t>
      </w:r>
      <w:proofErr w:type="gramEnd"/>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w:t>
      </w:r>
      <w:proofErr w:type="gramStart"/>
      <w:r>
        <w:t>involuntarily;</w:t>
      </w:r>
      <w:proofErr w:type="gramEnd"/>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w:t>
      </w:r>
      <w:proofErr w:type="gramStart"/>
      <w:r>
        <w:t>days;</w:t>
      </w:r>
      <w:proofErr w:type="gramEnd"/>
    </w:p>
    <w:p w14:paraId="3BB27699" w14:textId="77777777" w:rsidR="00BE7D94" w:rsidRDefault="00BE7D94" w:rsidP="005002A2">
      <w:pPr>
        <w:pStyle w:val="BodyText"/>
      </w:pPr>
      <w:r>
        <w:tab/>
      </w:r>
      <w:r>
        <w:tab/>
      </w:r>
      <w:r w:rsidR="00072DBE">
        <w:t>7</w:t>
      </w:r>
      <w:r w:rsidR="00ED06EF">
        <w:t>.</w:t>
      </w:r>
      <w:r>
        <w:t xml:space="preserve"> makes an assignment for the benefit of </w:t>
      </w:r>
      <w:proofErr w:type="gramStart"/>
      <w:r>
        <w:t>creditors;</w:t>
      </w:r>
      <w:proofErr w:type="gramEnd"/>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w:t>
      </w:r>
      <w:proofErr w:type="gramStart"/>
      <w:r>
        <w:t>requirements;</w:t>
      </w:r>
      <w:proofErr w:type="gramEnd"/>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 xml:space="preserve">Notwithstanding the above, the Department shall have the right to declare the Contractor (or its “affiliate”) in default and immediately terminate this Contract, without any </w:t>
      </w:r>
      <w:r>
        <w:lastRenderedPageBreak/>
        <w:t>prior notice to the Contractor, in the event the Contractor (or its “affiliate”) is at any time “convicted” of a “contract crime,” as these terms are defined in Section</w:t>
      </w:r>
      <w:r w:rsidR="00B70808">
        <w:t> </w:t>
      </w:r>
      <w:r>
        <w:t xml:space="preserve">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w:t>
      </w:r>
      <w:proofErr w:type="gramStart"/>
      <w:r>
        <w:t>any and all</w:t>
      </w:r>
      <w:proofErr w:type="gramEnd"/>
      <w:r>
        <w:t xml:space="preserve">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When the Department terminates the entire Contract, or any portion thereof, before the Contractor completes all items of work in the Contract, the Department will make payment for the actual number of units or items of work that the Contractor has completed, at the 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manner. The Department will charge all costs that the Department incurs because of the Contractor’s default, including the costs of completing the work under the Contract, against the </w:t>
      </w:r>
      <w:r>
        <w:lastRenderedPageBreak/>
        <w:t xml:space="preserve">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 xml:space="preserve">8-10.2 </w:t>
      </w:r>
      <w:proofErr w:type="gramStart"/>
      <w:r w:rsidR="00880223" w:rsidRPr="0009739B">
        <w:rPr>
          <w:b/>
        </w:rPr>
        <w:t>Amount</w:t>
      </w:r>
      <w:proofErr w:type="gramEnd"/>
      <w:r w:rsidR="00880223" w:rsidRPr="0009739B">
        <w:rPr>
          <w:b/>
        </w:rPr>
        <w:t xml:space="preserve">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1E65B9E9"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w:t>
      </w:r>
      <w:r w:rsidR="0068350D">
        <w:rPr>
          <w:rStyle w:val="BodyTextChar"/>
          <w:rFonts w:eastAsiaTheme="minorHAnsi"/>
        </w:rPr>
        <w:t>904</w:t>
      </w:r>
    </w:p>
    <w:p w14:paraId="4384EB39" w14:textId="3F99F48A"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w:t>
      </w:r>
      <w:r w:rsidR="0068350D" w:rsidRPr="0068350D">
        <w:rPr>
          <w:rFonts w:eastAsiaTheme="minorHAnsi"/>
        </w:rPr>
        <w:t xml:space="preserve"> </w:t>
      </w:r>
      <w:r w:rsidR="0068350D">
        <w:rPr>
          <w:rStyle w:val="BodyTextChar"/>
          <w:rFonts w:eastAsiaTheme="minorHAnsi"/>
        </w:rPr>
        <w:t>685</w:t>
      </w:r>
    </w:p>
    <w:p w14:paraId="5D40C9C3" w14:textId="10472442"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w:t>
      </w:r>
      <w:r w:rsidR="0068350D" w:rsidRPr="0068350D">
        <w:rPr>
          <w:rFonts w:eastAsiaTheme="minorHAnsi"/>
        </w:rPr>
        <w:t xml:space="preserve"> </w:t>
      </w:r>
      <w:r w:rsidR="0068350D">
        <w:rPr>
          <w:rStyle w:val="BodyTextChar"/>
          <w:rFonts w:eastAsiaTheme="minorHAnsi"/>
        </w:rPr>
        <w:t>667</w:t>
      </w:r>
    </w:p>
    <w:p w14:paraId="4054C6B9" w14:textId="1446AE7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w:t>
      </w:r>
      <w:r w:rsidR="0068350D" w:rsidRPr="0068350D">
        <w:rPr>
          <w:rFonts w:eastAsiaTheme="minorHAnsi"/>
        </w:rPr>
        <w:t xml:space="preserve"> </w:t>
      </w:r>
      <w:r w:rsidR="0068350D">
        <w:rPr>
          <w:rStyle w:val="BodyTextChar"/>
          <w:rFonts w:eastAsiaTheme="minorHAnsi"/>
        </w:rPr>
        <w:t>813</w:t>
      </w:r>
    </w:p>
    <w:p w14:paraId="0F586E2B" w14:textId="769F4DA3"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sidR="0068350D">
        <w:rPr>
          <w:rStyle w:val="BodyTextChar"/>
          <w:rFonts w:eastAsiaTheme="minorHAnsi"/>
        </w:rPr>
        <w:t>5,021</w:t>
      </w:r>
    </w:p>
    <w:p w14:paraId="4E871B9F" w14:textId="58725A9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w:t>
      </w:r>
      <w:r w:rsidR="0068350D" w:rsidRPr="0068350D">
        <w:rPr>
          <w:rFonts w:eastAsiaTheme="minorHAnsi"/>
        </w:rPr>
        <w:t xml:space="preserve"> </w:t>
      </w:r>
      <w:r w:rsidR="0068350D">
        <w:rPr>
          <w:rStyle w:val="BodyTextChar"/>
          <w:rFonts w:eastAsiaTheme="minorHAnsi"/>
        </w:rPr>
        <w:t>442</w:t>
      </w:r>
    </w:p>
    <w:p w14:paraId="757E2DBC" w14:textId="3609BD0D"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w:t>
      </w:r>
      <w:r w:rsidR="0068350D" w:rsidRPr="0068350D">
        <w:rPr>
          <w:rFonts w:eastAsiaTheme="minorHAnsi"/>
        </w:rPr>
        <w:t xml:space="preserve"> </w:t>
      </w:r>
      <w:r w:rsidR="0068350D">
        <w:rPr>
          <w:rStyle w:val="BodyTextChar"/>
          <w:rFonts w:eastAsiaTheme="minorHAnsi"/>
        </w:rPr>
        <w:t>224</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lastRenderedPageBreak/>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35" w:name="_Toc491766071"/>
      <w:r>
        <w:t>SECTION 9</w:t>
      </w:r>
      <w:r w:rsidR="00713973">
        <w:br/>
      </w:r>
      <w:r>
        <w:t>MEASUREMENT AND PAYMENT</w:t>
      </w:r>
      <w:bookmarkEnd w:id="35"/>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 xml:space="preserve">Failure on the part of the Contractor to construct any item of work to plan or authorized dimensions within the specification tolerances will result </w:t>
      </w:r>
      <w:proofErr w:type="gramStart"/>
      <w:r>
        <w:t>in:</w:t>
      </w:r>
      <w:proofErr w:type="gramEnd"/>
      <w:r>
        <w:t xml:space="preserve">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lastRenderedPageBreak/>
        <w:tab/>
      </w:r>
      <w:r>
        <w:tab/>
      </w:r>
      <w:r>
        <w:rPr>
          <w:b/>
          <w:bCs/>
        </w:rPr>
        <w:t>9-2.1.1 Fuel:</w:t>
      </w:r>
      <w:r>
        <w:t xml:space="preserve"> On Contracts with an original Contract Time </w:t>
      </w:r>
      <w:proofErr w:type="gramStart"/>
      <w:r>
        <w:t>in excess of</w:t>
      </w:r>
      <w:proofErr w:type="gramEnd"/>
      <w:r>
        <w:t xml:space="preserve">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Price adjustments will be based on the monthly bulk average price for diesel as derived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w:t>
      </w:r>
      <w:r>
        <w:lastRenderedPageBreak/>
        <w:t xml:space="preserve">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36" w:name="_Hlk16860579"/>
      <w:r w:rsidR="00FB5C86">
        <w:t>The total price adjustment for the Contract is limited to the pay quantity as specified in 9-2.3.2.</w:t>
      </w:r>
      <w:bookmarkEnd w:id="36"/>
    </w:p>
    <w:p w14:paraId="137278F7" w14:textId="20093FB4" w:rsidR="0025048F" w:rsidRDefault="0025048F" w:rsidP="0025048F">
      <w:pPr>
        <w:pStyle w:val="BodyText"/>
      </w:pPr>
      <w:r>
        <w:tab/>
      </w:r>
      <w:r>
        <w:tab/>
      </w:r>
      <w:r>
        <w:tab/>
        <w:t xml:space="preserve">Adjustments will be </w:t>
      </w:r>
      <w:proofErr w:type="gramStart"/>
      <w:r>
        <w:t>paid</w:t>
      </w:r>
      <w:proofErr w:type="gramEnd"/>
      <w:r>
        <w:t xml:space="preserve">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 xml:space="preserve">For all asphalt concrete, the number of gallons will be determined assuming a </w:t>
      </w:r>
      <w:proofErr w:type="gramStart"/>
      <w:r>
        <w:t>mix</w:t>
      </w:r>
      <w:proofErr w:type="gramEnd"/>
      <w:r>
        <w:t xml:space="preserve"> design with 6.25% liquid asphalt weighing 8.58 </w:t>
      </w:r>
      <w:r w:rsidR="000A50FE">
        <w:t>pounds per gallon</w:t>
      </w:r>
      <w:r>
        <w:t>.</w:t>
      </w:r>
    </w:p>
    <w:p w14:paraId="78E48887" w14:textId="77777777" w:rsidR="005F2D36" w:rsidRDefault="005F2D36" w:rsidP="0025048F">
      <w:pPr>
        <w:pStyle w:val="BodyText"/>
      </w:pPr>
      <w:r>
        <w:tab/>
      </w:r>
      <w:r>
        <w:tab/>
      </w:r>
      <w:r>
        <w:tab/>
        <w:t xml:space="preserve">For asphalt treated permeable base, the number of gallons will be determined assuming a </w:t>
      </w:r>
      <w:proofErr w:type="gramStart"/>
      <w:r>
        <w:t>mix</w:t>
      </w:r>
      <w:proofErr w:type="gramEnd"/>
      <w:r>
        <w:t xml:space="preserve">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lastRenderedPageBreak/>
        <w:tab/>
      </w:r>
      <w:r>
        <w:tab/>
      </w:r>
      <w:r>
        <w:tab/>
        <w:t xml:space="preserve">Adjustments will be </w:t>
      </w:r>
      <w:proofErr w:type="gramStart"/>
      <w:r>
        <w:t>paid</w:t>
      </w:r>
      <w:proofErr w:type="gramEnd"/>
      <w:r>
        <w:t xml:space="preserve">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 xml:space="preserve">When a deficiency occurs </w:t>
      </w:r>
      <w:proofErr w:type="gramStart"/>
      <w:r w:rsidRPr="0010423F">
        <w:t>that results</w:t>
      </w:r>
      <w:proofErr w:type="gramEnd"/>
      <w:r w:rsidRPr="0010423F">
        <w:t xml:space="preserve"> in the acceptance of a material at a reduced payment level as defined in these Specifications, the Engineer will apply a 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 xml:space="preserve">in 337-8.2 for FC-5), and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 xml:space="preserve">For each item, </w:t>
      </w:r>
      <w:proofErr w:type="gramStart"/>
      <w:r>
        <w:t>additions in pay</w:t>
      </w:r>
      <w:proofErr w:type="gramEnd"/>
      <w:r>
        <w:t xml:space="preserve">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w:t>
      </w:r>
      <w:proofErr w:type="gramStart"/>
      <w:r>
        <w:t>State wide</w:t>
      </w:r>
      <w:proofErr w:type="gramEnd"/>
      <w:r>
        <w:t xml:space="preserv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lastRenderedPageBreak/>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w:t>
      </w:r>
      <w:proofErr w:type="gramStart"/>
      <w:r w:rsidRPr="00CE521E">
        <w:t>percent</w:t>
      </w:r>
      <w:proofErr w:type="gramEnd"/>
      <w:r w:rsidRPr="00CE521E">
        <w:t xml:space="preserve">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w:t>
      </w:r>
      <w:proofErr w:type="gramStart"/>
      <w:r w:rsidRPr="00CE521E">
        <w:t>percent</w:t>
      </w:r>
      <w:proofErr w:type="gramEnd"/>
      <w:r w:rsidRPr="00CE521E">
        <w:t xml:space="preserve">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 xml:space="preserve">Retainage will be determined for each job on multiple job Contracts. The Department will not accept Securities, Certificates of </w:t>
      </w:r>
      <w:proofErr w:type="gramStart"/>
      <w:r w:rsidRPr="00CE521E">
        <w:t>Deposit</w:t>
      </w:r>
      <w:proofErr w:type="gramEnd"/>
      <w:r w:rsidRPr="00CE521E">
        <w:t xml:space="preserve">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 xml:space="preserve">The Department will withhold progress payments from the Contractor if he fails to comply with any or </w:t>
      </w:r>
      <w:proofErr w:type="gramStart"/>
      <w:r>
        <w:t>all of</w:t>
      </w:r>
      <w:proofErr w:type="gramEnd"/>
      <w:r>
        <w:t xml:space="preserve"> the following within 60 days after beginning work:</w:t>
      </w:r>
    </w:p>
    <w:p w14:paraId="473C89F0" w14:textId="77777777" w:rsidR="00BE7D94" w:rsidRDefault="00BE7D94" w:rsidP="00FF1C6A">
      <w:pPr>
        <w:pStyle w:val="BodyText"/>
      </w:pPr>
      <w:r>
        <w:lastRenderedPageBreak/>
        <w:tab/>
      </w:r>
      <w:r>
        <w:tab/>
      </w:r>
      <w:r>
        <w:tab/>
      </w:r>
      <w:r w:rsidR="00A77CD1">
        <w:t>1</w:t>
      </w:r>
      <w:r w:rsidR="00C23AC7">
        <w:t>.</w:t>
      </w:r>
      <w:r>
        <w:t xml:space="preserve"> Comply with and submit required </w:t>
      </w:r>
      <w:r w:rsidR="000A0268">
        <w:t xml:space="preserve">documentation </w:t>
      </w:r>
      <w:r>
        <w:t xml:space="preserve">relating to prevailing wage rate provisions, Equal Employment Opportunity, On-The-Job-Training, and Affirmative </w:t>
      </w:r>
      <w:proofErr w:type="gramStart"/>
      <w:r>
        <w:t>Action;</w:t>
      </w:r>
      <w:proofErr w:type="gramEnd"/>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w:t>
      </w:r>
      <w:proofErr w:type="gramStart"/>
      <w:r>
        <w:t>System;</w:t>
      </w:r>
      <w:proofErr w:type="gramEnd"/>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 xml:space="preserve">The Department may deduct from payment estimates any sums that the Contractor owes to the Department on any account. Where more than one project or job (separate job number) is included in the Contract, the Department will distribute the reduced retainage as provided in the first paragraph of this subarticle to each separate project or job in the ratio that the Contract value of the work for the </w:t>
      </w:r>
      <w:proofErr w:type="gramStart"/>
      <w:r>
        <w:t>particular job</w:t>
      </w:r>
      <w:proofErr w:type="gramEnd"/>
      <w:r>
        <w:t xml:space="preserve">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lastRenderedPageBreak/>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 xml:space="preserve">written notification of any such good </w:t>
      </w:r>
      <w:r w:rsidRPr="00B36031">
        <w:lastRenderedPageBreak/>
        <w:t>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xml:space="preserve">, or have any effect as to those payments in dispute or the subject of a pending claim between the Contractor and the Department. To receive payment based on a Qualified Acceptance Letter, define in writing the </w:t>
      </w:r>
      <w:r>
        <w:lastRenderedPageBreak/>
        <w:t>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w:t>
      </w:r>
      <w:proofErr w:type="gramStart"/>
      <w:r>
        <w:t>subsequent to</w:t>
      </w:r>
      <w:proofErr w:type="gramEnd"/>
      <w:r>
        <w:t xml:space="preserve">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w:t>
      </w:r>
      <w:proofErr w:type="gramStart"/>
      <w:r>
        <w:t>be so</w:t>
      </w:r>
      <w:proofErr w:type="gramEnd"/>
      <w:r>
        <w:t xml:space="preserve"> notified in writing in the “Notification of Findings Due to Additional Review”. This notification letter will detail the changes made </w:t>
      </w:r>
      <w:proofErr w:type="gramStart"/>
      <w:r>
        <w:t>as a result of</w:t>
      </w:r>
      <w:proofErr w:type="gramEnd"/>
      <w:r>
        <w:t xml:space="preserve">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 xml:space="preserve">a full explanation including the item(s) and amount. For any claim or part of a claim that pertains solely to the “Notification of Findings Due to Additional Review” disputes, submit full and complete claim documentation as described in </w:t>
      </w:r>
      <w:r>
        <w:lastRenderedPageBreak/>
        <w:t>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 xml:space="preserve">The Department will determine and pay any interest </w:t>
      </w:r>
      <w:proofErr w:type="gramStart"/>
      <w:r>
        <w:t>due</w:t>
      </w:r>
      <w:proofErr w:type="gramEnd"/>
      <w:r>
        <w:t xml:space="preserv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proofErr w:type="gramStart"/>
      <w:r>
        <w:rPr>
          <w:szCs w:val="22"/>
        </w:rPr>
        <w:t>Date</w:t>
      </w:r>
      <w:proofErr w:type="gramEnd"/>
      <w:r>
        <w:rPr>
          <w:szCs w:val="22"/>
        </w:rPr>
        <w:t xml:space="preserv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6"/>
  </w:num>
  <w:num w:numId="4" w16cid:durableId="1908685990">
    <w:abstractNumId w:val="4"/>
  </w:num>
  <w:num w:numId="5" w16cid:durableId="798957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5"/>
  </w:num>
  <w:num w:numId="7" w16cid:durableId="2299721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7"/>
  </w:num>
  <w:num w:numId="10" w16cid:durableId="156664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276"/>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15A8"/>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033"/>
    <w:rsid w:val="002A7FE8"/>
    <w:rsid w:val="002B0D32"/>
    <w:rsid w:val="002B15B3"/>
    <w:rsid w:val="002B1D01"/>
    <w:rsid w:val="002B26CC"/>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57760"/>
    <w:rsid w:val="004625B2"/>
    <w:rsid w:val="00462723"/>
    <w:rsid w:val="00463729"/>
    <w:rsid w:val="00465918"/>
    <w:rsid w:val="00466AA6"/>
    <w:rsid w:val="00467508"/>
    <w:rsid w:val="00472E9D"/>
    <w:rsid w:val="00475636"/>
    <w:rsid w:val="004760DB"/>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3D68"/>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350D"/>
    <w:rsid w:val="00685D7D"/>
    <w:rsid w:val="006863C4"/>
    <w:rsid w:val="00686DE1"/>
    <w:rsid w:val="00691EC5"/>
    <w:rsid w:val="0069270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77028"/>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138B"/>
    <w:rsid w:val="00A83771"/>
    <w:rsid w:val="00A84288"/>
    <w:rsid w:val="00A9203A"/>
    <w:rsid w:val="00A934D6"/>
    <w:rsid w:val="00A93533"/>
    <w:rsid w:val="00A94537"/>
    <w:rsid w:val="00A965FA"/>
    <w:rsid w:val="00A9754A"/>
    <w:rsid w:val="00AA286C"/>
    <w:rsid w:val="00AA29BD"/>
    <w:rsid w:val="00AA3656"/>
    <w:rsid w:val="00AA3D68"/>
    <w:rsid w:val="00AA468B"/>
    <w:rsid w:val="00AA5177"/>
    <w:rsid w:val="00AA6057"/>
    <w:rsid w:val="00AA7EAF"/>
    <w:rsid w:val="00AB06FA"/>
    <w:rsid w:val="00AB10F5"/>
    <w:rsid w:val="00AB1B1B"/>
    <w:rsid w:val="00AB1B70"/>
    <w:rsid w:val="00AB1FEE"/>
    <w:rsid w:val="00AB3E57"/>
    <w:rsid w:val="00AB3EF4"/>
    <w:rsid w:val="00AB5607"/>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2E7F"/>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4D7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788"/>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56FD5"/>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208D"/>
    <w:rsid w:val="00E94B56"/>
    <w:rsid w:val="00E953A9"/>
    <w:rsid w:val="00E97204"/>
    <w:rsid w:val="00E97CA5"/>
    <w:rsid w:val="00EA1AEA"/>
    <w:rsid w:val="00EA392E"/>
    <w:rsid w:val="00EA3FC1"/>
    <w:rsid w:val="00EA722A"/>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6C37"/>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7D6E5C"/>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C619E3"/>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2B26CC"/>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7D6E5C"/>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fdotwww.blob.core.windows.net%2Fsitefinity%2Fdocs%2Fdefault-source%2Fprogrammanagement%2Fimplemented%2Furlinspecs%2Ffiles%2Fdeo11246.pdf&amp;data=05%7C01%7CJennifer.Burnsed%40dot.state.fl.us%7C96b89a63788343afe81e08dbe6a877c2%7Cdb21de5dbc9c420c8f3f8f08f85b5ada%7C0%7C0%7C638357383459157305%7CUnknown%7CTWFpbGZsb3d8eyJWIjoiMC4wLjAwMDAiLCJQIjoiV2luMzIiLCJBTiI6Ik1haWwiLCJXVCI6Mn0%3D%7C3000%7C%7C%7C&amp;sdata=eA7P1X1hoVl1bIWFOUimIMuNZcbaw5etAVzSbqTkofQ%3D&amp;reserved=0"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npirs.org/state/" TargetMode="External"/><Relationship Id="rId27" Type="http://schemas.openxmlformats.org/officeDocument/2006/relationships/hyperlink" Target="http://www.nscorp.com/content/dam/nscorp/ship/shipping-tools/Public_Projects_Manual.pdf"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2.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3.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customXml/itemProps4.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specdevtemp2</Template>
  <TotalTime>3</TotalTime>
  <Pages>126</Pages>
  <Words>63449</Words>
  <Characters>356697</Characters>
  <Application>Microsoft Office Word</Application>
  <DocSecurity>0</DocSecurity>
  <Lines>2972</Lines>
  <Paragraphs>838</Paragraphs>
  <ScaleCrop>false</ScaleCrop>
  <HeadingPairs>
    <vt:vector size="2" baseType="variant">
      <vt:variant>
        <vt:lpstr>Title</vt:lpstr>
      </vt:variant>
      <vt:variant>
        <vt:i4>1</vt:i4>
      </vt:variant>
    </vt:vector>
  </HeadingPairs>
  <TitlesOfParts>
    <vt:vector size="1" baseType="lpstr">
      <vt:lpstr>DESIGN-BUILD BOILERPLATE</vt:lpstr>
    </vt:vector>
  </TitlesOfParts>
  <Company>Florida Department of Transportation</Company>
  <LinksUpToDate>false</LinksUpToDate>
  <CharactersWithSpaces>419308</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BOILERPLATE</dc:title>
  <dc:subject/>
  <cp:keywords/>
  <cp:lastModifiedBy>Hunsicker, Darla</cp:lastModifiedBy>
  <cp:revision>5</cp:revision>
  <cp:lastPrinted>2019-03-04T16:51:00Z</cp:lastPrinted>
  <dcterms:created xsi:type="dcterms:W3CDTF">2024-02-01T16:17:00Z</dcterms:created>
  <dcterms:modified xsi:type="dcterms:W3CDTF">2024-02-01T16:30:00Z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