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1AB3E" w14:textId="77777777" w:rsidR="0079193A" w:rsidRPr="00C551B0" w:rsidRDefault="0079193A" w:rsidP="0079193A">
      <w:pPr>
        <w:pStyle w:val="BodyText"/>
        <w:ind w:left="720" w:right="-360" w:firstLine="360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PERFORMANCE BASED LANDSCAPE</w:t>
      </w:r>
      <w:r w:rsidRPr="00C551B0">
        <w:rPr>
          <w:b/>
          <w:sz w:val="24"/>
          <w:szCs w:val="24"/>
          <w:u w:val="single"/>
        </w:rPr>
        <w:t xml:space="preserve"> MAINTENANCE </w:t>
      </w:r>
      <w:r>
        <w:rPr>
          <w:b/>
          <w:sz w:val="24"/>
          <w:szCs w:val="24"/>
          <w:u w:val="single"/>
        </w:rPr>
        <w:t xml:space="preserve">CONTRACT </w:t>
      </w:r>
      <w:r w:rsidRPr="00C551B0">
        <w:rPr>
          <w:b/>
          <w:sz w:val="24"/>
          <w:szCs w:val="24"/>
          <w:u w:val="single"/>
        </w:rPr>
        <w:t>DOCUMENTS</w:t>
      </w:r>
    </w:p>
    <w:p w14:paraId="7121AB3F" w14:textId="77777777" w:rsidR="0079193A" w:rsidRDefault="0079193A" w:rsidP="0079193A">
      <w:pPr>
        <w:pStyle w:val="BodyText"/>
        <w:ind w:left="720" w:right="-360" w:firstLine="360"/>
        <w:rPr>
          <w:sz w:val="24"/>
          <w:szCs w:val="24"/>
        </w:rPr>
      </w:pPr>
    </w:p>
    <w:p w14:paraId="7121AB40" w14:textId="77777777" w:rsidR="0079193A" w:rsidRDefault="0079193A" w:rsidP="0079193A">
      <w:pPr>
        <w:pStyle w:val="BodyText"/>
        <w:ind w:left="720" w:right="-360" w:firstLine="0"/>
        <w:rPr>
          <w:rFonts w:ascii="Arial" w:hAnsi="Arial"/>
          <w:szCs w:val="24"/>
        </w:rPr>
      </w:pPr>
      <w:r w:rsidRPr="00E639F7">
        <w:rPr>
          <w:rFonts w:ascii="Arial" w:hAnsi="Arial"/>
          <w:szCs w:val="24"/>
        </w:rPr>
        <w:t xml:space="preserve">The </w:t>
      </w:r>
      <w:r>
        <w:rPr>
          <w:rFonts w:ascii="Arial" w:hAnsi="Arial"/>
          <w:szCs w:val="24"/>
        </w:rPr>
        <w:t>Performance Based Landscape</w:t>
      </w:r>
      <w:r w:rsidRPr="00E639F7">
        <w:rPr>
          <w:rFonts w:ascii="Arial" w:hAnsi="Arial"/>
          <w:szCs w:val="24"/>
        </w:rPr>
        <w:t xml:space="preserve"> Maintenance Contracting Scope of Services requires compliance with all Department policies, procedures, standards, manuals, handbooks, guides, and specs listed here. Click on any listed document for actual document content.</w:t>
      </w:r>
    </w:p>
    <w:p w14:paraId="7121AB41" w14:textId="77777777" w:rsidR="0079193A" w:rsidRDefault="0079193A" w:rsidP="0079193A">
      <w:pPr>
        <w:pStyle w:val="BodyText"/>
        <w:ind w:left="720" w:right="-360" w:firstLine="0"/>
        <w:rPr>
          <w:rFonts w:ascii="Arial" w:hAnsi="Arial"/>
          <w:szCs w:val="24"/>
        </w:rPr>
      </w:pPr>
    </w:p>
    <w:p w14:paraId="7121AB42" w14:textId="77777777" w:rsidR="0079193A" w:rsidRDefault="0079193A" w:rsidP="0079193A">
      <w:pPr>
        <w:pStyle w:val="BodyText"/>
        <w:numPr>
          <w:ilvl w:val="0"/>
          <w:numId w:val="1"/>
        </w:numPr>
        <w:ind w:left="1440" w:right="-360"/>
        <w:rPr>
          <w:rFonts w:ascii="Arial" w:hAnsi="Arial"/>
          <w:b/>
          <w:szCs w:val="24"/>
          <w:u w:val="single"/>
        </w:rPr>
      </w:pPr>
      <w:r w:rsidRPr="00E639F7">
        <w:rPr>
          <w:rFonts w:ascii="Arial" w:hAnsi="Arial"/>
          <w:b/>
          <w:szCs w:val="24"/>
          <w:u w:val="single"/>
        </w:rPr>
        <w:t>PROCEDURES</w:t>
      </w:r>
    </w:p>
    <w:p w14:paraId="7121AB43" w14:textId="77777777" w:rsidR="0079193A" w:rsidRPr="0079193A" w:rsidRDefault="0079193A" w:rsidP="0079193A">
      <w:pPr>
        <w:pStyle w:val="BodyText"/>
        <w:ind w:left="1440" w:right="-360" w:firstLine="0"/>
        <w:rPr>
          <w:rFonts w:ascii="Arial" w:hAnsi="Arial"/>
          <w:b/>
          <w:szCs w:val="24"/>
          <w:u w:val="single"/>
        </w:rPr>
      </w:pPr>
    </w:p>
    <w:p w14:paraId="7121AB44" w14:textId="3B50B4B7" w:rsidR="0095669C" w:rsidRPr="00422A17" w:rsidRDefault="00422A17" w:rsidP="0095669C">
      <w:pPr>
        <w:pStyle w:val="BodyText"/>
        <w:spacing w:after="120" w:line="360" w:lineRule="auto"/>
        <w:ind w:left="720" w:right="-360" w:firstLine="0"/>
        <w:rPr>
          <w:rStyle w:val="Hyperlink"/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begin"/>
      </w:r>
      <w:r>
        <w:rPr>
          <w:rFonts w:ascii="Arial" w:hAnsi="Arial"/>
          <w:szCs w:val="24"/>
        </w:rPr>
        <w:instrText xml:space="preserve"> HYPERLINK "http://fdotwp1.dot.state.fl.us/ProceduresInformationManagementSystemInternet/FormsAndProcedures/ViewDocument?topicNum=000-625-001" </w:instrText>
      </w:r>
      <w:r>
        <w:rPr>
          <w:rFonts w:ascii="Arial" w:hAnsi="Arial"/>
          <w:szCs w:val="24"/>
        </w:rPr>
        <w:fldChar w:fldCharType="separate"/>
      </w:r>
      <w:r w:rsidRPr="00422A17">
        <w:rPr>
          <w:rStyle w:val="Hyperlink"/>
          <w:rFonts w:ascii="Arial" w:hAnsi="Arial"/>
          <w:szCs w:val="24"/>
        </w:rPr>
        <w:t>Topic Number 000-625-001</w:t>
      </w:r>
      <w:r w:rsidR="0095669C" w:rsidRPr="00422A17">
        <w:rPr>
          <w:rStyle w:val="Hyperlink"/>
          <w:rFonts w:ascii="Arial" w:hAnsi="Arial"/>
          <w:szCs w:val="24"/>
        </w:rPr>
        <w:tab/>
        <w:t>Environmental Policy</w:t>
      </w:r>
    </w:p>
    <w:p w14:paraId="7121AB45" w14:textId="3DE0D4E6" w:rsidR="0079193A" w:rsidRPr="004D16AA" w:rsidRDefault="00422A17" w:rsidP="0079193A">
      <w:pPr>
        <w:pStyle w:val="BodyText"/>
        <w:tabs>
          <w:tab w:val="clear" w:pos="720"/>
        </w:tabs>
        <w:spacing w:after="120" w:line="360" w:lineRule="auto"/>
        <w:ind w:left="3600" w:right="-360" w:hanging="2880"/>
        <w:rPr>
          <w:rStyle w:val="Hyperlink"/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end"/>
      </w:r>
      <w:r w:rsidR="004D16AA">
        <w:rPr>
          <w:rFonts w:ascii="Arial" w:hAnsi="Arial"/>
          <w:bCs/>
          <w:szCs w:val="24"/>
        </w:rPr>
        <w:fldChar w:fldCharType="begin"/>
      </w:r>
      <w:r>
        <w:rPr>
          <w:rFonts w:ascii="Arial" w:hAnsi="Arial"/>
          <w:bCs/>
          <w:szCs w:val="24"/>
        </w:rPr>
        <w:instrText>HYPERLINK "http://fdotwp1.dot.state.fl.us/ProceduresInformationManagementSystemInternet/FormsAndProcedures/ViewDocument?topicNum=225-085-001"</w:instrText>
      </w:r>
      <w:r w:rsidR="004D16AA">
        <w:rPr>
          <w:rFonts w:ascii="Arial" w:hAnsi="Arial"/>
          <w:bCs/>
          <w:szCs w:val="24"/>
        </w:rPr>
        <w:fldChar w:fldCharType="separate"/>
      </w:r>
      <w:r w:rsidR="0079193A" w:rsidRPr="004D16AA">
        <w:rPr>
          <w:rStyle w:val="Hyperlink"/>
          <w:rFonts w:ascii="Arial" w:hAnsi="Arial"/>
          <w:szCs w:val="24"/>
        </w:rPr>
        <w:t>Topic Number 225-085-001</w:t>
      </w:r>
      <w:r w:rsidR="0079193A" w:rsidRPr="004D16AA">
        <w:rPr>
          <w:rStyle w:val="Hyperlink"/>
          <w:rFonts w:ascii="Arial" w:hAnsi="Arial"/>
          <w:szCs w:val="24"/>
        </w:rPr>
        <w:tab/>
        <w:t>General Liability Claims</w:t>
      </w:r>
    </w:p>
    <w:p w14:paraId="7121AB46" w14:textId="03C1113E" w:rsidR="0095669C" w:rsidRPr="004D16AA" w:rsidRDefault="004D16AA" w:rsidP="0095669C">
      <w:pPr>
        <w:pStyle w:val="BodyText"/>
        <w:spacing w:after="120" w:line="360" w:lineRule="auto"/>
        <w:ind w:left="720" w:right="-360" w:firstLine="0"/>
        <w:rPr>
          <w:rStyle w:val="Hyperlink"/>
          <w:rFonts w:ascii="Arial" w:hAnsi="Arial"/>
          <w:szCs w:val="24"/>
        </w:rPr>
      </w:pPr>
      <w:r>
        <w:rPr>
          <w:rFonts w:ascii="Arial" w:hAnsi="Arial"/>
          <w:bCs/>
          <w:szCs w:val="24"/>
        </w:rPr>
        <w:fldChar w:fldCharType="end"/>
      </w:r>
      <w:r>
        <w:rPr>
          <w:rFonts w:ascii="Arial" w:hAnsi="Arial"/>
          <w:szCs w:val="24"/>
        </w:rPr>
        <w:fldChar w:fldCharType="begin"/>
      </w:r>
      <w:r>
        <w:rPr>
          <w:rFonts w:ascii="Arial" w:hAnsi="Arial"/>
          <w:szCs w:val="24"/>
        </w:rPr>
        <w:instrText xml:space="preserve"> HYPERLINK "http://fdotwp1.dot.state.fl.us/ProceduresInformationManagementSystemInternet/FormsAndProcedures/ViewDocument?topicNum=375-000-005" </w:instrText>
      </w:r>
      <w:r>
        <w:rPr>
          <w:rFonts w:ascii="Arial" w:hAnsi="Arial"/>
          <w:szCs w:val="24"/>
        </w:rPr>
        <w:fldChar w:fldCharType="separate"/>
      </w:r>
      <w:r w:rsidR="0095669C" w:rsidRPr="004D16AA">
        <w:rPr>
          <w:rStyle w:val="Hyperlink"/>
          <w:rFonts w:ascii="Arial" w:hAnsi="Arial"/>
          <w:szCs w:val="24"/>
        </w:rPr>
        <w:t>Topic Number 375-000-005</w:t>
      </w:r>
      <w:r w:rsidR="0095669C" w:rsidRPr="004D16AA">
        <w:rPr>
          <w:rStyle w:val="Hyperlink"/>
          <w:rFonts w:ascii="Arial" w:hAnsi="Arial"/>
          <w:szCs w:val="24"/>
        </w:rPr>
        <w:tab/>
        <w:t xml:space="preserve">Performance Based Maintenance Contracting </w:t>
      </w:r>
    </w:p>
    <w:p w14:paraId="7121AB47" w14:textId="2A417901" w:rsidR="00B862A8" w:rsidRPr="004D16AA" w:rsidRDefault="004D16AA" w:rsidP="00B862A8">
      <w:pPr>
        <w:pStyle w:val="BodyText"/>
        <w:tabs>
          <w:tab w:val="clear" w:pos="720"/>
        </w:tabs>
        <w:spacing w:after="120" w:line="360" w:lineRule="auto"/>
        <w:ind w:left="3600" w:right="-360" w:hanging="2880"/>
        <w:rPr>
          <w:rStyle w:val="Hyperlink"/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end"/>
      </w:r>
      <w:r>
        <w:rPr>
          <w:rFonts w:ascii="Arial" w:hAnsi="Arial"/>
          <w:bCs/>
          <w:szCs w:val="24"/>
        </w:rPr>
        <w:fldChar w:fldCharType="begin"/>
      </w:r>
      <w:r>
        <w:rPr>
          <w:rFonts w:ascii="Arial" w:hAnsi="Arial"/>
          <w:bCs/>
          <w:szCs w:val="24"/>
        </w:rPr>
        <w:instrText xml:space="preserve"> HYPERLINK "http://fdotwp1.dot.state.fl.us/ProceduresInformationManagementSystemInternet/FormsAndProcedures/ViewDocument?topicNum=375-020-002" </w:instrText>
      </w:r>
      <w:r>
        <w:rPr>
          <w:rFonts w:ascii="Arial" w:hAnsi="Arial"/>
          <w:bCs/>
          <w:szCs w:val="24"/>
        </w:rPr>
        <w:fldChar w:fldCharType="separate"/>
      </w:r>
      <w:r w:rsidR="00B862A8" w:rsidRPr="004D16AA">
        <w:rPr>
          <w:rStyle w:val="Hyperlink"/>
          <w:rFonts w:ascii="Arial" w:hAnsi="Arial"/>
          <w:szCs w:val="24"/>
        </w:rPr>
        <w:t>Topic Number 375-020-002</w:t>
      </w:r>
      <w:r w:rsidR="00B862A8" w:rsidRPr="004D16AA">
        <w:rPr>
          <w:rStyle w:val="Hyperlink"/>
          <w:rFonts w:ascii="Arial" w:hAnsi="Arial"/>
          <w:szCs w:val="24"/>
        </w:rPr>
        <w:tab/>
        <w:t>Maintenance Contract Administration, Inspection and Reporting</w:t>
      </w:r>
    </w:p>
    <w:p w14:paraId="7121AB48" w14:textId="13438A3F" w:rsidR="0095669C" w:rsidRPr="0083105C" w:rsidRDefault="004D16AA" w:rsidP="0095669C">
      <w:pPr>
        <w:pStyle w:val="BodyText"/>
        <w:spacing w:after="120" w:line="360" w:lineRule="auto"/>
        <w:ind w:left="720" w:right="-360" w:firstLine="0"/>
        <w:rPr>
          <w:rStyle w:val="Hyperlink"/>
          <w:rFonts w:ascii="Arial" w:hAnsi="Arial"/>
          <w:szCs w:val="24"/>
        </w:rPr>
      </w:pPr>
      <w:r>
        <w:rPr>
          <w:rFonts w:ascii="Arial" w:hAnsi="Arial"/>
          <w:bCs/>
          <w:szCs w:val="24"/>
        </w:rPr>
        <w:fldChar w:fldCharType="end"/>
      </w:r>
      <w:r w:rsidR="0083105C">
        <w:rPr>
          <w:rFonts w:ascii="Arial" w:hAnsi="Arial"/>
          <w:szCs w:val="24"/>
        </w:rPr>
        <w:fldChar w:fldCharType="begin"/>
      </w:r>
      <w:r w:rsidR="0083105C">
        <w:rPr>
          <w:rFonts w:ascii="Arial" w:hAnsi="Arial"/>
          <w:szCs w:val="24"/>
        </w:rPr>
        <w:instrText xml:space="preserve"> HYPERLINK "http://fdotwp1.dot.state.fl.us/ProceduresInformationManagementSystemInternet/FormsAndProcedures/ViewDocument?topicNum=650-030-001" </w:instrText>
      </w:r>
      <w:r w:rsidR="0083105C">
        <w:rPr>
          <w:rFonts w:ascii="Arial" w:hAnsi="Arial"/>
          <w:szCs w:val="24"/>
        </w:rPr>
        <w:fldChar w:fldCharType="separate"/>
      </w:r>
      <w:r w:rsidR="0095669C" w:rsidRPr="0083105C">
        <w:rPr>
          <w:rStyle w:val="Hyperlink"/>
          <w:rFonts w:ascii="Arial" w:hAnsi="Arial"/>
          <w:szCs w:val="24"/>
        </w:rPr>
        <w:t>Topic Number 650-030-001</w:t>
      </w:r>
      <w:r w:rsidR="0095669C" w:rsidRPr="0083105C">
        <w:rPr>
          <w:rStyle w:val="Hyperlink"/>
          <w:rFonts w:ascii="Arial" w:hAnsi="Arial"/>
          <w:szCs w:val="24"/>
        </w:rPr>
        <w:tab/>
        <w:t>Wildflower Management Program</w:t>
      </w:r>
    </w:p>
    <w:p w14:paraId="7121AB49" w14:textId="050601CC" w:rsidR="0095669C" w:rsidRPr="006B4AB1" w:rsidRDefault="0083105C" w:rsidP="0095669C">
      <w:pPr>
        <w:pStyle w:val="BodyText"/>
        <w:tabs>
          <w:tab w:val="clear" w:pos="720"/>
        </w:tabs>
        <w:spacing w:after="120" w:line="360" w:lineRule="auto"/>
        <w:ind w:left="3600" w:right="-360" w:hanging="2880"/>
        <w:outlineLvl w:val="0"/>
        <w:rPr>
          <w:rStyle w:val="Hyperlink"/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end"/>
      </w:r>
      <w:r w:rsidR="006B4AB1">
        <w:rPr>
          <w:rFonts w:ascii="Arial" w:hAnsi="Arial"/>
          <w:bCs/>
          <w:szCs w:val="24"/>
        </w:rPr>
        <w:fldChar w:fldCharType="begin"/>
      </w:r>
      <w:r w:rsidR="006B4AB1">
        <w:rPr>
          <w:rFonts w:ascii="Arial" w:hAnsi="Arial"/>
          <w:bCs/>
          <w:szCs w:val="24"/>
        </w:rPr>
        <w:instrText xml:space="preserve"> HYPERLINK "http://fdotwp1.dot.state.fl.us/ProceduresInformationManagementSystemInternet/FormsAndProcedures/ViewDocument?topicNum=850-000-015t/Procedures/ViewStaticDocument?topicNum=850-000-015" </w:instrText>
      </w:r>
      <w:r w:rsidR="006B4AB1">
        <w:rPr>
          <w:rFonts w:ascii="Arial" w:hAnsi="Arial"/>
          <w:bCs/>
          <w:szCs w:val="24"/>
        </w:rPr>
        <w:fldChar w:fldCharType="separate"/>
      </w:r>
      <w:r w:rsidR="0095669C" w:rsidRPr="006B4AB1">
        <w:rPr>
          <w:rStyle w:val="Hyperlink"/>
          <w:rFonts w:ascii="Arial" w:hAnsi="Arial"/>
          <w:szCs w:val="24"/>
        </w:rPr>
        <w:t>Topic Number 850-000-015</w:t>
      </w:r>
      <w:r w:rsidR="0095669C" w:rsidRPr="006B4AB1">
        <w:rPr>
          <w:rStyle w:val="Hyperlink"/>
          <w:rFonts w:ascii="Arial" w:hAnsi="Arial"/>
          <w:szCs w:val="24"/>
        </w:rPr>
        <w:tab/>
        <w:t xml:space="preserve">Roadway and Roadside Maintenance </w:t>
      </w:r>
    </w:p>
    <w:p w14:paraId="7121AB4A" w14:textId="32C4637F" w:rsidR="0095669C" w:rsidRPr="00F1729B" w:rsidRDefault="006B4AB1" w:rsidP="0095669C">
      <w:pPr>
        <w:pStyle w:val="BodyText"/>
        <w:tabs>
          <w:tab w:val="clear" w:pos="720"/>
        </w:tabs>
        <w:spacing w:after="120" w:line="360" w:lineRule="auto"/>
        <w:ind w:left="3600" w:right="-360" w:hanging="2880"/>
        <w:outlineLvl w:val="0"/>
        <w:rPr>
          <w:rStyle w:val="Hyperlink"/>
          <w:rFonts w:ascii="Arial" w:hAnsi="Arial"/>
          <w:szCs w:val="24"/>
        </w:rPr>
      </w:pPr>
      <w:r>
        <w:rPr>
          <w:rFonts w:ascii="Arial" w:hAnsi="Arial"/>
          <w:bCs/>
          <w:szCs w:val="24"/>
        </w:rPr>
        <w:fldChar w:fldCharType="end"/>
      </w:r>
      <w:r w:rsidR="00F1729B">
        <w:rPr>
          <w:rFonts w:ascii="Arial" w:hAnsi="Arial"/>
          <w:bCs/>
          <w:szCs w:val="24"/>
        </w:rPr>
        <w:fldChar w:fldCharType="begin"/>
      </w:r>
      <w:r w:rsidR="00F1729B">
        <w:rPr>
          <w:rFonts w:ascii="Arial" w:hAnsi="Arial"/>
          <w:bCs/>
          <w:szCs w:val="24"/>
        </w:rPr>
        <w:instrText xml:space="preserve"> HYPERLINK "http://fdotwp1.dot.state.fl.us/ProceduresInformationManagementSystemInternet/FormsAndProcedures/ViewDocument?topicNum=850-065-002" </w:instrText>
      </w:r>
      <w:r w:rsidR="00F1729B">
        <w:rPr>
          <w:rFonts w:ascii="Arial" w:hAnsi="Arial"/>
          <w:bCs/>
          <w:szCs w:val="24"/>
        </w:rPr>
        <w:fldChar w:fldCharType="separate"/>
      </w:r>
      <w:r w:rsidR="0095669C" w:rsidRPr="00F1729B">
        <w:rPr>
          <w:rStyle w:val="Hyperlink"/>
          <w:rFonts w:ascii="Arial" w:hAnsi="Arial"/>
          <w:szCs w:val="24"/>
        </w:rPr>
        <w:t>Topic Number 850-065-002</w:t>
      </w:r>
      <w:r w:rsidR="0095669C" w:rsidRPr="00F1729B">
        <w:rPr>
          <w:rStyle w:val="Hyperlink"/>
          <w:rFonts w:ascii="Arial" w:hAnsi="Arial"/>
          <w:szCs w:val="24"/>
        </w:rPr>
        <w:tab/>
        <w:t>Maintenance Rating Program</w:t>
      </w:r>
    </w:p>
    <w:p w14:paraId="7121AB4B" w14:textId="52859445" w:rsidR="00F86320" w:rsidRPr="00F1729B" w:rsidRDefault="00F1729B" w:rsidP="0095669C">
      <w:pPr>
        <w:pStyle w:val="BodyText"/>
        <w:tabs>
          <w:tab w:val="clear" w:pos="720"/>
        </w:tabs>
        <w:spacing w:after="120" w:line="360" w:lineRule="auto"/>
        <w:ind w:left="3600" w:right="-360" w:hanging="2880"/>
        <w:outlineLvl w:val="0"/>
        <w:rPr>
          <w:rStyle w:val="Hyperlink"/>
          <w:rFonts w:ascii="Arial" w:hAnsi="Arial"/>
          <w:szCs w:val="24"/>
        </w:rPr>
      </w:pPr>
      <w:r>
        <w:rPr>
          <w:rFonts w:ascii="Arial" w:hAnsi="Arial"/>
          <w:bCs/>
          <w:szCs w:val="24"/>
        </w:rPr>
        <w:fldChar w:fldCharType="end"/>
      </w:r>
      <w:r>
        <w:rPr>
          <w:rFonts w:ascii="Arial" w:hAnsi="Arial"/>
          <w:bCs/>
          <w:szCs w:val="24"/>
        </w:rPr>
        <w:fldChar w:fldCharType="begin"/>
      </w:r>
      <w:r>
        <w:rPr>
          <w:rFonts w:ascii="Arial" w:hAnsi="Arial"/>
          <w:bCs/>
          <w:szCs w:val="24"/>
        </w:rPr>
        <w:instrText xml:space="preserve"> HYPERLINK "http://fdotwp1.dot.state.fl.us/ProceduresInformationManagementSystemInternet/FormsAndProcedures/ViewDocument?topicNum=850-000-005" </w:instrText>
      </w:r>
      <w:r>
        <w:rPr>
          <w:rFonts w:ascii="Arial" w:hAnsi="Arial"/>
          <w:bCs/>
          <w:szCs w:val="24"/>
        </w:rPr>
        <w:fldChar w:fldCharType="separate"/>
      </w:r>
      <w:r w:rsidR="00F86320" w:rsidRPr="00F1729B">
        <w:rPr>
          <w:rStyle w:val="Hyperlink"/>
          <w:rFonts w:ascii="Arial" w:hAnsi="Arial"/>
          <w:szCs w:val="24"/>
        </w:rPr>
        <w:t>Topic Number 850-000-005</w:t>
      </w:r>
      <w:r w:rsidR="00F86320" w:rsidRPr="00F1729B">
        <w:rPr>
          <w:rStyle w:val="Hyperlink"/>
          <w:rFonts w:ascii="Arial" w:hAnsi="Arial"/>
          <w:szCs w:val="24"/>
        </w:rPr>
        <w:tab/>
        <w:t>Maintenance Responsibilities on Construction Projects</w:t>
      </w:r>
    </w:p>
    <w:p w14:paraId="7121AB4C" w14:textId="47764861" w:rsidR="0095669C" w:rsidRPr="00C32895" w:rsidRDefault="00F1729B" w:rsidP="0095669C">
      <w:pPr>
        <w:pStyle w:val="BodyText"/>
        <w:numPr>
          <w:ilvl w:val="0"/>
          <w:numId w:val="1"/>
        </w:numPr>
        <w:tabs>
          <w:tab w:val="clear" w:pos="720"/>
        </w:tabs>
        <w:spacing w:before="240" w:after="120" w:line="360" w:lineRule="auto"/>
        <w:ind w:right="-360" w:firstLine="360"/>
        <w:outlineLvl w:val="0"/>
        <w:rPr>
          <w:rFonts w:ascii="Arial" w:hAnsi="Arial"/>
          <w:b/>
          <w:bCs/>
          <w:szCs w:val="24"/>
          <w:u w:val="single"/>
        </w:rPr>
      </w:pPr>
      <w:r>
        <w:rPr>
          <w:rFonts w:ascii="Arial" w:hAnsi="Arial"/>
          <w:bCs/>
          <w:szCs w:val="24"/>
        </w:rPr>
        <w:fldChar w:fldCharType="end"/>
      </w:r>
      <w:r w:rsidR="0095669C" w:rsidRPr="00C32895">
        <w:rPr>
          <w:rFonts w:ascii="Arial" w:hAnsi="Arial"/>
          <w:b/>
          <w:bCs/>
          <w:szCs w:val="24"/>
          <w:u w:val="single"/>
        </w:rPr>
        <w:t>MAINTENANCE FORMS</w:t>
      </w:r>
    </w:p>
    <w:p w14:paraId="7121AB4D" w14:textId="30F0BFA0" w:rsidR="0095669C" w:rsidRPr="001D2B38" w:rsidRDefault="001D2B38" w:rsidP="0095669C">
      <w:pPr>
        <w:pStyle w:val="BodyText"/>
        <w:tabs>
          <w:tab w:val="clear" w:pos="720"/>
        </w:tabs>
        <w:spacing w:after="120" w:line="360" w:lineRule="auto"/>
        <w:ind w:left="3600" w:right="-360" w:hanging="2880"/>
        <w:outlineLvl w:val="0"/>
        <w:rPr>
          <w:rStyle w:val="Hyperlink"/>
          <w:rFonts w:ascii="Arial" w:hAnsi="Arial"/>
          <w:szCs w:val="24"/>
        </w:rPr>
      </w:pPr>
      <w:r>
        <w:rPr>
          <w:rFonts w:ascii="Arial" w:hAnsi="Arial"/>
          <w:bCs/>
          <w:szCs w:val="24"/>
        </w:rPr>
        <w:fldChar w:fldCharType="begin"/>
      </w:r>
      <w:r>
        <w:rPr>
          <w:rFonts w:ascii="Arial" w:hAnsi="Arial"/>
          <w:bCs/>
          <w:szCs w:val="24"/>
        </w:rPr>
        <w:instrText xml:space="preserve"> HYPERLINK "https://fdotwp1.dot.state.fl.us/ProceduresInformationManagementSystemInternet/?viewBy=0&amp;procType=pr" </w:instrText>
      </w:r>
      <w:r>
        <w:rPr>
          <w:rFonts w:ascii="Arial" w:hAnsi="Arial"/>
          <w:bCs/>
          <w:szCs w:val="24"/>
        </w:rPr>
        <w:fldChar w:fldCharType="separate"/>
      </w:r>
      <w:r w:rsidR="0095669C" w:rsidRPr="001D2B38">
        <w:rPr>
          <w:rStyle w:val="Hyperlink"/>
          <w:rFonts w:ascii="Arial" w:hAnsi="Arial"/>
          <w:szCs w:val="24"/>
        </w:rPr>
        <w:t>All Maintenance Forms</w:t>
      </w:r>
    </w:p>
    <w:p w14:paraId="7121AB4E" w14:textId="3C38994E" w:rsidR="0095669C" w:rsidRDefault="001D2B38" w:rsidP="0095669C">
      <w:pPr>
        <w:pStyle w:val="BodyText"/>
        <w:numPr>
          <w:ilvl w:val="0"/>
          <w:numId w:val="1"/>
        </w:numPr>
        <w:spacing w:before="240" w:after="120"/>
        <w:ind w:left="1440"/>
        <w:outlineLvl w:val="0"/>
        <w:rPr>
          <w:rFonts w:ascii="Arial" w:hAnsi="Arial"/>
          <w:b/>
          <w:bCs/>
          <w:szCs w:val="24"/>
          <w:u w:val="single"/>
        </w:rPr>
      </w:pPr>
      <w:r>
        <w:rPr>
          <w:rFonts w:ascii="Arial" w:hAnsi="Arial"/>
          <w:bCs/>
          <w:szCs w:val="24"/>
        </w:rPr>
        <w:fldChar w:fldCharType="end"/>
      </w:r>
      <w:r w:rsidR="00DC2FEC">
        <w:rPr>
          <w:rFonts w:ascii="Arial" w:hAnsi="Arial"/>
          <w:bCs/>
          <w:szCs w:val="24"/>
        </w:rPr>
        <w:t xml:space="preserve"> </w:t>
      </w:r>
      <w:r w:rsidR="0095669C" w:rsidRPr="00E639F7">
        <w:rPr>
          <w:rFonts w:ascii="Arial" w:hAnsi="Arial"/>
          <w:b/>
          <w:bCs/>
          <w:szCs w:val="24"/>
          <w:u w:val="single"/>
        </w:rPr>
        <w:t>POLICIES</w:t>
      </w:r>
    </w:p>
    <w:p w14:paraId="7121AB4F" w14:textId="100BDD98" w:rsidR="0095669C" w:rsidRPr="00146C5F" w:rsidRDefault="0095669C" w:rsidP="0095669C">
      <w:pPr>
        <w:pStyle w:val="BodyText"/>
        <w:tabs>
          <w:tab w:val="clear" w:pos="720"/>
        </w:tabs>
        <w:spacing w:after="120" w:line="360" w:lineRule="auto"/>
        <w:ind w:left="3600" w:right="-360" w:hanging="2880"/>
        <w:rPr>
          <w:rStyle w:val="Hyperlink"/>
          <w:rFonts w:ascii="Arial" w:hAnsi="Arial"/>
          <w:szCs w:val="24"/>
        </w:rPr>
      </w:pPr>
      <w:r w:rsidRPr="00146C5F">
        <w:rPr>
          <w:rFonts w:ascii="Arial" w:hAnsi="Arial"/>
          <w:bCs/>
          <w:szCs w:val="24"/>
        </w:rPr>
        <w:t> </w:t>
      </w:r>
      <w:r w:rsidR="00146C5F">
        <w:rPr>
          <w:rFonts w:ascii="Arial" w:hAnsi="Arial"/>
          <w:bCs/>
          <w:szCs w:val="24"/>
        </w:rPr>
        <w:fldChar w:fldCharType="begin"/>
      </w:r>
      <w:r w:rsidR="00146C5F">
        <w:rPr>
          <w:rFonts w:ascii="Arial" w:hAnsi="Arial"/>
          <w:bCs/>
          <w:szCs w:val="24"/>
        </w:rPr>
        <w:instrText xml:space="preserve"> HYPERLINK "http://www.fdot.gov/maintenance/DMEmemos.shtm" </w:instrText>
      </w:r>
      <w:r w:rsidR="00146C5F">
        <w:rPr>
          <w:rFonts w:ascii="Arial" w:hAnsi="Arial"/>
          <w:bCs/>
          <w:szCs w:val="24"/>
        </w:rPr>
        <w:fldChar w:fldCharType="separate"/>
      </w:r>
      <w:r w:rsidRPr="00146C5F">
        <w:rPr>
          <w:rStyle w:val="Hyperlink"/>
          <w:rFonts w:ascii="Arial" w:hAnsi="Arial"/>
          <w:szCs w:val="24"/>
        </w:rPr>
        <w:t>DME Memo’s</w:t>
      </w:r>
    </w:p>
    <w:p w14:paraId="7121AB50" w14:textId="0C1C949D" w:rsidR="0095669C" w:rsidRDefault="00146C5F" w:rsidP="0095669C">
      <w:pPr>
        <w:pStyle w:val="BodyText"/>
        <w:numPr>
          <w:ilvl w:val="0"/>
          <w:numId w:val="1"/>
        </w:numPr>
        <w:spacing w:after="120"/>
        <w:ind w:left="1440"/>
        <w:outlineLvl w:val="0"/>
        <w:rPr>
          <w:rFonts w:ascii="Arial" w:hAnsi="Arial"/>
          <w:b/>
          <w:bCs/>
          <w:szCs w:val="24"/>
          <w:u w:val="single"/>
        </w:rPr>
      </w:pPr>
      <w:r>
        <w:rPr>
          <w:rFonts w:ascii="Arial" w:hAnsi="Arial"/>
          <w:bCs/>
          <w:szCs w:val="24"/>
        </w:rPr>
        <w:fldChar w:fldCharType="end"/>
      </w:r>
      <w:r w:rsidR="0095669C" w:rsidRPr="00E639F7">
        <w:rPr>
          <w:rFonts w:ascii="Arial" w:hAnsi="Arial"/>
          <w:b/>
          <w:bCs/>
          <w:szCs w:val="24"/>
          <w:u w:val="single"/>
        </w:rPr>
        <w:t>MANUALS</w:t>
      </w:r>
    </w:p>
    <w:p w14:paraId="7121AB52" w14:textId="7FDD4FA5" w:rsidR="0079193A" w:rsidRPr="00DC2FEC" w:rsidRDefault="00A7524B" w:rsidP="00DC2FEC">
      <w:pPr>
        <w:pStyle w:val="BodyText"/>
        <w:tabs>
          <w:tab w:val="clear" w:pos="720"/>
        </w:tabs>
        <w:spacing w:after="120" w:line="360" w:lineRule="auto"/>
        <w:ind w:left="3600" w:right="-360" w:hanging="2880"/>
        <w:rPr>
          <w:rStyle w:val="Hyperlink"/>
          <w:rFonts w:ascii="Arial" w:hAnsi="Arial"/>
          <w:bCs/>
          <w:szCs w:val="24"/>
        </w:rPr>
      </w:pPr>
      <w:hyperlink r:id="rId8" w:history="1">
        <w:r w:rsidR="0079193A">
          <w:rPr>
            <w:rStyle w:val="Hyperlink"/>
            <w:rFonts w:ascii="Arial" w:hAnsi="Arial"/>
            <w:bCs/>
            <w:szCs w:val="24"/>
          </w:rPr>
          <w:t>All Design Documents and Publications</w:t>
        </w:r>
      </w:hyperlink>
    </w:p>
    <w:p w14:paraId="7121AB53" w14:textId="304E80E3" w:rsidR="0095669C" w:rsidRPr="00146C5F" w:rsidRDefault="00146C5F" w:rsidP="0095669C">
      <w:pPr>
        <w:pStyle w:val="BodyText"/>
        <w:tabs>
          <w:tab w:val="clear" w:pos="720"/>
        </w:tabs>
        <w:spacing w:after="120" w:line="360" w:lineRule="auto"/>
        <w:ind w:left="3600" w:right="-360" w:hanging="2880"/>
        <w:rPr>
          <w:rStyle w:val="Hyperlink"/>
        </w:rPr>
      </w:pPr>
      <w:r>
        <w:rPr>
          <w:rFonts w:ascii="Arial" w:hAnsi="Arial"/>
          <w:bCs/>
          <w:szCs w:val="24"/>
        </w:rPr>
        <w:fldChar w:fldCharType="begin"/>
      </w:r>
      <w:r>
        <w:rPr>
          <w:rFonts w:ascii="Arial" w:hAnsi="Arial"/>
          <w:bCs/>
          <w:szCs w:val="24"/>
        </w:rPr>
        <w:instrText xml:space="preserve"> HYPERLINK "https://mutcd.fhwa.dot.gov/" </w:instrText>
      </w:r>
      <w:r>
        <w:rPr>
          <w:rFonts w:ascii="Arial" w:hAnsi="Arial"/>
          <w:bCs/>
          <w:szCs w:val="24"/>
        </w:rPr>
        <w:fldChar w:fldCharType="separate"/>
      </w:r>
      <w:r w:rsidR="0095669C" w:rsidRPr="00146C5F">
        <w:rPr>
          <w:rStyle w:val="Hyperlink"/>
          <w:rFonts w:ascii="Arial" w:hAnsi="Arial"/>
          <w:szCs w:val="24"/>
        </w:rPr>
        <w:t>Manual on Uniform Traffic Control Devices (MUTCD)</w:t>
      </w:r>
    </w:p>
    <w:p w14:paraId="7121AB54" w14:textId="516DE795" w:rsidR="0095669C" w:rsidRPr="00146C5F" w:rsidRDefault="00146C5F" w:rsidP="0095669C">
      <w:pPr>
        <w:pStyle w:val="BodyText"/>
        <w:tabs>
          <w:tab w:val="clear" w:pos="720"/>
        </w:tabs>
        <w:spacing w:after="120" w:line="360" w:lineRule="auto"/>
        <w:ind w:left="3600" w:right="-360" w:hanging="2880"/>
        <w:rPr>
          <w:rStyle w:val="Hyperlink"/>
          <w:rFonts w:ascii="Arial" w:hAnsi="Arial" w:cs="Arial"/>
          <w:szCs w:val="24"/>
        </w:rPr>
      </w:pPr>
      <w:r>
        <w:rPr>
          <w:rFonts w:ascii="Arial" w:hAnsi="Arial"/>
          <w:bCs/>
          <w:szCs w:val="24"/>
        </w:rPr>
        <w:fldChar w:fldCharType="end"/>
      </w:r>
      <w:r>
        <w:rPr>
          <w:rFonts w:ascii="Arial" w:hAnsi="Arial"/>
          <w:bCs/>
          <w:szCs w:val="24"/>
        </w:rPr>
        <w:fldChar w:fldCharType="begin"/>
      </w:r>
      <w:r>
        <w:rPr>
          <w:rFonts w:ascii="Arial" w:hAnsi="Arial"/>
          <w:bCs/>
          <w:szCs w:val="24"/>
        </w:rPr>
        <w:instrText xml:space="preserve"> HYPERLINK "http://www.fdot.gov/programmanagement/utilities/UAM.shtm" </w:instrText>
      </w:r>
      <w:r>
        <w:rPr>
          <w:rFonts w:ascii="Arial" w:hAnsi="Arial"/>
          <w:bCs/>
          <w:szCs w:val="24"/>
        </w:rPr>
        <w:fldChar w:fldCharType="separate"/>
      </w:r>
      <w:r w:rsidR="0095669C" w:rsidRPr="00146C5F">
        <w:rPr>
          <w:rStyle w:val="Hyperlink"/>
          <w:rFonts w:ascii="Arial" w:hAnsi="Arial"/>
          <w:szCs w:val="24"/>
        </w:rPr>
        <w:t>Utility Accommodations Manual</w:t>
      </w:r>
      <w:r w:rsidR="0095669C" w:rsidRPr="00146C5F">
        <w:rPr>
          <w:rStyle w:val="Hyperlink"/>
          <w:rFonts w:ascii="Arial" w:hAnsi="Arial" w:cs="Arial"/>
          <w:szCs w:val="24"/>
        </w:rPr>
        <w:t xml:space="preserve"> </w:t>
      </w:r>
    </w:p>
    <w:p w14:paraId="7121AB55" w14:textId="2EFA1320" w:rsidR="0095669C" w:rsidRDefault="00146C5F" w:rsidP="0095669C">
      <w:pPr>
        <w:pStyle w:val="BodyText"/>
        <w:numPr>
          <w:ilvl w:val="0"/>
          <w:numId w:val="1"/>
        </w:numPr>
        <w:tabs>
          <w:tab w:val="clear" w:pos="720"/>
          <w:tab w:val="left" w:pos="180"/>
        </w:tabs>
        <w:ind w:left="1440" w:right="-360"/>
        <w:outlineLvl w:val="0"/>
        <w:rPr>
          <w:rFonts w:ascii="Arial" w:hAnsi="Arial"/>
          <w:b/>
          <w:bCs/>
          <w:szCs w:val="24"/>
          <w:u w:val="single"/>
        </w:rPr>
      </w:pPr>
      <w:r>
        <w:rPr>
          <w:rFonts w:ascii="Arial" w:hAnsi="Arial"/>
          <w:bCs/>
          <w:szCs w:val="24"/>
        </w:rPr>
        <w:fldChar w:fldCharType="end"/>
      </w:r>
      <w:r w:rsidR="0095669C" w:rsidRPr="00E639F7">
        <w:rPr>
          <w:rFonts w:ascii="Arial" w:hAnsi="Arial"/>
          <w:b/>
          <w:bCs/>
          <w:szCs w:val="24"/>
          <w:u w:val="single"/>
        </w:rPr>
        <w:t>GUIDELINES and HANDBOOKS</w:t>
      </w:r>
    </w:p>
    <w:p w14:paraId="7121AB56" w14:textId="77777777" w:rsidR="0095669C" w:rsidRDefault="0095669C" w:rsidP="0095669C">
      <w:pPr>
        <w:pStyle w:val="BodyText"/>
        <w:tabs>
          <w:tab w:val="clear" w:pos="720"/>
          <w:tab w:val="left" w:pos="180"/>
        </w:tabs>
        <w:ind w:right="-360"/>
        <w:outlineLvl w:val="0"/>
        <w:rPr>
          <w:rFonts w:ascii="Arial" w:hAnsi="Arial"/>
          <w:b/>
          <w:bCs/>
          <w:szCs w:val="24"/>
          <w:u w:val="single"/>
        </w:rPr>
      </w:pPr>
    </w:p>
    <w:p w14:paraId="7121AB57" w14:textId="735B9AC1" w:rsidR="0095669C" w:rsidRDefault="00A7524B" w:rsidP="0095669C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hyperlink r:id="rId9" w:history="1">
        <w:r w:rsidR="0095669C" w:rsidRPr="00497BD4">
          <w:rPr>
            <w:rStyle w:val="Hyperlink"/>
            <w:rFonts w:ascii="Arial" w:hAnsi="Arial" w:cs="Arial"/>
            <w:sz w:val="22"/>
            <w:szCs w:val="22"/>
          </w:rPr>
          <w:t>A Guide for Roadside Vegetation Management</w:t>
        </w:r>
      </w:hyperlink>
    </w:p>
    <w:p w14:paraId="7121AB58" w14:textId="77777777" w:rsidR="0095669C" w:rsidRPr="00C60708" w:rsidRDefault="0095669C" w:rsidP="0095669C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includes </w:t>
      </w:r>
      <w:r w:rsidRPr="009B62E4">
        <w:rPr>
          <w:rFonts w:ascii="Arial" w:hAnsi="Arial" w:cs="Arial"/>
          <w:sz w:val="22"/>
          <w:szCs w:val="22"/>
        </w:rPr>
        <w:t>Chemical Weed and Grass Control</w:t>
      </w:r>
    </w:p>
    <w:p w14:paraId="7121AB59" w14:textId="77777777" w:rsidR="0095669C" w:rsidRPr="00C60708" w:rsidRDefault="0095669C" w:rsidP="0095669C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includes </w:t>
      </w:r>
      <w:r w:rsidRPr="009B62E4">
        <w:rPr>
          <w:rFonts w:ascii="Arial" w:hAnsi="Arial" w:cs="Arial"/>
          <w:sz w:val="22"/>
          <w:szCs w:val="22"/>
        </w:rPr>
        <w:t>Guide to Roadside Mowing</w:t>
      </w:r>
    </w:p>
    <w:p w14:paraId="7121AB5A" w14:textId="77777777" w:rsidR="0095669C" w:rsidRPr="009B62E4" w:rsidRDefault="0095669C" w:rsidP="0095669C">
      <w:pPr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includes </w:t>
      </w:r>
      <w:r w:rsidRPr="009B62E4">
        <w:rPr>
          <w:rFonts w:ascii="Arial" w:hAnsi="Arial" w:cs="Arial"/>
          <w:sz w:val="22"/>
          <w:szCs w:val="22"/>
        </w:rPr>
        <w:t>Guide to Turf Management</w:t>
      </w:r>
    </w:p>
    <w:p w14:paraId="7121AB5B" w14:textId="77777777" w:rsidR="0095669C" w:rsidRPr="00E639F7" w:rsidRDefault="0095669C" w:rsidP="0095669C">
      <w:pPr>
        <w:pStyle w:val="BodyText"/>
        <w:tabs>
          <w:tab w:val="clear" w:pos="720"/>
          <w:tab w:val="left" w:pos="180"/>
        </w:tabs>
        <w:ind w:left="720" w:right="-360" w:firstLine="0"/>
        <w:outlineLvl w:val="0"/>
        <w:rPr>
          <w:rFonts w:ascii="Arial" w:hAnsi="Arial"/>
          <w:bCs/>
          <w:szCs w:val="24"/>
          <w:u w:val="single"/>
        </w:rPr>
      </w:pPr>
    </w:p>
    <w:p w14:paraId="7121AB5C" w14:textId="790E3357" w:rsidR="0095669C" w:rsidRPr="00146C5F" w:rsidRDefault="00146C5F" w:rsidP="0095669C">
      <w:pPr>
        <w:pStyle w:val="BodyText"/>
        <w:tabs>
          <w:tab w:val="clear" w:pos="720"/>
          <w:tab w:val="left" w:pos="180"/>
        </w:tabs>
        <w:spacing w:after="120" w:line="360" w:lineRule="auto"/>
        <w:ind w:left="720" w:right="-360" w:firstLine="0"/>
        <w:outlineLvl w:val="0"/>
        <w:rPr>
          <w:rStyle w:val="Hyperlink"/>
          <w:rFonts w:ascii="Arial" w:hAnsi="Arial" w:cs="Arial"/>
        </w:rPr>
      </w:pPr>
      <w:r>
        <w:rPr>
          <w:rFonts w:ascii="Arial" w:hAnsi="Arial" w:cs="Arial"/>
          <w:bCs/>
        </w:rPr>
        <w:fldChar w:fldCharType="begin"/>
      </w:r>
      <w:r>
        <w:rPr>
          <w:rFonts w:ascii="Arial" w:hAnsi="Arial" w:cs="Arial"/>
          <w:bCs/>
        </w:rPr>
        <w:instrText xml:space="preserve"> HYPERLINK "http://www.fdot.gov/roadway/ada/" </w:instrText>
      </w:r>
      <w:r>
        <w:rPr>
          <w:rFonts w:ascii="Arial" w:hAnsi="Arial" w:cs="Arial"/>
          <w:bCs/>
        </w:rPr>
        <w:fldChar w:fldCharType="separate"/>
      </w:r>
      <w:r w:rsidR="0095669C" w:rsidRPr="00146C5F">
        <w:rPr>
          <w:rStyle w:val="Hyperlink"/>
          <w:rFonts w:ascii="Arial" w:hAnsi="Arial" w:cs="Arial"/>
        </w:rPr>
        <w:t>ADA/Accessibility Issues</w:t>
      </w:r>
    </w:p>
    <w:p w14:paraId="7121AB5D" w14:textId="3FFC141D" w:rsidR="0095669C" w:rsidRPr="00146C5F" w:rsidRDefault="00146C5F" w:rsidP="0095669C">
      <w:pPr>
        <w:spacing w:after="120" w:line="360" w:lineRule="auto"/>
        <w:ind w:left="907" w:hanging="187"/>
        <w:rPr>
          <w:rStyle w:val="Hyperlink"/>
          <w:rFonts w:ascii="Arial" w:hAnsi="Arial"/>
          <w:sz w:val="22"/>
        </w:rPr>
      </w:pPr>
      <w:r>
        <w:rPr>
          <w:rFonts w:ascii="Arial" w:hAnsi="Arial" w:cs="Arial"/>
          <w:bCs/>
          <w:sz w:val="22"/>
          <w:szCs w:val="20"/>
        </w:rPr>
        <w:fldChar w:fldCharType="end"/>
      </w:r>
      <w:r>
        <w:rPr>
          <w:rFonts w:ascii="Arial" w:hAnsi="Arial"/>
          <w:sz w:val="22"/>
        </w:rPr>
        <w:fldChar w:fldCharType="begin"/>
      </w:r>
      <w:r>
        <w:rPr>
          <w:rFonts w:ascii="Arial" w:hAnsi="Arial"/>
          <w:sz w:val="22"/>
        </w:rPr>
        <w:instrText xml:space="preserve"> HYPERLINK "https://fdotwp1.dot.state.fl.us/ApprovedProductList/Specifications" </w:instrText>
      </w:r>
      <w:r>
        <w:rPr>
          <w:rFonts w:ascii="Arial" w:hAnsi="Arial"/>
          <w:sz w:val="22"/>
        </w:rPr>
        <w:fldChar w:fldCharType="separate"/>
      </w:r>
      <w:r w:rsidR="0095669C" w:rsidRPr="00146C5F">
        <w:rPr>
          <w:rStyle w:val="Hyperlink"/>
          <w:rFonts w:ascii="Arial" w:hAnsi="Arial"/>
          <w:sz w:val="22"/>
        </w:rPr>
        <w:t>Approved Products List (APL)</w:t>
      </w:r>
    </w:p>
    <w:p w14:paraId="7121AB5E" w14:textId="446BDF6B" w:rsidR="0095669C" w:rsidRPr="00146C5F" w:rsidRDefault="00146C5F" w:rsidP="0095669C">
      <w:pPr>
        <w:pStyle w:val="BodyText"/>
        <w:spacing w:after="120" w:line="360" w:lineRule="auto"/>
        <w:ind w:left="907" w:right="-360" w:hanging="187"/>
        <w:outlineLvl w:val="0"/>
        <w:rPr>
          <w:rStyle w:val="Hyperlink"/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end"/>
      </w:r>
      <w:r>
        <w:rPr>
          <w:rFonts w:ascii="Arial" w:hAnsi="Arial"/>
          <w:bCs/>
          <w:szCs w:val="24"/>
        </w:rPr>
        <w:fldChar w:fldCharType="begin"/>
      </w:r>
      <w:r>
        <w:rPr>
          <w:rFonts w:ascii="Arial" w:hAnsi="Arial"/>
          <w:bCs/>
          <w:szCs w:val="24"/>
        </w:rPr>
        <w:instrText xml:space="preserve"> HYPERLINK "https://www.govinfo.gov/help/cfr" </w:instrText>
      </w:r>
      <w:r>
        <w:rPr>
          <w:rFonts w:ascii="Arial" w:hAnsi="Arial"/>
          <w:bCs/>
          <w:szCs w:val="24"/>
        </w:rPr>
        <w:fldChar w:fldCharType="separate"/>
      </w:r>
      <w:r w:rsidR="0095669C" w:rsidRPr="00146C5F">
        <w:rPr>
          <w:rStyle w:val="Hyperlink"/>
          <w:rFonts w:ascii="Arial" w:hAnsi="Arial"/>
          <w:szCs w:val="24"/>
        </w:rPr>
        <w:t>Code of Federal Regulations</w:t>
      </w:r>
    </w:p>
    <w:p w14:paraId="7121AB5F" w14:textId="4498460C" w:rsidR="0095669C" w:rsidRDefault="00146C5F" w:rsidP="0095669C">
      <w:pPr>
        <w:spacing w:after="120" w:line="360" w:lineRule="auto"/>
        <w:ind w:left="907" w:hanging="187"/>
        <w:rPr>
          <w:rFonts w:ascii="Arial" w:hAnsi="Arial"/>
          <w:color w:val="0000FF"/>
          <w:sz w:val="22"/>
          <w:u w:val="single"/>
        </w:rPr>
      </w:pPr>
      <w:r>
        <w:rPr>
          <w:rFonts w:ascii="Arial" w:hAnsi="Arial"/>
          <w:bCs/>
          <w:sz w:val="22"/>
        </w:rPr>
        <w:fldChar w:fldCharType="end"/>
      </w:r>
      <w:hyperlink r:id="rId10" w:history="1">
        <w:r w:rsidR="0095669C" w:rsidRPr="00F17897">
          <w:rPr>
            <w:rStyle w:val="Hyperlink"/>
            <w:rFonts w:ascii="Arial" w:hAnsi="Arial"/>
            <w:sz w:val="22"/>
          </w:rPr>
          <w:t>DBE Program</w:t>
        </w:r>
      </w:hyperlink>
    </w:p>
    <w:p w14:paraId="7121AB60" w14:textId="7ED22E12" w:rsidR="0095669C" w:rsidRPr="00E639F7" w:rsidRDefault="0095669C" w:rsidP="0095669C">
      <w:pPr>
        <w:spacing w:after="120" w:line="360" w:lineRule="auto"/>
        <w:ind w:left="907" w:hanging="187"/>
        <w:rPr>
          <w:rStyle w:val="Hyperlink"/>
          <w:rFonts w:ascii="Arial" w:hAnsi="Arial"/>
          <w:sz w:val="22"/>
        </w:rPr>
      </w:pPr>
      <w:r w:rsidRPr="00E639F7">
        <w:rPr>
          <w:rFonts w:ascii="Arial" w:hAnsi="Arial"/>
          <w:sz w:val="22"/>
          <w:u w:val="single"/>
        </w:rPr>
        <w:lastRenderedPageBreak/>
        <w:fldChar w:fldCharType="begin"/>
      </w:r>
      <w:r w:rsidR="00F33A1C">
        <w:rPr>
          <w:rFonts w:ascii="Arial" w:hAnsi="Arial"/>
          <w:sz w:val="22"/>
          <w:u w:val="single"/>
        </w:rPr>
        <w:instrText>HYPERLINK "https://www.flrules.org/gateway/ChapterHome.asp?Chapter=14-26"</w:instrText>
      </w:r>
      <w:r w:rsidRPr="00E639F7">
        <w:rPr>
          <w:rFonts w:ascii="Arial" w:hAnsi="Arial"/>
          <w:sz w:val="22"/>
          <w:u w:val="single"/>
        </w:rPr>
        <w:fldChar w:fldCharType="separate"/>
      </w:r>
      <w:r w:rsidRPr="00E639F7">
        <w:rPr>
          <w:rStyle w:val="Hyperlink"/>
          <w:rFonts w:ascii="Arial" w:hAnsi="Arial"/>
          <w:sz w:val="22"/>
        </w:rPr>
        <w:t xml:space="preserve">FL Administrative Code </w:t>
      </w:r>
    </w:p>
    <w:p w14:paraId="7121AB61" w14:textId="77777777" w:rsidR="0095669C" w:rsidRDefault="0095669C" w:rsidP="0095669C">
      <w:pPr>
        <w:pStyle w:val="BodyText"/>
        <w:spacing w:after="120" w:line="360" w:lineRule="auto"/>
        <w:ind w:left="907" w:right="-360" w:hanging="187"/>
        <w:outlineLvl w:val="0"/>
        <w:rPr>
          <w:rFonts w:ascii="Arial" w:hAnsi="Arial"/>
          <w:u w:val="single"/>
        </w:rPr>
      </w:pPr>
      <w:r w:rsidRPr="00E639F7">
        <w:rPr>
          <w:rFonts w:ascii="Arial" w:hAnsi="Arial"/>
          <w:u w:val="single"/>
        </w:rPr>
        <w:fldChar w:fldCharType="end"/>
      </w:r>
      <w:hyperlink r:id="rId11" w:history="1">
        <w:r>
          <w:rPr>
            <w:rStyle w:val="Hyperlink"/>
            <w:rFonts w:ascii="Arial" w:hAnsi="Arial"/>
          </w:rPr>
          <w:t>Florida Building Code</w:t>
        </w:r>
      </w:hyperlink>
      <w:r>
        <w:rPr>
          <w:rFonts w:ascii="Arial" w:hAnsi="Arial"/>
          <w:u w:val="single"/>
        </w:rPr>
        <w:t xml:space="preserve"> </w:t>
      </w:r>
    </w:p>
    <w:p w14:paraId="7121AB62" w14:textId="77777777" w:rsidR="0095669C" w:rsidRPr="00A55C93" w:rsidRDefault="00A7524B" w:rsidP="0095669C">
      <w:pPr>
        <w:pStyle w:val="BodyText"/>
        <w:spacing w:after="120" w:line="360" w:lineRule="auto"/>
        <w:ind w:left="907" w:right="-360" w:hanging="187"/>
        <w:outlineLvl w:val="0"/>
        <w:rPr>
          <w:rStyle w:val="Hyperlink"/>
        </w:rPr>
      </w:pPr>
      <w:hyperlink r:id="rId12" w:history="1">
        <w:r w:rsidR="0095669C">
          <w:rPr>
            <w:rStyle w:val="Hyperlink"/>
            <w:rFonts w:ascii="Arial" w:hAnsi="Arial"/>
          </w:rPr>
          <w:t>Florida Exotic Pest Plant Council Invasive Plant Lists</w:t>
        </w:r>
      </w:hyperlink>
      <w:r w:rsidR="0095669C" w:rsidRPr="00A55C93">
        <w:rPr>
          <w:rStyle w:val="Hyperlink"/>
        </w:rPr>
        <w:t xml:space="preserve"> </w:t>
      </w:r>
    </w:p>
    <w:p w14:paraId="7121AB63" w14:textId="1E2C4D22" w:rsidR="0095669C" w:rsidRPr="00146C5F" w:rsidRDefault="00146C5F" w:rsidP="0095669C">
      <w:pPr>
        <w:pStyle w:val="BodyText"/>
        <w:spacing w:after="120" w:line="360" w:lineRule="auto"/>
        <w:ind w:left="907" w:right="-360" w:hanging="187"/>
        <w:outlineLvl w:val="0"/>
        <w:rPr>
          <w:rStyle w:val="Hyperlink"/>
          <w:rFonts w:ascii="Arial" w:hAnsi="Arial"/>
          <w:szCs w:val="24"/>
        </w:rPr>
      </w:pPr>
      <w:r>
        <w:rPr>
          <w:rFonts w:ascii="Arial" w:hAnsi="Arial"/>
          <w:bCs/>
          <w:szCs w:val="24"/>
        </w:rPr>
        <w:fldChar w:fldCharType="begin"/>
      </w:r>
      <w:r>
        <w:rPr>
          <w:rFonts w:ascii="Arial" w:hAnsi="Arial"/>
          <w:bCs/>
          <w:szCs w:val="24"/>
        </w:rPr>
        <w:instrText xml:space="preserve"> HYPERLINK "http://www.fdot.gov/maintenance/CONT/AM/FloridaHighwayLandscapeGuide.pdf" </w:instrText>
      </w:r>
      <w:r>
        <w:rPr>
          <w:rFonts w:ascii="Arial" w:hAnsi="Arial"/>
          <w:bCs/>
          <w:szCs w:val="24"/>
        </w:rPr>
        <w:fldChar w:fldCharType="separate"/>
      </w:r>
      <w:r w:rsidR="0095669C" w:rsidRPr="00146C5F">
        <w:rPr>
          <w:rStyle w:val="Hyperlink"/>
          <w:rFonts w:ascii="Arial" w:hAnsi="Arial"/>
          <w:szCs w:val="24"/>
        </w:rPr>
        <w:t>Florida Highway Landscape Guide</w:t>
      </w:r>
    </w:p>
    <w:p w14:paraId="7121AB64" w14:textId="6ECE3897" w:rsidR="0095669C" w:rsidRPr="00E36158" w:rsidRDefault="00146C5F" w:rsidP="0095669C">
      <w:pPr>
        <w:spacing w:after="120" w:line="360" w:lineRule="auto"/>
        <w:ind w:left="907" w:hanging="187"/>
        <w:rPr>
          <w:rStyle w:val="Hyperlink"/>
          <w:rFonts w:ascii="Arial" w:hAnsi="Arial"/>
          <w:sz w:val="22"/>
        </w:rPr>
      </w:pPr>
      <w:r>
        <w:rPr>
          <w:rFonts w:ascii="Arial" w:hAnsi="Arial"/>
          <w:bCs/>
          <w:sz w:val="22"/>
        </w:rPr>
        <w:fldChar w:fldCharType="end"/>
      </w:r>
      <w:r w:rsidR="00E36158">
        <w:rPr>
          <w:rFonts w:ascii="Arial" w:hAnsi="Arial"/>
          <w:sz w:val="22"/>
        </w:rPr>
        <w:fldChar w:fldCharType="begin"/>
      </w:r>
      <w:r w:rsidR="00E36158">
        <w:rPr>
          <w:rFonts w:ascii="Arial" w:hAnsi="Arial"/>
          <w:sz w:val="22"/>
        </w:rPr>
        <w:instrText xml:space="preserve"> HYPERLINK "http://flsenate.gov/Laws/Statutes" </w:instrText>
      </w:r>
      <w:r w:rsidR="00E36158">
        <w:rPr>
          <w:rFonts w:ascii="Arial" w:hAnsi="Arial"/>
          <w:sz w:val="22"/>
        </w:rPr>
        <w:fldChar w:fldCharType="separate"/>
      </w:r>
      <w:r w:rsidR="0095669C" w:rsidRPr="00E36158">
        <w:rPr>
          <w:rStyle w:val="Hyperlink"/>
          <w:rFonts w:ascii="Arial" w:hAnsi="Arial"/>
          <w:sz w:val="22"/>
        </w:rPr>
        <w:t>FL Statutes</w:t>
      </w:r>
    </w:p>
    <w:p w14:paraId="7121AB65" w14:textId="790BF23A" w:rsidR="0095669C" w:rsidRPr="00146C5F" w:rsidRDefault="00E36158" w:rsidP="0095669C">
      <w:pPr>
        <w:pStyle w:val="BodyText"/>
        <w:spacing w:after="120" w:line="360" w:lineRule="auto"/>
        <w:ind w:left="907" w:right="-360" w:hanging="187"/>
        <w:outlineLvl w:val="0"/>
        <w:rPr>
          <w:rStyle w:val="Hyperlink"/>
          <w:rFonts w:ascii="Arial" w:hAnsi="Arial"/>
          <w:szCs w:val="24"/>
        </w:rPr>
      </w:pPr>
      <w:r>
        <w:rPr>
          <w:rFonts w:ascii="Arial" w:hAnsi="Arial"/>
          <w:szCs w:val="24"/>
        </w:rPr>
        <w:fldChar w:fldCharType="end"/>
      </w:r>
      <w:r w:rsidR="00146C5F">
        <w:rPr>
          <w:rFonts w:ascii="Arial" w:hAnsi="Arial"/>
          <w:bCs/>
          <w:szCs w:val="24"/>
        </w:rPr>
        <w:fldChar w:fldCharType="begin"/>
      </w:r>
      <w:r w:rsidR="00146C5F">
        <w:rPr>
          <w:rFonts w:ascii="Arial" w:hAnsi="Arial"/>
          <w:bCs/>
          <w:szCs w:val="24"/>
        </w:rPr>
        <w:instrText xml:space="preserve"> HYPERLINK "http://www.fdot.gov/maintenance/CONT/AM/MaintenanceCostHandbook03-27-12.pdf" </w:instrText>
      </w:r>
      <w:r w:rsidR="00146C5F">
        <w:rPr>
          <w:rFonts w:ascii="Arial" w:hAnsi="Arial"/>
          <w:bCs/>
          <w:szCs w:val="24"/>
        </w:rPr>
        <w:fldChar w:fldCharType="separate"/>
      </w:r>
      <w:r w:rsidR="0095669C" w:rsidRPr="00146C5F">
        <w:rPr>
          <w:rStyle w:val="Hyperlink"/>
          <w:rFonts w:ascii="Arial" w:hAnsi="Arial"/>
          <w:szCs w:val="24"/>
        </w:rPr>
        <w:t>Maintenance Cost Handbook</w:t>
      </w:r>
    </w:p>
    <w:p w14:paraId="7121AB66" w14:textId="5EFDA1A0" w:rsidR="0095669C" w:rsidRDefault="00146C5F" w:rsidP="0095669C">
      <w:pPr>
        <w:pStyle w:val="BodyText"/>
        <w:spacing w:after="120" w:line="360" w:lineRule="auto"/>
        <w:ind w:left="907" w:right="-360" w:hanging="187"/>
        <w:outlineLvl w:val="0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fldChar w:fldCharType="end"/>
      </w:r>
      <w:hyperlink r:id="rId13" w:history="1">
        <w:r w:rsidR="0095669C">
          <w:rPr>
            <w:rStyle w:val="Hyperlink"/>
            <w:rFonts w:ascii="Arial" w:hAnsi="Arial"/>
            <w:bCs/>
            <w:szCs w:val="24"/>
          </w:rPr>
          <w:t>Maintenance Rating Program Handbook</w:t>
        </w:r>
      </w:hyperlink>
      <w:r w:rsidR="0095669C">
        <w:rPr>
          <w:rFonts w:ascii="Arial" w:hAnsi="Arial"/>
          <w:bCs/>
          <w:szCs w:val="24"/>
        </w:rPr>
        <w:t xml:space="preserve"> </w:t>
      </w:r>
    </w:p>
    <w:p w14:paraId="7121AB67" w14:textId="1B0A02FA" w:rsidR="00102FB6" w:rsidRPr="004D5E52" w:rsidRDefault="004D5E52" w:rsidP="00102FB6">
      <w:pPr>
        <w:autoSpaceDE w:val="0"/>
        <w:autoSpaceDN w:val="0"/>
        <w:adjustRightInd w:val="0"/>
        <w:ind w:firstLine="720"/>
        <w:rPr>
          <w:rStyle w:val="Hyperlink"/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"https://osp.fdot.gov/"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102FB6" w:rsidRPr="004D5E52">
        <w:rPr>
          <w:rStyle w:val="Hyperlink"/>
          <w:rFonts w:ascii="Arial" w:hAnsi="Arial" w:cs="Arial"/>
          <w:sz w:val="22"/>
          <w:szCs w:val="22"/>
        </w:rPr>
        <w:t>One Stop Permitting</w:t>
      </w:r>
    </w:p>
    <w:p w14:paraId="7121AB68" w14:textId="1267E774" w:rsidR="00102FB6" w:rsidRPr="0051356B" w:rsidRDefault="004D5E52" w:rsidP="0051356B">
      <w:pPr>
        <w:numPr>
          <w:ilvl w:val="1"/>
          <w:numId w:val="1"/>
        </w:numPr>
        <w:spacing w:after="120" w:line="360" w:lineRule="auto"/>
        <w:rPr>
          <w:rFonts w:ascii="Arial" w:hAnsi="Arial"/>
          <w:color w:val="0000FF"/>
          <w:sz w:val="22"/>
          <w:u w:val="single"/>
        </w:rPr>
      </w:pPr>
      <w:r>
        <w:rPr>
          <w:rFonts w:ascii="Arial" w:hAnsi="Arial" w:cs="Arial"/>
          <w:sz w:val="22"/>
          <w:szCs w:val="22"/>
        </w:rPr>
        <w:fldChar w:fldCharType="end"/>
      </w:r>
      <w:hyperlink r:id="rId14" w:anchor="/ContentPage/4d3e4413-4fb9-4326-bf5f-a777013fc5a8" w:history="1">
        <w:r w:rsidR="00102FB6">
          <w:rPr>
            <w:rStyle w:val="Hyperlink"/>
            <w:rFonts w:ascii="Arial" w:hAnsi="Arial"/>
            <w:sz w:val="22"/>
          </w:rPr>
          <w:t>Outdoor Advertising</w:t>
        </w:r>
      </w:hyperlink>
      <w:r w:rsidR="00102FB6">
        <w:rPr>
          <w:rFonts w:ascii="Arial" w:hAnsi="Arial"/>
          <w:color w:val="0000FF"/>
          <w:sz w:val="22"/>
          <w:u w:val="single"/>
        </w:rPr>
        <w:t xml:space="preserve"> </w:t>
      </w:r>
    </w:p>
    <w:p w14:paraId="7121AB69" w14:textId="5EB54158" w:rsidR="009379A4" w:rsidRDefault="00A7524B" w:rsidP="0095669C">
      <w:pPr>
        <w:pStyle w:val="BodyText"/>
        <w:spacing w:after="120" w:line="360" w:lineRule="auto"/>
        <w:ind w:left="907" w:right="-360" w:hanging="187"/>
        <w:outlineLvl w:val="0"/>
        <w:rPr>
          <w:rFonts w:ascii="Arial" w:hAnsi="Arial"/>
          <w:bCs/>
          <w:szCs w:val="24"/>
        </w:rPr>
      </w:pPr>
      <w:hyperlink r:id="rId15" w:history="1">
        <w:r w:rsidR="009379A4" w:rsidRPr="00422A17">
          <w:rPr>
            <w:rStyle w:val="Hyperlink"/>
            <w:rFonts w:ascii="Arial" w:hAnsi="Arial"/>
            <w:szCs w:val="24"/>
          </w:rPr>
          <w:t>FTE Roadside Vegetative Management Plan</w:t>
        </w:r>
      </w:hyperlink>
      <w:r w:rsidR="009379A4" w:rsidRPr="00422A17">
        <w:rPr>
          <w:rFonts w:ascii="Arial" w:hAnsi="Arial"/>
          <w:bCs/>
          <w:szCs w:val="24"/>
        </w:rPr>
        <w:t xml:space="preserve"> </w:t>
      </w:r>
    </w:p>
    <w:p w14:paraId="7121AB6A" w14:textId="700327D6" w:rsidR="00CF0F78" w:rsidRDefault="00A7524B" w:rsidP="0095669C">
      <w:pPr>
        <w:pStyle w:val="BodyText"/>
        <w:spacing w:after="120" w:line="360" w:lineRule="auto"/>
        <w:ind w:left="907" w:right="-360" w:hanging="187"/>
        <w:outlineLvl w:val="0"/>
        <w:rPr>
          <w:rFonts w:ascii="Arial" w:hAnsi="Arial"/>
          <w:bCs/>
          <w:szCs w:val="24"/>
        </w:rPr>
      </w:pPr>
      <w:hyperlink r:id="rId16" w:history="1">
        <w:r w:rsidR="00CF0F78" w:rsidRPr="00596640">
          <w:rPr>
            <w:rStyle w:val="Hyperlink"/>
            <w:rFonts w:ascii="Arial" w:hAnsi="Arial"/>
            <w:szCs w:val="24"/>
          </w:rPr>
          <w:t>FTE 2015 Landscape Brand Guidelines</w:t>
        </w:r>
      </w:hyperlink>
    </w:p>
    <w:p w14:paraId="7121AB6B" w14:textId="32B5D529" w:rsidR="00B3530D" w:rsidRDefault="00A7524B" w:rsidP="00B3530D">
      <w:pPr>
        <w:pStyle w:val="BodyText"/>
        <w:spacing w:after="120" w:line="360" w:lineRule="auto"/>
        <w:ind w:left="907" w:right="-360" w:hanging="187"/>
        <w:outlineLvl w:val="0"/>
        <w:rPr>
          <w:rFonts w:ascii="Arial" w:hAnsi="Arial"/>
          <w:bCs/>
          <w:szCs w:val="24"/>
        </w:rPr>
      </w:pPr>
      <w:hyperlink r:id="rId17" w:history="1">
        <w:r w:rsidR="001F35B1" w:rsidRPr="00596640">
          <w:rPr>
            <w:rStyle w:val="Hyperlink"/>
            <w:rFonts w:ascii="Arial" w:hAnsi="Arial"/>
            <w:szCs w:val="24"/>
          </w:rPr>
          <w:t>Florida Department of Agricultural and Consumer Services ’Florida Grades a</w:t>
        </w:r>
        <w:r w:rsidR="00596640" w:rsidRPr="00596640">
          <w:rPr>
            <w:rStyle w:val="Hyperlink"/>
            <w:rFonts w:ascii="Arial" w:hAnsi="Arial"/>
            <w:szCs w:val="24"/>
          </w:rPr>
          <w:t>nd Standards for Nursery Plants</w:t>
        </w:r>
      </w:hyperlink>
    </w:p>
    <w:p w14:paraId="7121AB6F" w14:textId="5E3EA2F7" w:rsidR="0095669C" w:rsidRDefault="0095669C" w:rsidP="0095669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tLeast"/>
        <w:ind w:left="1440"/>
        <w:rPr>
          <w:rFonts w:ascii="Arial" w:hAnsi="Arial"/>
          <w:b/>
          <w:sz w:val="22"/>
          <w:u w:val="single"/>
        </w:rPr>
      </w:pPr>
      <w:r w:rsidRPr="00E639F7">
        <w:rPr>
          <w:rFonts w:ascii="Arial" w:hAnsi="Arial"/>
          <w:b/>
          <w:sz w:val="22"/>
          <w:u w:val="single"/>
        </w:rPr>
        <w:t>SPECIFICATIONS</w:t>
      </w:r>
    </w:p>
    <w:p w14:paraId="23FEB4F3" w14:textId="77777777" w:rsidR="00146C5F" w:rsidRPr="00146C5F" w:rsidRDefault="00146C5F" w:rsidP="00146C5F">
      <w:pPr>
        <w:autoSpaceDE w:val="0"/>
        <w:autoSpaceDN w:val="0"/>
        <w:adjustRightInd w:val="0"/>
        <w:spacing w:after="120" w:line="240" w:lineRule="atLeast"/>
        <w:rPr>
          <w:rFonts w:ascii="Arial" w:hAnsi="Arial"/>
          <w:b/>
          <w:sz w:val="22"/>
          <w:u w:val="single"/>
        </w:rPr>
      </w:pPr>
    </w:p>
    <w:p w14:paraId="7121AB70" w14:textId="5F26C080" w:rsidR="0095669C" w:rsidRDefault="00A7524B" w:rsidP="0095669C">
      <w:pPr>
        <w:autoSpaceDE w:val="0"/>
        <w:autoSpaceDN w:val="0"/>
        <w:adjustRightInd w:val="0"/>
        <w:spacing w:line="276" w:lineRule="auto"/>
        <w:ind w:left="720"/>
        <w:rPr>
          <w:rStyle w:val="Strong"/>
          <w:rFonts w:ascii="Arial" w:hAnsi="Arial" w:cs="Arial"/>
          <w:b w:val="0"/>
          <w:bCs w:val="0"/>
          <w:color w:val="0000FF"/>
          <w:sz w:val="22"/>
          <w:szCs w:val="22"/>
        </w:rPr>
      </w:pPr>
      <w:hyperlink r:id="rId18" w:history="1">
        <w:r w:rsidR="0095669C" w:rsidRPr="004B07F4">
          <w:rPr>
            <w:rStyle w:val="Hyperlink"/>
            <w:rFonts w:ascii="Arial" w:hAnsi="Arial" w:cs="Arial"/>
            <w:sz w:val="22"/>
            <w:szCs w:val="22"/>
          </w:rPr>
          <w:t>Applicable specifications from Divisions II and III of the Standard Specifications for Road and Bridge Construction (including implemented revisions)</w:t>
        </w:r>
      </w:hyperlink>
    </w:p>
    <w:p w14:paraId="7121AB71" w14:textId="77777777" w:rsidR="0095669C" w:rsidRDefault="0095669C" w:rsidP="0095669C">
      <w:pPr>
        <w:autoSpaceDE w:val="0"/>
        <w:autoSpaceDN w:val="0"/>
        <w:adjustRightInd w:val="0"/>
        <w:spacing w:line="276" w:lineRule="auto"/>
        <w:ind w:left="720"/>
        <w:rPr>
          <w:rStyle w:val="Strong"/>
          <w:rFonts w:ascii="Arial" w:hAnsi="Arial" w:cs="Arial"/>
          <w:b w:val="0"/>
          <w:bCs w:val="0"/>
          <w:color w:val="0000FF"/>
          <w:sz w:val="22"/>
          <w:szCs w:val="22"/>
        </w:rPr>
      </w:pPr>
    </w:p>
    <w:p w14:paraId="7121AB72" w14:textId="5DDC0B3F" w:rsidR="0095669C" w:rsidRDefault="00A7524B" w:rsidP="0095669C">
      <w:pPr>
        <w:autoSpaceDE w:val="0"/>
        <w:autoSpaceDN w:val="0"/>
        <w:adjustRightInd w:val="0"/>
        <w:spacing w:line="276" w:lineRule="auto"/>
        <w:ind w:left="720"/>
        <w:rPr>
          <w:rStyle w:val="Strong"/>
          <w:rFonts w:ascii="Arial" w:hAnsi="Arial" w:cs="Arial"/>
          <w:b w:val="0"/>
          <w:bCs w:val="0"/>
          <w:color w:val="0000FF"/>
          <w:sz w:val="22"/>
          <w:szCs w:val="22"/>
        </w:rPr>
      </w:pPr>
      <w:hyperlink r:id="rId19" w:history="1">
        <w:r w:rsidR="0095669C" w:rsidRPr="004B07F4">
          <w:rPr>
            <w:rStyle w:val="Hyperlink"/>
            <w:rFonts w:ascii="Arial" w:hAnsi="Arial" w:cs="Arial"/>
            <w:sz w:val="22"/>
            <w:szCs w:val="22"/>
          </w:rPr>
          <w:t>Applicable specifications from Divisions II and III of the Maintenance Specifications</w:t>
        </w:r>
      </w:hyperlink>
      <w:r w:rsidR="0095669C" w:rsidRPr="00AA4878">
        <w:rPr>
          <w:rStyle w:val="Strong"/>
          <w:rFonts w:ascii="Arial" w:hAnsi="Arial" w:cs="Arial"/>
          <w:b w:val="0"/>
          <w:bCs w:val="0"/>
          <w:color w:val="0000FF"/>
          <w:sz w:val="22"/>
          <w:szCs w:val="22"/>
        </w:rPr>
        <w:t xml:space="preserve"> </w:t>
      </w:r>
    </w:p>
    <w:tbl>
      <w:tblPr>
        <w:tblW w:w="40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6193"/>
      </w:tblGrid>
      <w:tr w:rsidR="0095669C" w:rsidRPr="00DC58A6" w14:paraId="7121AB75" w14:textId="77777777" w:rsidTr="002D53AC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7121AB73" w14:textId="77777777" w:rsidR="0095669C" w:rsidRPr="00DC58A6" w:rsidRDefault="0095669C" w:rsidP="004D16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2" w:type="pct"/>
            <w:vAlign w:val="center"/>
            <w:hideMark/>
          </w:tcPr>
          <w:p w14:paraId="7121AB74" w14:textId="77777777" w:rsidR="0095669C" w:rsidRPr="00DC58A6" w:rsidRDefault="0095669C" w:rsidP="004D16A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69C" w:rsidRPr="00DC58A6" w14:paraId="7121AB78" w14:textId="77777777" w:rsidTr="002D53AC">
        <w:trPr>
          <w:tblCellSpacing w:w="15" w:type="dxa"/>
        </w:trPr>
        <w:tc>
          <w:tcPr>
            <w:tcW w:w="1427" w:type="pct"/>
            <w:vAlign w:val="center"/>
          </w:tcPr>
          <w:p w14:paraId="7121AB76" w14:textId="77777777" w:rsidR="0095669C" w:rsidRPr="00DC58A6" w:rsidRDefault="0095669C" w:rsidP="004D16AA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22" w:type="pct"/>
            <w:vAlign w:val="center"/>
          </w:tcPr>
          <w:p w14:paraId="7121AB77" w14:textId="77777777" w:rsidR="0095669C" w:rsidRPr="00DC58A6" w:rsidRDefault="0095669C" w:rsidP="004D16A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21AB79" w14:textId="08469923" w:rsidR="004D16AA" w:rsidRDefault="004D16AA" w:rsidP="00422A17"/>
    <w:sectPr w:rsidR="004D16AA" w:rsidSect="00B862A8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284D0" w14:textId="77777777" w:rsidR="003865CD" w:rsidRDefault="003865CD">
      <w:r>
        <w:separator/>
      </w:r>
    </w:p>
  </w:endnote>
  <w:endnote w:type="continuationSeparator" w:id="0">
    <w:p w14:paraId="64F7E7EB" w14:textId="77777777" w:rsidR="003865CD" w:rsidRDefault="00386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1AB7E" w14:textId="77777777" w:rsidR="004D5E52" w:rsidRDefault="004D5E52">
    <w:pPr>
      <w:pStyle w:val="Footer"/>
    </w:pPr>
    <w:r>
      <w:t>Revised 6-12-2015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F6431" w14:textId="77777777" w:rsidR="003865CD" w:rsidRDefault="003865CD">
      <w:r>
        <w:separator/>
      </w:r>
    </w:p>
  </w:footnote>
  <w:footnote w:type="continuationSeparator" w:id="0">
    <w:p w14:paraId="67655E15" w14:textId="77777777" w:rsidR="003865CD" w:rsidRDefault="00386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A15FC"/>
    <w:multiLevelType w:val="hybridMultilevel"/>
    <w:tmpl w:val="1A1C2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80ED0"/>
    <w:multiLevelType w:val="hybridMultilevel"/>
    <w:tmpl w:val="0BF8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9C"/>
    <w:rsid w:val="00042D11"/>
    <w:rsid w:val="00084B74"/>
    <w:rsid w:val="00102FB6"/>
    <w:rsid w:val="00146C5F"/>
    <w:rsid w:val="001B798A"/>
    <w:rsid w:val="001D2B38"/>
    <w:rsid w:val="001F35B1"/>
    <w:rsid w:val="002D53AC"/>
    <w:rsid w:val="003503B4"/>
    <w:rsid w:val="003865CD"/>
    <w:rsid w:val="00391062"/>
    <w:rsid w:val="00404EDB"/>
    <w:rsid w:val="00422A17"/>
    <w:rsid w:val="004A3BE6"/>
    <w:rsid w:val="004D16AA"/>
    <w:rsid w:val="004D5E52"/>
    <w:rsid w:val="0051356B"/>
    <w:rsid w:val="00596640"/>
    <w:rsid w:val="005D2A10"/>
    <w:rsid w:val="005D7815"/>
    <w:rsid w:val="0060130D"/>
    <w:rsid w:val="006B4AB1"/>
    <w:rsid w:val="0074168E"/>
    <w:rsid w:val="0079193A"/>
    <w:rsid w:val="007C3669"/>
    <w:rsid w:val="0083105C"/>
    <w:rsid w:val="009379A4"/>
    <w:rsid w:val="0095669C"/>
    <w:rsid w:val="009A5942"/>
    <w:rsid w:val="009F3C61"/>
    <w:rsid w:val="00A7524B"/>
    <w:rsid w:val="00B3530D"/>
    <w:rsid w:val="00B862A8"/>
    <w:rsid w:val="00BC6F67"/>
    <w:rsid w:val="00CF0F78"/>
    <w:rsid w:val="00DC2FEC"/>
    <w:rsid w:val="00E36158"/>
    <w:rsid w:val="00E673A7"/>
    <w:rsid w:val="00F1729B"/>
    <w:rsid w:val="00F33A1C"/>
    <w:rsid w:val="00F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1AB3E"/>
  <w15:chartTrackingRefBased/>
  <w15:docId w15:val="{998D3831-CECE-47CD-90CB-EA09EB73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95669C"/>
    <w:pPr>
      <w:tabs>
        <w:tab w:val="left" w:pos="720"/>
      </w:tabs>
      <w:spacing w:after="0" w:line="240" w:lineRule="auto"/>
      <w:ind w:firstLine="72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5669C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rsid w:val="0095669C"/>
    <w:rPr>
      <w:color w:val="0000FF"/>
      <w:u w:val="single"/>
    </w:rPr>
  </w:style>
  <w:style w:type="paragraph" w:customStyle="1" w:styleId="SectionHeading">
    <w:name w:val="Section Heading"/>
    <w:rsid w:val="0095669C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Footer">
    <w:name w:val="footer"/>
    <w:basedOn w:val="Normal"/>
    <w:link w:val="FooterChar"/>
    <w:rsid w:val="009566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669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95669C"/>
    <w:rPr>
      <w:b/>
      <w:bCs/>
    </w:rPr>
  </w:style>
  <w:style w:type="character" w:styleId="CommentReference">
    <w:name w:val="annotation reference"/>
    <w:rsid w:val="009566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66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669C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9566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5669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6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69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530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D16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ot.gov/officeofdesign/publicationslist.shtm" TargetMode="External"/><Relationship Id="rId13" Type="http://schemas.openxmlformats.org/officeDocument/2006/relationships/hyperlink" Target="http://www.fdot.gov/maintenance/MaintRatingProgram.shtm" TargetMode="External"/><Relationship Id="rId18" Type="http://schemas.openxmlformats.org/officeDocument/2006/relationships/hyperlink" Target="http://www.fdot.gov/programmanagement/Implemented/SpecBooks/default.sht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leppc.org/" TargetMode="External"/><Relationship Id="rId17" Type="http://schemas.openxmlformats.org/officeDocument/2006/relationships/hyperlink" Target="https://freshfromflorida.s3.amazonaws.com/Media%2FFiles%2FPlant-Industry-Files%2FGrades-and-Standards%2FGrades+and+Standards+FEB17+2017.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loridasturnpike.com/design/Documents/DocsPublications/FTE%20Landscape%20Brand%20Guidelines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loridabuilding.org/bc/bc_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dot.gov/maintenance/RDW/DOT%20Final%20(3)Turf%20Management%20Guide%20UF.pdf" TargetMode="External"/><Relationship Id="rId10" Type="http://schemas.openxmlformats.org/officeDocument/2006/relationships/hyperlink" Target="http://www.fdot.gov/equalopportunityoffice/dbeprogram.shtm" TargetMode="External"/><Relationship Id="rId19" Type="http://schemas.openxmlformats.org/officeDocument/2006/relationships/hyperlink" Target="http://www.fdot.gov/programmanagement/Maintenance/maintspecs.s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dot.gov/maintenance/RDW/DOT%20Final%20(3)Turf%20Management%20Guide%20UF.pdf" TargetMode="External"/><Relationship Id="rId14" Type="http://schemas.openxmlformats.org/officeDocument/2006/relationships/hyperlink" Target="https://osp.fdot.gov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93B0-09EC-43A9-A6D8-704EE01E8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4338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Seibel, Andrew</dc:creator>
  <cp:keywords/>
  <dc:description/>
  <cp:lastModifiedBy>Brown, Dareyl</cp:lastModifiedBy>
  <cp:revision>2</cp:revision>
  <cp:lastPrinted>2018-09-19T19:25:00Z</cp:lastPrinted>
  <dcterms:created xsi:type="dcterms:W3CDTF">2018-10-17T18:32:00Z</dcterms:created>
  <dcterms:modified xsi:type="dcterms:W3CDTF">2018-10-17T18:32:00Z</dcterms:modified>
</cp:coreProperties>
</file>