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8B647" w14:textId="77777777" w:rsidR="00FD38B1" w:rsidRDefault="0055220F">
      <w:pPr>
        <w:pStyle w:val="Z-cvr-Title"/>
      </w:pPr>
      <w:r>
        <w:t>Business Case Supplement</w:t>
      </w:r>
    </w:p>
    <w:p w14:paraId="78C779D1" w14:textId="77777777" w:rsidR="00FD38B1" w:rsidRDefault="00BF22BE">
      <w:pPr>
        <w:pStyle w:val="Z-cvr-SubTitle"/>
        <w:rPr>
          <w:color w:val="9EB0C9"/>
          <w:sz w:val="18"/>
        </w:rPr>
      </w:pPr>
      <w:r>
        <w:t>Template</w:t>
      </w:r>
    </w:p>
    <w:p w14:paraId="19159E0E" w14:textId="603339D0" w:rsidR="00FD38B1" w:rsidRDefault="00FD38B1" w:rsidP="754DC12B">
      <w:pPr>
        <w:pStyle w:val="Z-cvr-docinfo"/>
        <w:spacing w:before="1280" w:beforeAutospacing="0"/>
        <w:rPr>
          <w:caps/>
        </w:rPr>
      </w:pPr>
      <w:r w:rsidRPr="00D9505D">
        <w:t xml:space="preserve">Version </w:t>
      </w:r>
      <w:r w:rsidR="00241BED" w:rsidRPr="00D9505D">
        <w:t>3.1</w:t>
      </w:r>
      <w:r w:rsidRPr="00D9505D">
        <w:t xml:space="preserve"> </w:t>
      </w:r>
      <w:proofErr w:type="gramStart"/>
      <w:r w:rsidRPr="754DC12B">
        <w:rPr>
          <w:color w:val="B40000"/>
          <w:position w:val="2"/>
          <w:sz w:val="24"/>
        </w:rPr>
        <w:t>●</w:t>
      </w:r>
      <w:r w:rsidRPr="00D9505D">
        <w:t xml:space="preserve">  NOVEMBER</w:t>
      </w:r>
      <w:proofErr w:type="gramEnd"/>
      <w:r w:rsidRPr="00D9505D">
        <w:t xml:space="preserve"> </w:t>
      </w:r>
      <w:r w:rsidR="00D9505D" w:rsidRPr="00D9505D">
        <w:rPr>
          <w:caps/>
        </w:rPr>
        <w:t>22</w:t>
      </w:r>
      <w:r w:rsidR="003728A5" w:rsidRPr="00D9505D">
        <w:rPr>
          <w:caps/>
        </w:rPr>
        <w:t>, 2019</w:t>
      </w:r>
    </w:p>
    <w:p w14:paraId="672A6659" w14:textId="77777777" w:rsidR="00FD38B1" w:rsidRDefault="00FD38B1">
      <w:pPr>
        <w:pStyle w:val="Z-cvr-Normal"/>
        <w:jc w:val="right"/>
      </w:pPr>
    </w:p>
    <w:p w14:paraId="0A37501D" w14:textId="77777777" w:rsidR="00FD38B1" w:rsidRDefault="00FD38B1">
      <w:pPr>
        <w:pStyle w:val="Z-cvr-Normal"/>
        <w:jc w:val="right"/>
      </w:pPr>
    </w:p>
    <w:p w14:paraId="5DAB6C7B" w14:textId="77777777" w:rsidR="00FD38B1" w:rsidRDefault="00FD38B1">
      <w:pPr>
        <w:pStyle w:val="Z-cvr-Normal"/>
      </w:pPr>
    </w:p>
    <w:p w14:paraId="02EB378F" w14:textId="77777777" w:rsidR="00FD38B1" w:rsidRDefault="00FD38B1">
      <w:pPr>
        <w:pStyle w:val="Z-cvr-Normal"/>
        <w:jc w:val="right"/>
        <w:rPr>
          <w:color w:val="B90000"/>
        </w:rPr>
      </w:pPr>
    </w:p>
    <w:p w14:paraId="6A05A809" w14:textId="77777777" w:rsidR="00FD38B1" w:rsidRDefault="00FD38B1">
      <w:pPr>
        <w:pStyle w:val="Normal00"/>
        <w:spacing w:after="200" w:line="240" w:lineRule="auto"/>
        <w:jc w:val="both"/>
        <w:sectPr w:rsidR="00FD38B1">
          <w:headerReference w:type="even" r:id="rId12"/>
          <w:headerReference w:type="default" r:id="rId13"/>
          <w:footerReference w:type="even" r:id="rId14"/>
          <w:footerReference w:type="default" r:id="rId15"/>
          <w:headerReference w:type="first" r:id="rId16"/>
          <w:footerReference w:type="first" r:id="rId17"/>
          <w:pgSz w:w="12240" w:h="15840" w:code="1"/>
          <w:pgMar w:top="2160" w:right="1440" w:bottom="1800" w:left="1440" w:header="720" w:footer="720" w:gutter="0"/>
          <w:cols w:space="720"/>
          <w:docGrid w:linePitch="360"/>
        </w:sectPr>
      </w:pPr>
    </w:p>
    <w:p w14:paraId="2743AC79" w14:textId="77777777" w:rsidR="00FD38B1" w:rsidRDefault="00FD38B1">
      <w:pPr>
        <w:pStyle w:val="Z-cvr-H1"/>
      </w:pPr>
      <w:r>
        <w:lastRenderedPageBreak/>
        <w:t>Using this Template</w:t>
      </w:r>
    </w:p>
    <w:p w14:paraId="54EC2528" w14:textId="77777777" w:rsidR="00FD38B1" w:rsidRDefault="00FD38B1" w:rsidP="00341059">
      <w:pPr>
        <w:pStyle w:val="Z-cvr-Normal"/>
        <w:spacing w:line="240" w:lineRule="auto"/>
        <w:ind w:left="187"/>
      </w:pPr>
      <w:r>
        <w:t xml:space="preserve">To create a </w:t>
      </w:r>
      <w:r w:rsidR="006824E2">
        <w:t>deliverable</w:t>
      </w:r>
      <w:r>
        <w:t xml:space="preserve"> from this template</w:t>
      </w:r>
      <w:r w:rsidR="005D5094">
        <w:t>:</w:t>
      </w:r>
    </w:p>
    <w:p w14:paraId="028350EA" w14:textId="77777777" w:rsidR="008D7257" w:rsidRDefault="008D7257" w:rsidP="00341059">
      <w:pPr>
        <w:pStyle w:val="Z-cvr-Normal"/>
        <w:numPr>
          <w:ilvl w:val="0"/>
          <w:numId w:val="4"/>
        </w:numPr>
        <w:spacing w:line="240" w:lineRule="auto"/>
      </w:pPr>
      <w:r>
        <w:t>Delete the template title page (previous page) and this page.</w:t>
      </w:r>
    </w:p>
    <w:p w14:paraId="4E236D29" w14:textId="77777777" w:rsidR="00A86555" w:rsidRDefault="00A86555" w:rsidP="00341059">
      <w:pPr>
        <w:pStyle w:val="Z-cvr-Normal"/>
        <w:numPr>
          <w:ilvl w:val="0"/>
          <w:numId w:val="4"/>
        </w:numPr>
        <w:spacing w:line="240" w:lineRule="auto"/>
      </w:pPr>
      <w:r>
        <w:t xml:space="preserve">Replace [bracketed text] on the cover page (next page) with your project and the requesting </w:t>
      </w:r>
      <w:r w:rsidR="00FC7EE6">
        <w:t>o</w:t>
      </w:r>
      <w:r>
        <w:t>ffice name.</w:t>
      </w:r>
    </w:p>
    <w:p w14:paraId="13A06AA8" w14:textId="77777777" w:rsidR="008D7257" w:rsidRDefault="008D7257" w:rsidP="00341059">
      <w:pPr>
        <w:pStyle w:val="Z-cvr-Normal"/>
        <w:numPr>
          <w:ilvl w:val="0"/>
          <w:numId w:val="4"/>
        </w:numPr>
        <w:spacing w:line="240" w:lineRule="auto"/>
      </w:pPr>
      <w:r>
        <w:t xml:space="preserve">Replace [bracketed text] in the tool header area at the top of page </w:t>
      </w:r>
      <w:proofErr w:type="spellStart"/>
      <w:r>
        <w:t>i</w:t>
      </w:r>
      <w:proofErr w:type="spellEnd"/>
      <w:r>
        <w:t xml:space="preserve"> (Contents page) with the same project and </w:t>
      </w:r>
      <w:r w:rsidR="00A86555">
        <w:t>office name</w:t>
      </w:r>
      <w:r>
        <w:t xml:space="preserve"> as on the cover page. </w:t>
      </w:r>
    </w:p>
    <w:p w14:paraId="48534F7A" w14:textId="77777777" w:rsidR="008D7257" w:rsidRDefault="008D7257" w:rsidP="00341059">
      <w:pPr>
        <w:pStyle w:val="Z-cvr-Normal"/>
        <w:numPr>
          <w:ilvl w:val="0"/>
          <w:numId w:val="4"/>
        </w:numPr>
        <w:spacing w:line="240" w:lineRule="auto"/>
      </w:pPr>
      <w:r>
        <w:t xml:space="preserve">Do not remove or modify content in the footer area. </w:t>
      </w:r>
    </w:p>
    <w:p w14:paraId="765B9F52" w14:textId="77777777" w:rsidR="008D7257" w:rsidRDefault="00FC7EE6" w:rsidP="00341059">
      <w:pPr>
        <w:pStyle w:val="Z-cvr-Normal"/>
        <w:numPr>
          <w:ilvl w:val="0"/>
          <w:numId w:val="4"/>
        </w:numPr>
        <w:spacing w:line="240" w:lineRule="auto"/>
      </w:pPr>
      <w:r>
        <w:t xml:space="preserve">Each section contains abbreviated instructions, shown in </w:t>
      </w:r>
      <w:r w:rsidRPr="00605CA0">
        <w:rPr>
          <w:i/>
          <w:color w:val="4F81BD"/>
        </w:rPr>
        <w:t>blue italics</w:t>
      </w:r>
      <w:r>
        <w:t>, and a content area. The content area is marked with a placeholder symbol (</w:t>
      </w:r>
      <w:r>
        <w:sym w:font="Symbol" w:char="F0DE"/>
      </w:r>
      <w:r>
        <w:t>) or with a table.</w:t>
      </w:r>
      <w:r w:rsidR="008D7257">
        <w:t xml:space="preserve"> </w:t>
      </w:r>
    </w:p>
    <w:p w14:paraId="16E63495" w14:textId="77777777" w:rsidR="00074501" w:rsidRDefault="00074501" w:rsidP="00341059">
      <w:pPr>
        <w:pStyle w:val="Z-cvr-Normal"/>
        <w:numPr>
          <w:ilvl w:val="0"/>
          <w:numId w:val="4"/>
        </w:numPr>
        <w:spacing w:line="240" w:lineRule="auto"/>
      </w:pPr>
      <w:r>
        <w:t>Each section contains the following categorization:</w:t>
      </w:r>
    </w:p>
    <w:p w14:paraId="6A939478" w14:textId="18620F77" w:rsidR="00074501" w:rsidRDefault="754DC12B" w:rsidP="00341059">
      <w:pPr>
        <w:pStyle w:val="Z-cvr-Normal"/>
        <w:numPr>
          <w:ilvl w:val="0"/>
          <w:numId w:val="13"/>
        </w:numPr>
        <w:tabs>
          <w:tab w:val="clear" w:pos="4680"/>
          <w:tab w:val="center" w:pos="1350"/>
        </w:tabs>
        <w:spacing w:line="240" w:lineRule="auto"/>
      </w:pPr>
      <w:r w:rsidRPr="754DC12B">
        <w:rPr>
          <w:b/>
        </w:rPr>
        <w:t>Rule Chapter 60GG-1 Required</w:t>
      </w:r>
      <w:r>
        <w:t xml:space="preserve"> – The section/field must be completed in compliance with Rule Chapter 60GG-1, Florida Administrative Code (F.A.C.).</w:t>
      </w:r>
    </w:p>
    <w:p w14:paraId="33A28B9F" w14:textId="5C4BC1B5" w:rsidR="00074501" w:rsidRDefault="754DC12B" w:rsidP="00341059">
      <w:pPr>
        <w:pStyle w:val="Z-cvr-Normal"/>
        <w:numPr>
          <w:ilvl w:val="0"/>
          <w:numId w:val="13"/>
        </w:numPr>
        <w:tabs>
          <w:tab w:val="clear" w:pos="4680"/>
          <w:tab w:val="center" w:pos="1350"/>
        </w:tabs>
        <w:spacing w:line="240" w:lineRule="auto"/>
      </w:pPr>
      <w:r w:rsidRPr="754DC12B">
        <w:rPr>
          <w:b/>
        </w:rPr>
        <w:t xml:space="preserve">Rule Chapter 60GG-1 Recommended </w:t>
      </w:r>
      <w:r>
        <w:t>– The section/field is not required; however, under Rule Chapter 60GG-1, Florida Administrative Code (F.A.C.), it adds value and therefore should be considered as part of the project documentation.</w:t>
      </w:r>
    </w:p>
    <w:p w14:paraId="7AEE69EE" w14:textId="77777777" w:rsidR="00074501" w:rsidRDefault="00074501" w:rsidP="00341059">
      <w:pPr>
        <w:pStyle w:val="Z-cvr-Normal"/>
        <w:numPr>
          <w:ilvl w:val="0"/>
          <w:numId w:val="13"/>
        </w:numPr>
        <w:tabs>
          <w:tab w:val="clear" w:pos="4680"/>
          <w:tab w:val="center" w:pos="1350"/>
        </w:tabs>
        <w:spacing w:line="240" w:lineRule="auto"/>
      </w:pPr>
      <w:r w:rsidRPr="00073695">
        <w:rPr>
          <w:b/>
        </w:rPr>
        <w:t>FDOT Required</w:t>
      </w:r>
      <w:r>
        <w:t xml:space="preserve"> – The section/field must be completed in support of Innotas, the Department’s Portfolio Management Tool used for reporting and tracking projects.</w:t>
      </w:r>
    </w:p>
    <w:p w14:paraId="20606DCC" w14:textId="77777777" w:rsidR="00074501" w:rsidRDefault="00074501" w:rsidP="00341059">
      <w:pPr>
        <w:pStyle w:val="Z-cvr-Normal"/>
        <w:numPr>
          <w:ilvl w:val="0"/>
          <w:numId w:val="13"/>
        </w:numPr>
        <w:tabs>
          <w:tab w:val="clear" w:pos="4680"/>
          <w:tab w:val="center" w:pos="1350"/>
        </w:tabs>
        <w:spacing w:line="240" w:lineRule="auto"/>
      </w:pPr>
      <w:r w:rsidRPr="00073695">
        <w:rPr>
          <w:b/>
        </w:rPr>
        <w:t>FDOT Recommended</w:t>
      </w:r>
      <w:r>
        <w:t xml:space="preserve"> – The section/field is not required; however, the information provided adds value and provides consistent project documentation throughout Department projects.</w:t>
      </w:r>
    </w:p>
    <w:p w14:paraId="3EB3F5DB" w14:textId="6DCCCC3B" w:rsidR="00074501" w:rsidRDefault="003544C4" w:rsidP="00341059">
      <w:pPr>
        <w:pStyle w:val="Z-cvr-Normal"/>
        <w:numPr>
          <w:ilvl w:val="0"/>
          <w:numId w:val="4"/>
        </w:numPr>
        <w:spacing w:line="240" w:lineRule="auto"/>
      </w:pPr>
      <w:bookmarkStart w:id="0" w:name="_GoBack"/>
      <w:r>
        <w:rPr>
          <w:noProof/>
        </w:rPr>
        <mc:AlternateContent>
          <mc:Choice Requires="wpg">
            <w:drawing>
              <wp:anchor distT="0" distB="0" distL="114300" distR="114300" simplePos="0" relativeHeight="251662336" behindDoc="0" locked="0" layoutInCell="1" allowOverlap="1" wp14:anchorId="4D54F39F" wp14:editId="55DF9EDD">
                <wp:simplePos x="0" y="0"/>
                <wp:positionH relativeFrom="column">
                  <wp:posOffset>2345690</wp:posOffset>
                </wp:positionH>
                <wp:positionV relativeFrom="paragraph">
                  <wp:posOffset>454026</wp:posOffset>
                </wp:positionV>
                <wp:extent cx="546735" cy="459105"/>
                <wp:effectExtent l="12065" t="6350" r="12700" b="10795"/>
                <wp:wrapNone/>
                <wp:docPr id="2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 cy="459105"/>
                          <a:chOff x="0" y="0"/>
                          <a:chExt cx="578499" cy="578498"/>
                        </a:xfrm>
                      </wpg:grpSpPr>
                      <wps:wsp>
                        <wps:cNvPr id="29" name="Rectangle 2"/>
                        <wps:cNvSpPr>
                          <a:spLocks noChangeArrowheads="1"/>
                        </wps:cNvSpPr>
                        <wps:spPr bwMode="auto">
                          <a:xfrm>
                            <a:off x="1" y="0"/>
                            <a:ext cx="289249" cy="289249"/>
                          </a:xfrm>
                          <a:prstGeom prst="rect">
                            <a:avLst/>
                          </a:prstGeom>
                          <a:solidFill>
                            <a:srgbClr val="92D050"/>
                          </a:solidFill>
                          <a:ln w="12700" algn="ctr">
                            <a:solidFill>
                              <a:srgbClr val="41719C"/>
                            </a:solidFill>
                            <a:miter lim="800000"/>
                            <a:headEnd/>
                            <a:tailEnd/>
                          </a:ln>
                        </wps:spPr>
                        <wps:txbx>
                          <w:txbxContent>
                            <w:p w14:paraId="649841BE" w14:textId="77777777" w:rsidR="00F2623B" w:rsidRPr="00AE5796" w:rsidRDefault="00F2623B" w:rsidP="00074501">
                              <w:pPr>
                                <w:pStyle w:val="NormalWeb"/>
                                <w:spacing w:before="0" w:beforeAutospacing="0" w:after="0" w:afterAutospacing="0"/>
                                <w:jc w:val="center"/>
                                <w:rPr>
                                  <w:sz w:val="20"/>
                                  <w:szCs w:val="20"/>
                                </w:rPr>
                              </w:pPr>
                              <w:r w:rsidRPr="00AE5796">
                                <w:rPr>
                                  <w:rFonts w:ascii="Calibri" w:hAnsi="Calibri"/>
                                  <w:color w:val="000000"/>
                                  <w:kern w:val="24"/>
                                  <w:sz w:val="20"/>
                                  <w:szCs w:val="20"/>
                                </w:rPr>
                                <w:t>1</w:t>
                              </w:r>
                            </w:p>
                          </w:txbxContent>
                        </wps:txbx>
                        <wps:bodyPr rot="0" vert="horz" wrap="square" lIns="91440" tIns="45720" rIns="91440" bIns="45720" anchor="ctr" anchorCtr="0" upright="1">
                          <a:noAutofit/>
                        </wps:bodyPr>
                      </wps:wsp>
                      <wps:wsp>
                        <wps:cNvPr id="30" name="Rectangle 3"/>
                        <wps:cNvSpPr>
                          <a:spLocks noChangeArrowheads="1"/>
                        </wps:cNvSpPr>
                        <wps:spPr bwMode="auto">
                          <a:xfrm>
                            <a:off x="289250" y="0"/>
                            <a:ext cx="289249" cy="289250"/>
                          </a:xfrm>
                          <a:prstGeom prst="rect">
                            <a:avLst/>
                          </a:prstGeom>
                          <a:solidFill>
                            <a:srgbClr val="FFFF00"/>
                          </a:solidFill>
                          <a:ln w="12700" algn="ctr">
                            <a:solidFill>
                              <a:srgbClr val="41719C"/>
                            </a:solidFill>
                            <a:miter lim="800000"/>
                            <a:headEnd/>
                            <a:tailEnd/>
                          </a:ln>
                        </wps:spPr>
                        <wps:txbx>
                          <w:txbxContent>
                            <w:p w14:paraId="18F999B5" w14:textId="77777777" w:rsidR="00F2623B" w:rsidRPr="00AE5796" w:rsidRDefault="00F2623B" w:rsidP="00074501">
                              <w:pPr>
                                <w:pStyle w:val="NormalWeb"/>
                                <w:spacing w:before="0" w:beforeAutospacing="0" w:after="0" w:afterAutospacing="0"/>
                                <w:jc w:val="center"/>
                                <w:rPr>
                                  <w:sz w:val="20"/>
                                  <w:szCs w:val="20"/>
                                </w:rPr>
                              </w:pPr>
                              <w:r w:rsidRPr="00AE5796">
                                <w:rPr>
                                  <w:rFonts w:ascii="Calibri" w:hAnsi="Calibri"/>
                                  <w:color w:val="000000"/>
                                  <w:kern w:val="24"/>
                                  <w:sz w:val="20"/>
                                  <w:szCs w:val="20"/>
                                </w:rPr>
                                <w:t>2</w:t>
                              </w:r>
                            </w:p>
                          </w:txbxContent>
                        </wps:txbx>
                        <wps:bodyPr rot="0" vert="horz" wrap="square" lIns="91440" tIns="45720" rIns="91440" bIns="45720" anchor="ctr" anchorCtr="0" upright="1">
                          <a:noAutofit/>
                        </wps:bodyPr>
                      </wps:wsp>
                      <wps:wsp>
                        <wps:cNvPr id="31" name="Rectangle 4"/>
                        <wps:cNvSpPr>
                          <a:spLocks noChangeArrowheads="1"/>
                        </wps:cNvSpPr>
                        <wps:spPr bwMode="auto">
                          <a:xfrm>
                            <a:off x="0" y="289249"/>
                            <a:ext cx="289249" cy="289249"/>
                          </a:xfrm>
                          <a:prstGeom prst="rect">
                            <a:avLst/>
                          </a:prstGeom>
                          <a:solidFill>
                            <a:srgbClr val="F4B183"/>
                          </a:solidFill>
                          <a:ln w="12700" algn="ctr">
                            <a:solidFill>
                              <a:srgbClr val="41719C"/>
                            </a:solidFill>
                            <a:miter lim="800000"/>
                            <a:headEnd/>
                            <a:tailEnd/>
                          </a:ln>
                        </wps:spPr>
                        <wps:txbx>
                          <w:txbxContent>
                            <w:p w14:paraId="5FCD5EC4" w14:textId="77777777" w:rsidR="00F2623B" w:rsidRPr="00AE5796" w:rsidRDefault="00F2623B" w:rsidP="00074501">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ot="0" vert="horz" wrap="square" lIns="91440" tIns="45720" rIns="91440" bIns="45720" anchor="ctr" anchorCtr="0" upright="1">
                          <a:noAutofit/>
                        </wps:bodyPr>
                      </wps:wsp>
                      <wps:wsp>
                        <wps:cNvPr id="32" name="Rectangle 5"/>
                        <wps:cNvSpPr>
                          <a:spLocks noChangeArrowheads="1"/>
                        </wps:cNvSpPr>
                        <wps:spPr bwMode="auto">
                          <a:xfrm>
                            <a:off x="289249" y="289249"/>
                            <a:ext cx="289249" cy="289249"/>
                          </a:xfrm>
                          <a:prstGeom prst="rect">
                            <a:avLst/>
                          </a:prstGeom>
                          <a:solidFill>
                            <a:srgbClr val="9DC3E6"/>
                          </a:solidFill>
                          <a:ln w="12700" algn="ctr">
                            <a:solidFill>
                              <a:srgbClr val="41719C"/>
                            </a:solidFill>
                            <a:miter lim="800000"/>
                            <a:headEnd/>
                            <a:tailEnd/>
                          </a:ln>
                        </wps:spPr>
                        <wps:txbx>
                          <w:txbxContent>
                            <w:p w14:paraId="2598DEE6" w14:textId="77777777" w:rsidR="00F2623B" w:rsidRPr="00AE5796" w:rsidRDefault="00F2623B" w:rsidP="00074501">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4F39F" id="Group 39" o:spid="_x0000_s1026" style="position:absolute;left:0;text-align:left;margin-left:184.7pt;margin-top:35.75pt;width:43.05pt;height:36.15pt;z-index:251662336" coordsize="5784,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">
                <v:rect id="Rectangle 2" o:spid="_x0000_s1027" style="position:absolute;width:2892;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" fillcolor="#92d050" strokecolor="#41719c" strokeweight="1pt">
                  <v:textbox>
                    <w:txbxContent>
                      <w:p w14:paraId="649841BE" w14:textId="77777777" w:rsidR="00F2623B" w:rsidRPr="00AE5796" w:rsidRDefault="00F2623B" w:rsidP="00074501">
                        <w:pPr>
                          <w:pStyle w:val="NormalWeb"/>
                          <w:spacing w:before="0" w:beforeAutospacing="0" w:after="0" w:afterAutospacing="0"/>
                          <w:jc w:val="center"/>
                          <w:rPr>
                            <w:sz w:val="20"/>
                            <w:szCs w:val="20"/>
                          </w:rPr>
                        </w:pPr>
                        <w:r w:rsidRPr="00AE5796">
                          <w:rPr>
                            <w:rFonts w:ascii="Calibri" w:hAnsi="Calibri"/>
                            <w:color w:val="000000"/>
                            <w:kern w:val="24"/>
                            <w:sz w:val="20"/>
                            <w:szCs w:val="20"/>
                          </w:rPr>
                          <w:t>1</w:t>
                        </w:r>
                      </w:p>
                    </w:txbxContent>
                  </v:textbox>
                </v:rect>
                <v:rect id="Rectangle 3" o:spid="_x0000_s1028" style="position:absolute;left:2892;width:2892;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" fillcolor="yellow" strokecolor="#41719c" strokeweight="1pt">
                  <v:textbox>
                    <w:txbxContent>
                      <w:p w14:paraId="18F999B5" w14:textId="77777777" w:rsidR="00F2623B" w:rsidRPr="00AE5796" w:rsidRDefault="00F2623B" w:rsidP="00074501">
                        <w:pPr>
                          <w:pStyle w:val="NormalWeb"/>
                          <w:spacing w:before="0" w:beforeAutospacing="0" w:after="0" w:afterAutospacing="0"/>
                          <w:jc w:val="center"/>
                          <w:rPr>
                            <w:sz w:val="20"/>
                            <w:szCs w:val="20"/>
                          </w:rPr>
                        </w:pPr>
                        <w:r w:rsidRPr="00AE5796">
                          <w:rPr>
                            <w:rFonts w:ascii="Calibri" w:hAnsi="Calibri"/>
                            <w:color w:val="000000"/>
                            <w:kern w:val="24"/>
                            <w:sz w:val="20"/>
                            <w:szCs w:val="20"/>
                          </w:rPr>
                          <w:t>2</w:t>
                        </w:r>
                      </w:p>
                    </w:txbxContent>
                  </v:textbox>
                </v:rect>
                <v:rect id="Rectangle 4" o:spid="_x0000_s1029" style="position:absolute;top:2892;width:2892;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" fillcolor="#f4b183" strokecolor="#41719c" strokeweight="1pt">
                  <v:textbox>
                    <w:txbxContent>
                      <w:p w14:paraId="5FCD5EC4" w14:textId="77777777" w:rsidR="00F2623B" w:rsidRPr="00AE5796" w:rsidRDefault="00F2623B" w:rsidP="00074501">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5" o:spid="_x0000_s1030" style="position:absolute;left:2892;top:2892;width:2892;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" fillcolor="#9dc3e6" strokecolor="#41719c" strokeweight="1pt">
                  <v:textbox>
                    <w:txbxContent>
                      <w:p w14:paraId="2598DEE6" w14:textId="77777777" w:rsidR="00F2623B" w:rsidRPr="00AE5796" w:rsidRDefault="00F2623B" w:rsidP="00074501">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bookmarkEnd w:id="0"/>
      <w:r w:rsidR="00074501">
        <w:t>Each section will display a version of this image containing 1 to 4 numbers. If the Risk and Complexity (R&amp;C) Category for a project is included in the displayed image, then that section is required or recommended by Rule Chapter, 60GG-1, Florida Administrative Code (F.A.C.). Do not remove or resize the image.</w:t>
      </w:r>
    </w:p>
    <w:p w14:paraId="5A39BBE3" w14:textId="77777777" w:rsidR="00074501" w:rsidRDefault="00074501" w:rsidP="00341059">
      <w:pPr>
        <w:pStyle w:val="Z-cvr-Normal"/>
        <w:spacing w:line="240" w:lineRule="auto"/>
      </w:pPr>
    </w:p>
    <w:p w14:paraId="1968BD40" w14:textId="77777777" w:rsidR="00074501" w:rsidRDefault="00074501" w:rsidP="00341059">
      <w:pPr>
        <w:pStyle w:val="Z-cvr-Normal"/>
        <w:numPr>
          <w:ilvl w:val="0"/>
          <w:numId w:val="4"/>
        </w:numPr>
        <w:spacing w:line="240" w:lineRule="auto"/>
      </w:pPr>
      <w:r>
        <w:t>The various sections and fields found in the template and tool must not be removed or rearranged. Where relevant, use N/A to indicate that the section/field is not applicable to this project.</w:t>
      </w:r>
    </w:p>
    <w:p w14:paraId="4A135000" w14:textId="77777777" w:rsidR="00074501" w:rsidRPr="00A77D81" w:rsidRDefault="00074501" w:rsidP="00341059">
      <w:pPr>
        <w:pStyle w:val="Z-cvr-Normal"/>
        <w:spacing w:line="240" w:lineRule="auto"/>
        <w:ind w:left="720"/>
      </w:pPr>
      <w:r>
        <w:t xml:space="preserve">Note: </w:t>
      </w:r>
      <w:r w:rsidRPr="00D75622">
        <w:t xml:space="preserve">The </w:t>
      </w:r>
      <w:r w:rsidRPr="00D75622">
        <w:rPr>
          <w:i/>
          <w:color w:val="4F81BD"/>
        </w:rPr>
        <w:t>italicized blue instructions</w:t>
      </w:r>
      <w:r>
        <w:t xml:space="preserve"> within the template may be removed.</w:t>
      </w:r>
    </w:p>
    <w:p w14:paraId="2AF2F494" w14:textId="77777777" w:rsidR="008D7257" w:rsidRDefault="008D7257" w:rsidP="00341059">
      <w:pPr>
        <w:pStyle w:val="Z-cvr-Normal"/>
        <w:numPr>
          <w:ilvl w:val="0"/>
          <w:numId w:val="4"/>
        </w:numPr>
        <w:spacing w:line="240" w:lineRule="auto"/>
      </w:pPr>
      <w:r>
        <w:t>Update the table of contents by right-clicking and selecting “Update Field,” then “Update entire table.”</w:t>
      </w:r>
    </w:p>
    <w:p w14:paraId="6007CA5E" w14:textId="6F5652AE" w:rsidR="00341059" w:rsidRDefault="754DC12B" w:rsidP="00341059">
      <w:pPr>
        <w:pStyle w:val="Z-cvr-Normal"/>
        <w:numPr>
          <w:ilvl w:val="0"/>
          <w:numId w:val="4"/>
        </w:numPr>
        <w:spacing w:line="240" w:lineRule="auto"/>
      </w:pPr>
      <w:r>
        <w:t>If this template does not fit the needs of the project, specifically document in the Project Management Plan (PMP) that deviation from this template is necessary. Any altered, added or removed sections to the template must be approved by the signatories listed on the PMP template. Note: Any modifications to the approved template must still meet the requirements of Rule Chapter 60GG-1, Florida Administrative Code (F.A.C.).</w:t>
      </w:r>
    </w:p>
    <w:p w14:paraId="3DDE6AF9" w14:textId="77777777" w:rsidR="00341059" w:rsidRDefault="0036482D" w:rsidP="00341059">
      <w:pPr>
        <w:pStyle w:val="Z-cvr-Normal"/>
        <w:numPr>
          <w:ilvl w:val="0"/>
          <w:numId w:val="4"/>
        </w:numPr>
        <w:spacing w:line="240" w:lineRule="auto"/>
      </w:pPr>
      <w:r>
        <w:lastRenderedPageBreak/>
        <w:t>The signatories listed on the signature page of this document must be obtained to meet the minimum FDOT requirements for approval. As appropriate for the project, additional stakeholder signatures may be requested to establish ownership and accountability.</w:t>
      </w:r>
    </w:p>
    <w:p w14:paraId="41C8F396" w14:textId="77777777" w:rsidR="00F730C7" w:rsidRDefault="00F730C7" w:rsidP="00F730C7">
      <w:pPr>
        <w:pStyle w:val="Z-cvr-Normal"/>
        <w:spacing w:line="240" w:lineRule="auto"/>
      </w:pPr>
    </w:p>
    <w:p w14:paraId="72A3D3EC" w14:textId="77777777" w:rsidR="00F730C7" w:rsidRDefault="00F730C7" w:rsidP="00F730C7">
      <w:pPr>
        <w:pStyle w:val="Z-cvr-Normal"/>
        <w:spacing w:line="240" w:lineRule="auto"/>
      </w:pPr>
    </w:p>
    <w:p w14:paraId="0D0B940D" w14:textId="77777777" w:rsidR="00F730C7" w:rsidRDefault="00F730C7" w:rsidP="00F730C7">
      <w:pPr>
        <w:pStyle w:val="Z-cvr-Normal"/>
        <w:spacing w:line="240" w:lineRule="auto"/>
      </w:pPr>
    </w:p>
    <w:p w14:paraId="51F9BCE9" w14:textId="77777777" w:rsidR="00D71BE2" w:rsidRDefault="00D71BE2" w:rsidP="00D71BE2">
      <w:pPr>
        <w:pStyle w:val="Z-cvr-H1"/>
        <w:ind w:left="360"/>
      </w:pPr>
      <w:r>
        <w:t>Template Revision History</w:t>
      </w:r>
    </w:p>
    <w:p w14:paraId="0E27B00A" w14:textId="77777777" w:rsidR="00FD38B1" w:rsidRDefault="00FD38B1">
      <w:pPr>
        <w:pStyle w:val="Z-Bul1"/>
        <w:numPr>
          <w:ilvl w:val="0"/>
          <w:numId w:val="0"/>
        </w:numPr>
        <w:ind w:left="720" w:hanging="36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6B071F" w14:paraId="0AE70499" w14:textId="77777777" w:rsidTr="754DC12B">
        <w:trPr>
          <w:cantSplit/>
          <w:tblHeader/>
        </w:trPr>
        <w:tc>
          <w:tcPr>
            <w:tcW w:w="900" w:type="dxa"/>
            <w:shd w:val="clear" w:color="auto" w:fill="E6E6E6"/>
            <w:vAlign w:val="center"/>
          </w:tcPr>
          <w:p w14:paraId="6B814A1E" w14:textId="77777777" w:rsidR="006B071F" w:rsidRDefault="006B071F" w:rsidP="00C6758D">
            <w:pPr>
              <w:pStyle w:val="TableText"/>
            </w:pPr>
            <w:r>
              <w:rPr>
                <w:b/>
                <w:bCs/>
                <w:sz w:val="16"/>
              </w:rPr>
              <w:t>Version</w:t>
            </w:r>
          </w:p>
        </w:tc>
        <w:tc>
          <w:tcPr>
            <w:tcW w:w="1260" w:type="dxa"/>
            <w:shd w:val="clear" w:color="auto" w:fill="E6E6E6"/>
            <w:vAlign w:val="center"/>
          </w:tcPr>
          <w:p w14:paraId="491072FA" w14:textId="77777777" w:rsidR="006B071F" w:rsidRDefault="006B071F" w:rsidP="00C6758D">
            <w:pPr>
              <w:pStyle w:val="TableText"/>
              <w:rPr>
                <w:b/>
                <w:bCs/>
                <w:sz w:val="16"/>
              </w:rPr>
            </w:pPr>
            <w:r>
              <w:rPr>
                <w:b/>
                <w:bCs/>
                <w:sz w:val="16"/>
              </w:rPr>
              <w:t>Date</w:t>
            </w:r>
          </w:p>
        </w:tc>
        <w:tc>
          <w:tcPr>
            <w:tcW w:w="2700" w:type="dxa"/>
            <w:shd w:val="clear" w:color="auto" w:fill="E6E6E6"/>
            <w:vAlign w:val="center"/>
          </w:tcPr>
          <w:p w14:paraId="0D909AED" w14:textId="77777777" w:rsidR="006B071F" w:rsidRDefault="006B071F" w:rsidP="00C6758D">
            <w:pPr>
              <w:pStyle w:val="TableText"/>
              <w:rPr>
                <w:b/>
                <w:bCs/>
                <w:sz w:val="16"/>
              </w:rPr>
            </w:pPr>
            <w:r>
              <w:rPr>
                <w:b/>
                <w:bCs/>
                <w:sz w:val="16"/>
              </w:rPr>
              <w:t>Name</w:t>
            </w:r>
          </w:p>
        </w:tc>
        <w:tc>
          <w:tcPr>
            <w:tcW w:w="3780" w:type="dxa"/>
            <w:shd w:val="clear" w:color="auto" w:fill="E6E6E6"/>
            <w:vAlign w:val="center"/>
          </w:tcPr>
          <w:p w14:paraId="31FF54C8" w14:textId="77777777" w:rsidR="006B071F" w:rsidRDefault="006B071F" w:rsidP="00C6758D">
            <w:pPr>
              <w:pStyle w:val="TableText"/>
              <w:rPr>
                <w:b/>
                <w:bCs/>
                <w:sz w:val="16"/>
              </w:rPr>
            </w:pPr>
            <w:r>
              <w:rPr>
                <w:b/>
                <w:bCs/>
                <w:sz w:val="16"/>
              </w:rPr>
              <w:t>Description</w:t>
            </w:r>
          </w:p>
        </w:tc>
      </w:tr>
      <w:tr w:rsidR="006B071F" w14:paraId="57053213" w14:textId="77777777" w:rsidTr="754DC12B">
        <w:trPr>
          <w:cantSplit/>
        </w:trPr>
        <w:tc>
          <w:tcPr>
            <w:tcW w:w="900" w:type="dxa"/>
            <w:shd w:val="clear" w:color="auto" w:fill="auto"/>
            <w:vAlign w:val="center"/>
          </w:tcPr>
          <w:p w14:paraId="286B0249" w14:textId="77777777" w:rsidR="006B071F" w:rsidRPr="00D9505D" w:rsidRDefault="00241BED" w:rsidP="00C6758D">
            <w:pPr>
              <w:pStyle w:val="TableText"/>
            </w:pPr>
            <w:r w:rsidRPr="00D9505D">
              <w:t>3</w:t>
            </w:r>
            <w:r w:rsidR="006B071F" w:rsidRPr="00D9505D">
              <w:t>.0</w:t>
            </w:r>
          </w:p>
        </w:tc>
        <w:tc>
          <w:tcPr>
            <w:tcW w:w="1260" w:type="dxa"/>
            <w:shd w:val="clear" w:color="auto" w:fill="auto"/>
            <w:vAlign w:val="center"/>
          </w:tcPr>
          <w:p w14:paraId="5C0B1B15" w14:textId="77777777" w:rsidR="006B071F" w:rsidRPr="00D9505D" w:rsidRDefault="00241BED" w:rsidP="00E47653">
            <w:pPr>
              <w:pStyle w:val="TableText"/>
            </w:pPr>
            <w:r w:rsidRPr="00D9505D">
              <w:t>3</w:t>
            </w:r>
            <w:r w:rsidR="006B071F" w:rsidRPr="00D9505D">
              <w:t>/</w:t>
            </w:r>
            <w:r w:rsidR="00D9505D" w:rsidRPr="00D9505D">
              <w:t>22</w:t>
            </w:r>
            <w:r w:rsidR="006B071F" w:rsidRPr="00D9505D">
              <w:t>/201</w:t>
            </w:r>
            <w:r w:rsidRPr="00D9505D">
              <w:t>7</w:t>
            </w:r>
          </w:p>
        </w:tc>
        <w:tc>
          <w:tcPr>
            <w:tcW w:w="2700" w:type="dxa"/>
            <w:shd w:val="clear" w:color="auto" w:fill="auto"/>
            <w:vAlign w:val="center"/>
          </w:tcPr>
          <w:p w14:paraId="50399C84" w14:textId="77777777" w:rsidR="006B071F" w:rsidRPr="00D9505D" w:rsidRDefault="00D9505D" w:rsidP="00C6758D">
            <w:pPr>
              <w:pStyle w:val="TableText"/>
            </w:pPr>
            <w:r w:rsidRPr="00D9505D">
              <w:t>Melissa Elrod</w:t>
            </w:r>
          </w:p>
        </w:tc>
        <w:tc>
          <w:tcPr>
            <w:tcW w:w="3780" w:type="dxa"/>
            <w:shd w:val="clear" w:color="auto" w:fill="auto"/>
            <w:vAlign w:val="center"/>
          </w:tcPr>
          <w:p w14:paraId="6E56E121" w14:textId="77777777" w:rsidR="006B071F" w:rsidRPr="00D9505D" w:rsidRDefault="006B071F" w:rsidP="00C6758D">
            <w:pPr>
              <w:pStyle w:val="TableText"/>
            </w:pPr>
            <w:r w:rsidRPr="00D9505D">
              <w:t>Original Creation</w:t>
            </w:r>
          </w:p>
        </w:tc>
      </w:tr>
      <w:tr w:rsidR="754DC12B" w14:paraId="1569867F" w14:textId="77777777" w:rsidTr="754DC12B">
        <w:trPr>
          <w:cantSplit/>
        </w:trPr>
        <w:tc>
          <w:tcPr>
            <w:tcW w:w="900" w:type="dxa"/>
            <w:shd w:val="clear" w:color="auto" w:fill="auto"/>
            <w:vAlign w:val="center"/>
          </w:tcPr>
          <w:p w14:paraId="739FCD61" w14:textId="62F4ABB1" w:rsidR="754DC12B" w:rsidRDefault="754DC12B" w:rsidP="754DC12B">
            <w:pPr>
              <w:pStyle w:val="TableText"/>
            </w:pPr>
            <w:r>
              <w:t>3.1</w:t>
            </w:r>
          </w:p>
        </w:tc>
        <w:tc>
          <w:tcPr>
            <w:tcW w:w="1260" w:type="dxa"/>
            <w:shd w:val="clear" w:color="auto" w:fill="auto"/>
            <w:vAlign w:val="center"/>
          </w:tcPr>
          <w:p w14:paraId="3542D029" w14:textId="323ED0BE" w:rsidR="754DC12B" w:rsidRDefault="754DC12B" w:rsidP="754DC12B">
            <w:pPr>
              <w:pStyle w:val="TableText"/>
            </w:pPr>
            <w:r>
              <w:t>11/22/2019</w:t>
            </w:r>
          </w:p>
        </w:tc>
        <w:tc>
          <w:tcPr>
            <w:tcW w:w="2700" w:type="dxa"/>
            <w:shd w:val="clear" w:color="auto" w:fill="auto"/>
            <w:vAlign w:val="center"/>
          </w:tcPr>
          <w:p w14:paraId="33C36608" w14:textId="031986FA" w:rsidR="754DC12B" w:rsidRDefault="754DC12B" w:rsidP="754DC12B">
            <w:pPr>
              <w:pStyle w:val="TableText"/>
            </w:pPr>
            <w:r>
              <w:t>Dreunna Holland</w:t>
            </w:r>
          </w:p>
        </w:tc>
        <w:tc>
          <w:tcPr>
            <w:tcW w:w="3780" w:type="dxa"/>
            <w:shd w:val="clear" w:color="auto" w:fill="auto"/>
            <w:vAlign w:val="center"/>
          </w:tcPr>
          <w:p w14:paraId="26CD5497" w14:textId="7AF947AB" w:rsidR="754DC12B" w:rsidRDefault="754DC12B" w:rsidP="754DC12B">
            <w:pPr>
              <w:pStyle w:val="TableText"/>
            </w:pPr>
            <w:r>
              <w:t>Updated 74-1 to 60GG-1</w:t>
            </w:r>
          </w:p>
        </w:tc>
      </w:tr>
    </w:tbl>
    <w:p w14:paraId="60061E4C" w14:textId="77777777" w:rsidR="00FD38B1" w:rsidRDefault="00FD38B1">
      <w:pPr>
        <w:pStyle w:val="Z-Bul1"/>
        <w:numPr>
          <w:ilvl w:val="0"/>
          <w:numId w:val="0"/>
        </w:numPr>
        <w:ind w:left="720" w:hanging="360"/>
      </w:pPr>
    </w:p>
    <w:p w14:paraId="6E7BEAA2" w14:textId="77777777" w:rsidR="00FD38B1" w:rsidRDefault="00FD38B1">
      <w:pPr>
        <w:sectPr w:rsidR="00FD38B1">
          <w:headerReference w:type="even" r:id="rId18"/>
          <w:headerReference w:type="default" r:id="rId19"/>
          <w:footerReference w:type="default" r:id="rId20"/>
          <w:pgSz w:w="12240" w:h="15840" w:code="1"/>
          <w:pgMar w:top="1440" w:right="1440" w:bottom="1440" w:left="1440" w:header="547" w:footer="360" w:gutter="0"/>
          <w:cols w:space="720"/>
          <w:docGrid w:linePitch="360"/>
        </w:sectPr>
      </w:pPr>
      <w:r>
        <w:t> </w:t>
      </w:r>
    </w:p>
    <w:p w14:paraId="4B166FF5" w14:textId="77777777" w:rsidR="00FD38B1" w:rsidRDefault="00DE53F8">
      <w:pPr>
        <w:pStyle w:val="Z-agcycvr-tpdf"/>
      </w:pPr>
      <w:r>
        <w:lastRenderedPageBreak/>
        <w:t>Project</w:t>
      </w:r>
      <w:r w:rsidR="00DD0C44">
        <w:t xml:space="preserve"> </w:t>
      </w:r>
      <w:r w:rsidR="005E30E9">
        <w:t xml:space="preserve">Delivery </w:t>
      </w:r>
      <w:r>
        <w:t>Methodology (P</w:t>
      </w:r>
      <w:r w:rsidR="00DD0C44">
        <w:t>DM)</w:t>
      </w:r>
    </w:p>
    <w:p w14:paraId="720B4C27" w14:textId="77777777" w:rsidR="00FD38B1" w:rsidRDefault="0055220F">
      <w:pPr>
        <w:pStyle w:val="Z-agcycvr-Doctype"/>
      </w:pPr>
      <w:r>
        <w:t>BUSINESS CASE SUPPLEMENT</w:t>
      </w:r>
    </w:p>
    <w:p w14:paraId="351FB268" w14:textId="77777777" w:rsidR="00FD38B1" w:rsidRDefault="00FD38B1" w:rsidP="0067572C">
      <w:pPr>
        <w:pStyle w:val="Z-agcycvr-name"/>
        <w:spacing w:before="360"/>
        <w:rPr>
          <w:sz w:val="28"/>
        </w:rPr>
      </w:pPr>
      <w:r>
        <w:t>[</w:t>
      </w:r>
      <w:r w:rsidR="00333B3E">
        <w:t xml:space="preserve">Functional </w:t>
      </w:r>
      <w:r w:rsidR="00DD0C44">
        <w:t>Office</w:t>
      </w:r>
      <w:r w:rsidR="00333B3E">
        <w:t>(s)</w:t>
      </w:r>
      <w:r>
        <w:t xml:space="preserve"> Name]</w:t>
      </w:r>
    </w:p>
    <w:p w14:paraId="2B89157D" w14:textId="77777777" w:rsidR="00FD38B1" w:rsidRDefault="00FD38B1">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FD38B1" w14:paraId="334C269F" w14:textId="77777777">
        <w:trPr>
          <w:trHeight w:val="144"/>
          <w:jc w:val="center"/>
        </w:trPr>
        <w:tc>
          <w:tcPr>
            <w:tcW w:w="3874" w:type="dxa"/>
          </w:tcPr>
          <w:p w14:paraId="5A8C4271" w14:textId="77777777" w:rsidR="00FD38B1" w:rsidRDefault="00FD38B1">
            <w:pPr>
              <w:tabs>
                <w:tab w:val="center" w:pos="4680"/>
              </w:tabs>
              <w:spacing w:before="20" w:after="0"/>
              <w:ind w:left="0"/>
              <w:jc w:val="center"/>
            </w:pPr>
            <w:r>
              <w:t>VERSION: [VERSION NUMBER]</w:t>
            </w:r>
          </w:p>
        </w:tc>
        <w:tc>
          <w:tcPr>
            <w:tcW w:w="3874" w:type="dxa"/>
          </w:tcPr>
          <w:p w14:paraId="6619409F" w14:textId="77777777" w:rsidR="00FD38B1" w:rsidRDefault="00FD38B1">
            <w:pPr>
              <w:tabs>
                <w:tab w:val="center" w:pos="4680"/>
              </w:tabs>
              <w:spacing w:before="20" w:after="0"/>
              <w:ind w:left="0"/>
              <w:jc w:val="center"/>
            </w:pPr>
            <w:r>
              <w:t>REVISION DATE: [DATE]</w:t>
            </w:r>
          </w:p>
        </w:tc>
      </w:tr>
    </w:tbl>
    <w:p w14:paraId="250EF851" w14:textId="77777777" w:rsidR="00FA411B" w:rsidRPr="009E6B40" w:rsidRDefault="00FA411B" w:rsidP="00087E30">
      <w:pPr>
        <w:spacing w:line="240" w:lineRule="auto"/>
        <w:ind w:left="360" w:right="360"/>
        <w:rPr>
          <w:iCs/>
        </w:rPr>
      </w:pPr>
      <w:r w:rsidRPr="00C84575">
        <w:rPr>
          <w:rFonts w:cs="Arial"/>
        </w:rPr>
        <w:t xml:space="preserve">The undersigned acknowledge they have reviewed the </w:t>
      </w:r>
      <w:r w:rsidRPr="007402B1">
        <w:rPr>
          <w:rFonts w:cs="Arial"/>
          <w:i/>
          <w:color w:val="C00000"/>
        </w:rPr>
        <w:fldChar w:fldCharType="begin"/>
      </w:r>
      <w:r w:rsidRPr="007402B1">
        <w:rPr>
          <w:rFonts w:cs="Arial"/>
          <w:i/>
          <w:color w:val="C00000"/>
        </w:rPr>
        <w:instrText xml:space="preserve"> DOCPROPERTY  Subject  \* MERGEFORMAT </w:instrText>
      </w:r>
      <w:r w:rsidRPr="007402B1">
        <w:rPr>
          <w:rFonts w:cs="Arial"/>
          <w:i/>
          <w:color w:val="C00000"/>
        </w:rPr>
        <w:fldChar w:fldCharType="separate"/>
      </w:r>
      <w:r w:rsidRPr="007402B1">
        <w:rPr>
          <w:rFonts w:cs="Arial"/>
          <w:i/>
          <w:color w:val="C00000"/>
        </w:rPr>
        <w:t>&lt;Project Name&gt;</w:t>
      </w:r>
      <w:r w:rsidRPr="007402B1">
        <w:rPr>
          <w:rFonts w:cs="Arial"/>
          <w:i/>
          <w:color w:val="C00000"/>
        </w:rPr>
        <w:fldChar w:fldCharType="end"/>
      </w:r>
      <w:r w:rsidRPr="00C84575">
        <w:rPr>
          <w:rFonts w:cs="Arial"/>
        </w:rPr>
        <w:t xml:space="preserve"> </w:t>
      </w:r>
      <w:r w:rsidR="0055220F">
        <w:rPr>
          <w:rFonts w:cs="Arial"/>
          <w:b/>
        </w:rPr>
        <w:t>Business Case Supplement</w:t>
      </w:r>
      <w:r w:rsidRPr="00C84575">
        <w:rPr>
          <w:rFonts w:cs="Arial"/>
        </w:rPr>
        <w:t xml:space="preserve"> and agree with the </w:t>
      </w:r>
      <w:r>
        <w:rPr>
          <w:rFonts w:cs="Arial"/>
        </w:rPr>
        <w:t>content herein</w:t>
      </w:r>
      <w:r w:rsidRPr="00C84575">
        <w:rPr>
          <w:rFonts w:cs="Arial"/>
        </w:rPr>
        <w:t xml:space="preserve">. Changes to this </w:t>
      </w:r>
      <w:r w:rsidR="0055220F">
        <w:rPr>
          <w:rFonts w:cs="Arial"/>
          <w:b/>
        </w:rPr>
        <w:t>Business Case Supplement</w:t>
      </w:r>
      <w:r w:rsidRPr="00C84575">
        <w:rPr>
          <w:rFonts w:cs="Arial"/>
        </w:rPr>
        <w:t xml:space="preserve"> will be coordinated with</w:t>
      </w:r>
      <w:r>
        <w:rPr>
          <w:rFonts w:cs="Arial"/>
        </w:rPr>
        <w:t>,</w:t>
      </w:r>
      <w:r w:rsidRPr="00C84575">
        <w:rPr>
          <w:rFonts w:cs="Arial"/>
        </w:rPr>
        <w:t xml:space="preserve"> and approved by</w:t>
      </w:r>
      <w:r>
        <w:rPr>
          <w:rFonts w:cs="Arial"/>
        </w:rPr>
        <w:t>,</w:t>
      </w:r>
      <w:r w:rsidRPr="00C84575">
        <w:rPr>
          <w:rFonts w:cs="Arial"/>
        </w:rPr>
        <w:t xml:space="preserve"> the undersigned or their designated representatives.</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7F422D" w14:paraId="6F55AF5A" w14:textId="77777777" w:rsidTr="003A6EA1">
        <w:trPr>
          <w:cantSplit/>
        </w:trPr>
        <w:tc>
          <w:tcPr>
            <w:tcW w:w="8640" w:type="dxa"/>
            <w:gridSpan w:val="3"/>
            <w:tcBorders>
              <w:bottom w:val="single" w:sz="4" w:space="0" w:color="999999"/>
            </w:tcBorders>
            <w:shd w:val="clear" w:color="auto" w:fill="E6E6E6"/>
            <w:tcMar>
              <w:top w:w="29" w:type="dxa"/>
              <w:bottom w:w="29" w:type="dxa"/>
            </w:tcMar>
          </w:tcPr>
          <w:p w14:paraId="2F7BD2AB" w14:textId="77777777" w:rsidR="007F422D" w:rsidRDefault="009D4E88" w:rsidP="003A6EA1">
            <w:pPr>
              <w:pStyle w:val="TableText"/>
              <w:rPr>
                <w:b/>
                <w:bCs/>
                <w:sz w:val="16"/>
              </w:rPr>
            </w:pPr>
            <w:r>
              <w:rPr>
                <w:b/>
                <w:bCs/>
                <w:sz w:val="16"/>
              </w:rPr>
              <w:t>Project</w:t>
            </w:r>
            <w:r w:rsidR="007F422D">
              <w:rPr>
                <w:b/>
                <w:bCs/>
                <w:sz w:val="16"/>
              </w:rPr>
              <w:t xml:space="preserve"> Sponsor</w:t>
            </w:r>
          </w:p>
        </w:tc>
      </w:tr>
      <w:tr w:rsidR="007F422D" w14:paraId="6EC0DD7C" w14:textId="77777777" w:rsidTr="003A6EA1">
        <w:trPr>
          <w:cantSplit/>
        </w:trPr>
        <w:tc>
          <w:tcPr>
            <w:tcW w:w="3330" w:type="dxa"/>
            <w:tcBorders>
              <w:top w:val="nil"/>
              <w:bottom w:val="single" w:sz="4" w:space="0" w:color="999999"/>
            </w:tcBorders>
          </w:tcPr>
          <w:p w14:paraId="5ABCBDBB" w14:textId="77777777" w:rsidR="007F422D" w:rsidRDefault="007F422D" w:rsidP="003A6EA1">
            <w:pPr>
              <w:pStyle w:val="TableText"/>
              <w:rPr>
                <w:sz w:val="16"/>
              </w:rPr>
            </w:pPr>
            <w:r>
              <w:rPr>
                <w:sz w:val="16"/>
              </w:rPr>
              <w:t>[Name]</w:t>
            </w:r>
          </w:p>
        </w:tc>
        <w:tc>
          <w:tcPr>
            <w:tcW w:w="3240" w:type="dxa"/>
            <w:tcBorders>
              <w:top w:val="nil"/>
              <w:bottom w:val="single" w:sz="4" w:space="0" w:color="999999"/>
            </w:tcBorders>
          </w:tcPr>
          <w:p w14:paraId="39065617" w14:textId="77777777" w:rsidR="007F422D" w:rsidRDefault="007F422D" w:rsidP="003A6EA1">
            <w:pPr>
              <w:pStyle w:val="TableText"/>
              <w:rPr>
                <w:sz w:val="16"/>
              </w:rPr>
            </w:pPr>
            <w:r>
              <w:rPr>
                <w:sz w:val="16"/>
              </w:rPr>
              <w:t>[Email]</w:t>
            </w:r>
          </w:p>
        </w:tc>
        <w:tc>
          <w:tcPr>
            <w:tcW w:w="2070" w:type="dxa"/>
            <w:tcBorders>
              <w:top w:val="nil"/>
              <w:bottom w:val="single" w:sz="4" w:space="0" w:color="999999"/>
            </w:tcBorders>
          </w:tcPr>
          <w:p w14:paraId="1544B379" w14:textId="77777777" w:rsidR="007F422D" w:rsidRDefault="007F422D" w:rsidP="003A6EA1">
            <w:pPr>
              <w:pStyle w:val="TableText"/>
              <w:rPr>
                <w:sz w:val="16"/>
              </w:rPr>
            </w:pPr>
            <w:r>
              <w:rPr>
                <w:sz w:val="16"/>
              </w:rPr>
              <w:t>[Telephone]</w:t>
            </w:r>
          </w:p>
        </w:tc>
      </w:tr>
      <w:tr w:rsidR="007F422D" w14:paraId="0994636B" w14:textId="77777777" w:rsidTr="003A6EA1">
        <w:trPr>
          <w:cantSplit/>
          <w:trHeight w:val="360"/>
        </w:trPr>
        <w:tc>
          <w:tcPr>
            <w:tcW w:w="6570" w:type="dxa"/>
            <w:gridSpan w:val="2"/>
            <w:tcBorders>
              <w:bottom w:val="single" w:sz="4" w:space="0" w:color="999999"/>
            </w:tcBorders>
            <w:vAlign w:val="bottom"/>
          </w:tcPr>
          <w:p w14:paraId="4CCB031D" w14:textId="77777777" w:rsidR="007F422D" w:rsidRDefault="007F422D" w:rsidP="003A6EA1">
            <w:pPr>
              <w:pStyle w:val="TableText"/>
              <w:rPr>
                <w:sz w:val="16"/>
              </w:rPr>
            </w:pPr>
            <w:r>
              <w:rPr>
                <w:sz w:val="16"/>
              </w:rPr>
              <w:t>Signature</w:t>
            </w:r>
          </w:p>
        </w:tc>
        <w:tc>
          <w:tcPr>
            <w:tcW w:w="2070" w:type="dxa"/>
            <w:tcBorders>
              <w:bottom w:val="single" w:sz="4" w:space="0" w:color="999999"/>
            </w:tcBorders>
            <w:vAlign w:val="bottom"/>
          </w:tcPr>
          <w:p w14:paraId="5F3F821A" w14:textId="77777777" w:rsidR="007F422D" w:rsidRDefault="007F422D" w:rsidP="003A6EA1">
            <w:pPr>
              <w:pStyle w:val="TableText"/>
              <w:rPr>
                <w:sz w:val="16"/>
              </w:rPr>
            </w:pPr>
            <w:r>
              <w:rPr>
                <w:sz w:val="16"/>
              </w:rPr>
              <w:t>Date</w:t>
            </w:r>
          </w:p>
        </w:tc>
      </w:tr>
    </w:tbl>
    <w:p w14:paraId="44EAFD9C" w14:textId="77777777" w:rsidR="007F422D" w:rsidRDefault="007F422D" w:rsidP="007F422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7F422D" w14:paraId="6EFF853B" w14:textId="77777777" w:rsidTr="003A6EA1">
        <w:trPr>
          <w:cantSplit/>
        </w:trPr>
        <w:tc>
          <w:tcPr>
            <w:tcW w:w="8640" w:type="dxa"/>
            <w:gridSpan w:val="3"/>
            <w:tcBorders>
              <w:bottom w:val="single" w:sz="4" w:space="0" w:color="999999"/>
            </w:tcBorders>
            <w:shd w:val="clear" w:color="auto" w:fill="E6E6E6"/>
            <w:tcMar>
              <w:top w:w="29" w:type="dxa"/>
              <w:bottom w:w="29" w:type="dxa"/>
            </w:tcMar>
          </w:tcPr>
          <w:p w14:paraId="098D32F1" w14:textId="77777777" w:rsidR="007F422D" w:rsidRDefault="009D4E88" w:rsidP="003A6EA1">
            <w:pPr>
              <w:pStyle w:val="TableText"/>
              <w:rPr>
                <w:b/>
                <w:bCs/>
                <w:sz w:val="16"/>
              </w:rPr>
            </w:pPr>
            <w:r w:rsidRPr="00F8333B">
              <w:rPr>
                <w:b/>
                <w:bCs/>
                <w:color w:val="FF0000"/>
                <w:sz w:val="16"/>
              </w:rPr>
              <w:t>&lt;Business&gt;</w:t>
            </w:r>
            <w:r>
              <w:rPr>
                <w:b/>
                <w:bCs/>
                <w:sz w:val="16"/>
              </w:rPr>
              <w:t xml:space="preserve"> Functional Application Coordinator (FAC)</w:t>
            </w:r>
          </w:p>
        </w:tc>
      </w:tr>
      <w:tr w:rsidR="007F422D" w14:paraId="37D4E827" w14:textId="77777777" w:rsidTr="003A6EA1">
        <w:trPr>
          <w:cantSplit/>
        </w:trPr>
        <w:tc>
          <w:tcPr>
            <w:tcW w:w="3330" w:type="dxa"/>
            <w:tcBorders>
              <w:top w:val="nil"/>
              <w:bottom w:val="single" w:sz="4" w:space="0" w:color="999999"/>
            </w:tcBorders>
          </w:tcPr>
          <w:p w14:paraId="22BF74F4" w14:textId="77777777" w:rsidR="007F422D" w:rsidRDefault="007F422D" w:rsidP="003A6EA1">
            <w:pPr>
              <w:pStyle w:val="TableText"/>
              <w:rPr>
                <w:sz w:val="16"/>
              </w:rPr>
            </w:pPr>
            <w:r>
              <w:rPr>
                <w:sz w:val="16"/>
              </w:rPr>
              <w:t>[Name]</w:t>
            </w:r>
          </w:p>
        </w:tc>
        <w:tc>
          <w:tcPr>
            <w:tcW w:w="3240" w:type="dxa"/>
            <w:tcBorders>
              <w:top w:val="nil"/>
              <w:bottom w:val="single" w:sz="4" w:space="0" w:color="999999"/>
            </w:tcBorders>
          </w:tcPr>
          <w:p w14:paraId="46C61872" w14:textId="77777777" w:rsidR="007F422D" w:rsidRDefault="007F422D" w:rsidP="003A6EA1">
            <w:pPr>
              <w:pStyle w:val="TableText"/>
              <w:rPr>
                <w:sz w:val="16"/>
              </w:rPr>
            </w:pPr>
            <w:r>
              <w:rPr>
                <w:sz w:val="16"/>
              </w:rPr>
              <w:t>[Email]</w:t>
            </w:r>
          </w:p>
        </w:tc>
        <w:tc>
          <w:tcPr>
            <w:tcW w:w="2070" w:type="dxa"/>
            <w:tcBorders>
              <w:top w:val="nil"/>
              <w:bottom w:val="single" w:sz="4" w:space="0" w:color="999999"/>
            </w:tcBorders>
          </w:tcPr>
          <w:p w14:paraId="2939FEFF" w14:textId="77777777" w:rsidR="007F422D" w:rsidRDefault="007F422D" w:rsidP="003A6EA1">
            <w:pPr>
              <w:pStyle w:val="TableText"/>
              <w:rPr>
                <w:sz w:val="16"/>
              </w:rPr>
            </w:pPr>
            <w:r>
              <w:rPr>
                <w:sz w:val="16"/>
              </w:rPr>
              <w:t>[Telephone]</w:t>
            </w:r>
          </w:p>
        </w:tc>
      </w:tr>
      <w:tr w:rsidR="007F422D" w14:paraId="1EA3C58D" w14:textId="77777777" w:rsidTr="003A6EA1">
        <w:trPr>
          <w:cantSplit/>
          <w:trHeight w:val="360"/>
        </w:trPr>
        <w:tc>
          <w:tcPr>
            <w:tcW w:w="6570" w:type="dxa"/>
            <w:gridSpan w:val="2"/>
            <w:tcBorders>
              <w:bottom w:val="single" w:sz="4" w:space="0" w:color="999999"/>
            </w:tcBorders>
            <w:vAlign w:val="bottom"/>
          </w:tcPr>
          <w:p w14:paraId="6B9C2904" w14:textId="77777777" w:rsidR="007F422D" w:rsidRDefault="007F422D" w:rsidP="003A6EA1">
            <w:pPr>
              <w:pStyle w:val="TableText"/>
              <w:rPr>
                <w:sz w:val="16"/>
              </w:rPr>
            </w:pPr>
            <w:r>
              <w:rPr>
                <w:sz w:val="16"/>
              </w:rPr>
              <w:t>Signature</w:t>
            </w:r>
          </w:p>
        </w:tc>
        <w:tc>
          <w:tcPr>
            <w:tcW w:w="2070" w:type="dxa"/>
            <w:tcBorders>
              <w:bottom w:val="single" w:sz="4" w:space="0" w:color="999999"/>
            </w:tcBorders>
            <w:vAlign w:val="bottom"/>
          </w:tcPr>
          <w:p w14:paraId="6ECD21A2" w14:textId="77777777" w:rsidR="007F422D" w:rsidRDefault="007F422D" w:rsidP="003A6EA1">
            <w:pPr>
              <w:pStyle w:val="TableText"/>
              <w:rPr>
                <w:sz w:val="16"/>
              </w:rPr>
            </w:pPr>
            <w:r>
              <w:rPr>
                <w:sz w:val="16"/>
              </w:rPr>
              <w:t>Date</w:t>
            </w:r>
          </w:p>
        </w:tc>
      </w:tr>
    </w:tbl>
    <w:p w14:paraId="4B94D5A5" w14:textId="77777777" w:rsidR="007F422D" w:rsidRDefault="007F422D" w:rsidP="007F422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7572C" w14:paraId="7954A03E" w14:textId="77777777" w:rsidTr="00B709A2">
        <w:trPr>
          <w:cantSplit/>
        </w:trPr>
        <w:tc>
          <w:tcPr>
            <w:tcW w:w="8640" w:type="dxa"/>
            <w:gridSpan w:val="3"/>
            <w:tcBorders>
              <w:bottom w:val="single" w:sz="4" w:space="0" w:color="999999"/>
            </w:tcBorders>
            <w:shd w:val="clear" w:color="auto" w:fill="E6E6E6"/>
            <w:tcMar>
              <w:top w:w="29" w:type="dxa"/>
              <w:bottom w:w="29" w:type="dxa"/>
            </w:tcMar>
          </w:tcPr>
          <w:p w14:paraId="5EF8C6AD" w14:textId="77777777" w:rsidR="0067572C" w:rsidRDefault="009D4E88" w:rsidP="00B709A2">
            <w:pPr>
              <w:pStyle w:val="TableText"/>
              <w:rPr>
                <w:b/>
                <w:bCs/>
                <w:sz w:val="16"/>
              </w:rPr>
            </w:pPr>
            <w:r>
              <w:rPr>
                <w:b/>
                <w:bCs/>
                <w:sz w:val="16"/>
              </w:rPr>
              <w:t>OIT Manager</w:t>
            </w:r>
          </w:p>
        </w:tc>
      </w:tr>
      <w:tr w:rsidR="0067572C" w14:paraId="6658997B" w14:textId="77777777" w:rsidTr="00B709A2">
        <w:trPr>
          <w:cantSplit/>
        </w:trPr>
        <w:tc>
          <w:tcPr>
            <w:tcW w:w="3330" w:type="dxa"/>
            <w:tcBorders>
              <w:top w:val="nil"/>
              <w:bottom w:val="single" w:sz="4" w:space="0" w:color="999999"/>
            </w:tcBorders>
          </w:tcPr>
          <w:p w14:paraId="70991171" w14:textId="77777777" w:rsidR="0067572C" w:rsidRDefault="0067572C" w:rsidP="00B709A2">
            <w:pPr>
              <w:pStyle w:val="TableText"/>
              <w:rPr>
                <w:sz w:val="16"/>
              </w:rPr>
            </w:pPr>
            <w:r>
              <w:rPr>
                <w:sz w:val="16"/>
              </w:rPr>
              <w:t>[Name]</w:t>
            </w:r>
          </w:p>
        </w:tc>
        <w:tc>
          <w:tcPr>
            <w:tcW w:w="3240" w:type="dxa"/>
            <w:tcBorders>
              <w:top w:val="nil"/>
              <w:bottom w:val="single" w:sz="4" w:space="0" w:color="999999"/>
            </w:tcBorders>
          </w:tcPr>
          <w:p w14:paraId="679C38FA" w14:textId="77777777" w:rsidR="0067572C" w:rsidRDefault="0067572C" w:rsidP="00B709A2">
            <w:pPr>
              <w:pStyle w:val="TableText"/>
              <w:rPr>
                <w:sz w:val="16"/>
              </w:rPr>
            </w:pPr>
            <w:r>
              <w:rPr>
                <w:sz w:val="16"/>
              </w:rPr>
              <w:t>[Email]</w:t>
            </w:r>
          </w:p>
        </w:tc>
        <w:tc>
          <w:tcPr>
            <w:tcW w:w="2070" w:type="dxa"/>
            <w:tcBorders>
              <w:top w:val="nil"/>
              <w:bottom w:val="single" w:sz="4" w:space="0" w:color="999999"/>
            </w:tcBorders>
          </w:tcPr>
          <w:p w14:paraId="07639B3C" w14:textId="77777777" w:rsidR="0067572C" w:rsidRDefault="0067572C" w:rsidP="00B709A2">
            <w:pPr>
              <w:pStyle w:val="TableText"/>
              <w:rPr>
                <w:sz w:val="16"/>
              </w:rPr>
            </w:pPr>
            <w:r>
              <w:rPr>
                <w:sz w:val="16"/>
              </w:rPr>
              <w:t>[Telephone]</w:t>
            </w:r>
          </w:p>
        </w:tc>
      </w:tr>
      <w:tr w:rsidR="0067572C" w14:paraId="6AB71922" w14:textId="77777777" w:rsidTr="00B709A2">
        <w:trPr>
          <w:cantSplit/>
          <w:trHeight w:val="360"/>
        </w:trPr>
        <w:tc>
          <w:tcPr>
            <w:tcW w:w="6570" w:type="dxa"/>
            <w:gridSpan w:val="2"/>
            <w:tcBorders>
              <w:bottom w:val="single" w:sz="4" w:space="0" w:color="999999"/>
            </w:tcBorders>
            <w:vAlign w:val="bottom"/>
          </w:tcPr>
          <w:p w14:paraId="63838FE3" w14:textId="77777777" w:rsidR="0067572C" w:rsidRDefault="0067572C" w:rsidP="00B709A2">
            <w:pPr>
              <w:pStyle w:val="TableText"/>
              <w:rPr>
                <w:sz w:val="16"/>
              </w:rPr>
            </w:pPr>
            <w:r>
              <w:rPr>
                <w:sz w:val="16"/>
              </w:rPr>
              <w:t>Signature</w:t>
            </w:r>
          </w:p>
        </w:tc>
        <w:tc>
          <w:tcPr>
            <w:tcW w:w="2070" w:type="dxa"/>
            <w:tcBorders>
              <w:bottom w:val="single" w:sz="4" w:space="0" w:color="999999"/>
            </w:tcBorders>
            <w:vAlign w:val="bottom"/>
          </w:tcPr>
          <w:p w14:paraId="7429D9BD" w14:textId="77777777" w:rsidR="0067572C" w:rsidRDefault="0067572C" w:rsidP="00B709A2">
            <w:pPr>
              <w:pStyle w:val="TableText"/>
              <w:rPr>
                <w:sz w:val="16"/>
              </w:rPr>
            </w:pPr>
            <w:r>
              <w:rPr>
                <w:sz w:val="16"/>
              </w:rPr>
              <w:t>Date</w:t>
            </w:r>
          </w:p>
        </w:tc>
      </w:tr>
    </w:tbl>
    <w:p w14:paraId="3DEEC669" w14:textId="77777777" w:rsidR="0089388E" w:rsidRDefault="0089388E" w:rsidP="007F422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89388E" w14:paraId="5CE64C25" w14:textId="77777777" w:rsidTr="000D08ED">
        <w:trPr>
          <w:cantSplit/>
        </w:trPr>
        <w:tc>
          <w:tcPr>
            <w:tcW w:w="8640" w:type="dxa"/>
            <w:gridSpan w:val="3"/>
            <w:tcBorders>
              <w:bottom w:val="single" w:sz="4" w:space="0" w:color="999999"/>
            </w:tcBorders>
            <w:shd w:val="clear" w:color="auto" w:fill="E6E6E6"/>
            <w:tcMar>
              <w:top w:w="29" w:type="dxa"/>
              <w:bottom w:w="29" w:type="dxa"/>
            </w:tcMar>
          </w:tcPr>
          <w:p w14:paraId="26DC8E7F" w14:textId="77777777" w:rsidR="0089388E" w:rsidRDefault="009D4E88" w:rsidP="000D08ED">
            <w:pPr>
              <w:pStyle w:val="TableText"/>
              <w:rPr>
                <w:b/>
                <w:bCs/>
                <w:sz w:val="16"/>
              </w:rPr>
            </w:pPr>
            <w:r>
              <w:rPr>
                <w:b/>
                <w:bCs/>
                <w:sz w:val="16"/>
              </w:rPr>
              <w:t>Project Manager</w:t>
            </w:r>
          </w:p>
        </w:tc>
      </w:tr>
      <w:tr w:rsidR="0089388E" w14:paraId="29D8EAAF" w14:textId="77777777" w:rsidTr="000D08ED">
        <w:trPr>
          <w:cantSplit/>
        </w:trPr>
        <w:tc>
          <w:tcPr>
            <w:tcW w:w="3330" w:type="dxa"/>
            <w:tcBorders>
              <w:top w:val="nil"/>
              <w:bottom w:val="single" w:sz="4" w:space="0" w:color="999999"/>
            </w:tcBorders>
          </w:tcPr>
          <w:p w14:paraId="7470FEF1" w14:textId="77777777" w:rsidR="0089388E" w:rsidRDefault="0089388E" w:rsidP="000D08ED">
            <w:pPr>
              <w:pStyle w:val="TableText"/>
              <w:rPr>
                <w:sz w:val="16"/>
              </w:rPr>
            </w:pPr>
            <w:r>
              <w:rPr>
                <w:sz w:val="16"/>
              </w:rPr>
              <w:t>[Name]</w:t>
            </w:r>
          </w:p>
        </w:tc>
        <w:tc>
          <w:tcPr>
            <w:tcW w:w="3240" w:type="dxa"/>
            <w:tcBorders>
              <w:top w:val="nil"/>
              <w:bottom w:val="single" w:sz="4" w:space="0" w:color="999999"/>
            </w:tcBorders>
          </w:tcPr>
          <w:p w14:paraId="426907BF" w14:textId="77777777" w:rsidR="0089388E" w:rsidRDefault="0089388E" w:rsidP="000D08ED">
            <w:pPr>
              <w:pStyle w:val="TableText"/>
              <w:rPr>
                <w:sz w:val="16"/>
              </w:rPr>
            </w:pPr>
            <w:r>
              <w:rPr>
                <w:sz w:val="16"/>
              </w:rPr>
              <w:t>[Email]</w:t>
            </w:r>
          </w:p>
        </w:tc>
        <w:tc>
          <w:tcPr>
            <w:tcW w:w="2070" w:type="dxa"/>
            <w:tcBorders>
              <w:top w:val="nil"/>
              <w:bottom w:val="single" w:sz="4" w:space="0" w:color="999999"/>
            </w:tcBorders>
          </w:tcPr>
          <w:p w14:paraId="208995B6" w14:textId="77777777" w:rsidR="0089388E" w:rsidRDefault="0089388E" w:rsidP="000D08ED">
            <w:pPr>
              <w:pStyle w:val="TableText"/>
              <w:rPr>
                <w:sz w:val="16"/>
              </w:rPr>
            </w:pPr>
            <w:r>
              <w:rPr>
                <w:sz w:val="16"/>
              </w:rPr>
              <w:t>[Telephone]</w:t>
            </w:r>
          </w:p>
        </w:tc>
      </w:tr>
      <w:tr w:rsidR="0089388E" w14:paraId="42787978" w14:textId="77777777" w:rsidTr="000D08ED">
        <w:trPr>
          <w:cantSplit/>
          <w:trHeight w:val="360"/>
        </w:trPr>
        <w:tc>
          <w:tcPr>
            <w:tcW w:w="6570" w:type="dxa"/>
            <w:gridSpan w:val="2"/>
            <w:tcBorders>
              <w:bottom w:val="single" w:sz="4" w:space="0" w:color="999999"/>
            </w:tcBorders>
            <w:vAlign w:val="bottom"/>
          </w:tcPr>
          <w:p w14:paraId="3E173A6F" w14:textId="77777777" w:rsidR="0089388E" w:rsidRDefault="0089388E" w:rsidP="000D08ED">
            <w:pPr>
              <w:pStyle w:val="TableText"/>
              <w:rPr>
                <w:sz w:val="16"/>
              </w:rPr>
            </w:pPr>
            <w:r>
              <w:rPr>
                <w:sz w:val="16"/>
              </w:rPr>
              <w:t>Signature</w:t>
            </w:r>
          </w:p>
        </w:tc>
        <w:tc>
          <w:tcPr>
            <w:tcW w:w="2070" w:type="dxa"/>
            <w:tcBorders>
              <w:bottom w:val="single" w:sz="4" w:space="0" w:color="999999"/>
            </w:tcBorders>
            <w:vAlign w:val="bottom"/>
          </w:tcPr>
          <w:p w14:paraId="0315C0C4" w14:textId="77777777" w:rsidR="0089388E" w:rsidRDefault="0089388E" w:rsidP="000D08ED">
            <w:pPr>
              <w:pStyle w:val="TableText"/>
              <w:rPr>
                <w:sz w:val="16"/>
              </w:rPr>
            </w:pPr>
            <w:r>
              <w:rPr>
                <w:sz w:val="16"/>
              </w:rPr>
              <w:t>Date</w:t>
            </w:r>
          </w:p>
        </w:tc>
      </w:tr>
    </w:tbl>
    <w:p w14:paraId="3656B9AB" w14:textId="77777777" w:rsidR="0089388E" w:rsidRDefault="0089388E" w:rsidP="007F422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9D4E88" w14:paraId="529F1730" w14:textId="77777777" w:rsidTr="00062738">
        <w:trPr>
          <w:cantSplit/>
        </w:trPr>
        <w:tc>
          <w:tcPr>
            <w:tcW w:w="8640" w:type="dxa"/>
            <w:gridSpan w:val="3"/>
            <w:tcBorders>
              <w:bottom w:val="single" w:sz="4" w:space="0" w:color="999999"/>
            </w:tcBorders>
            <w:shd w:val="clear" w:color="auto" w:fill="E6E6E6"/>
            <w:tcMar>
              <w:top w:w="29" w:type="dxa"/>
              <w:bottom w:w="29" w:type="dxa"/>
            </w:tcMar>
          </w:tcPr>
          <w:p w14:paraId="49AD1E68" w14:textId="77777777" w:rsidR="009D4E88" w:rsidRDefault="009D4E88" w:rsidP="00062738">
            <w:pPr>
              <w:pStyle w:val="TableText"/>
              <w:rPr>
                <w:b/>
                <w:bCs/>
                <w:sz w:val="16"/>
              </w:rPr>
            </w:pPr>
            <w:r>
              <w:rPr>
                <w:b/>
                <w:bCs/>
                <w:sz w:val="16"/>
              </w:rPr>
              <w:t>Contract Manager (external projects only)</w:t>
            </w:r>
          </w:p>
        </w:tc>
      </w:tr>
      <w:tr w:rsidR="009D4E88" w14:paraId="3A2B71AC" w14:textId="77777777" w:rsidTr="00062738">
        <w:trPr>
          <w:cantSplit/>
        </w:trPr>
        <w:tc>
          <w:tcPr>
            <w:tcW w:w="3330" w:type="dxa"/>
            <w:tcBorders>
              <w:top w:val="nil"/>
              <w:bottom w:val="single" w:sz="4" w:space="0" w:color="999999"/>
            </w:tcBorders>
          </w:tcPr>
          <w:p w14:paraId="42235DDA" w14:textId="77777777" w:rsidR="009D4E88" w:rsidRDefault="009D4E88" w:rsidP="00062738">
            <w:pPr>
              <w:pStyle w:val="TableText"/>
              <w:rPr>
                <w:sz w:val="16"/>
              </w:rPr>
            </w:pPr>
            <w:r>
              <w:rPr>
                <w:sz w:val="16"/>
              </w:rPr>
              <w:t>[Name]</w:t>
            </w:r>
          </w:p>
        </w:tc>
        <w:tc>
          <w:tcPr>
            <w:tcW w:w="3240" w:type="dxa"/>
            <w:tcBorders>
              <w:top w:val="nil"/>
              <w:bottom w:val="single" w:sz="4" w:space="0" w:color="999999"/>
            </w:tcBorders>
          </w:tcPr>
          <w:p w14:paraId="1E1AE68E" w14:textId="77777777" w:rsidR="009D4E88" w:rsidRDefault="009D4E88" w:rsidP="00062738">
            <w:pPr>
              <w:pStyle w:val="TableText"/>
              <w:rPr>
                <w:sz w:val="16"/>
              </w:rPr>
            </w:pPr>
            <w:r>
              <w:rPr>
                <w:sz w:val="16"/>
              </w:rPr>
              <w:t>[Email]</w:t>
            </w:r>
          </w:p>
        </w:tc>
        <w:tc>
          <w:tcPr>
            <w:tcW w:w="2070" w:type="dxa"/>
            <w:tcBorders>
              <w:top w:val="nil"/>
              <w:bottom w:val="single" w:sz="4" w:space="0" w:color="999999"/>
            </w:tcBorders>
          </w:tcPr>
          <w:p w14:paraId="2B7242CE" w14:textId="77777777" w:rsidR="009D4E88" w:rsidRDefault="009D4E88" w:rsidP="00062738">
            <w:pPr>
              <w:pStyle w:val="TableText"/>
              <w:rPr>
                <w:sz w:val="16"/>
              </w:rPr>
            </w:pPr>
            <w:r>
              <w:rPr>
                <w:sz w:val="16"/>
              </w:rPr>
              <w:t>[Telephone]</w:t>
            </w:r>
          </w:p>
        </w:tc>
      </w:tr>
      <w:tr w:rsidR="009D4E88" w14:paraId="1ED6CD27" w14:textId="77777777" w:rsidTr="00062738">
        <w:trPr>
          <w:cantSplit/>
          <w:trHeight w:val="360"/>
        </w:trPr>
        <w:tc>
          <w:tcPr>
            <w:tcW w:w="6570" w:type="dxa"/>
            <w:gridSpan w:val="2"/>
            <w:tcBorders>
              <w:bottom w:val="single" w:sz="4" w:space="0" w:color="999999"/>
            </w:tcBorders>
            <w:vAlign w:val="bottom"/>
          </w:tcPr>
          <w:p w14:paraId="17A31220" w14:textId="77777777" w:rsidR="009D4E88" w:rsidRDefault="009D4E88" w:rsidP="00062738">
            <w:pPr>
              <w:pStyle w:val="TableText"/>
              <w:rPr>
                <w:sz w:val="16"/>
              </w:rPr>
            </w:pPr>
            <w:r>
              <w:rPr>
                <w:sz w:val="16"/>
              </w:rPr>
              <w:t>Signature</w:t>
            </w:r>
          </w:p>
        </w:tc>
        <w:tc>
          <w:tcPr>
            <w:tcW w:w="2070" w:type="dxa"/>
            <w:tcBorders>
              <w:bottom w:val="single" w:sz="4" w:space="0" w:color="999999"/>
            </w:tcBorders>
            <w:vAlign w:val="bottom"/>
          </w:tcPr>
          <w:p w14:paraId="26DF7512" w14:textId="77777777" w:rsidR="009D4E88" w:rsidRDefault="009D4E88" w:rsidP="00062738">
            <w:pPr>
              <w:pStyle w:val="TableText"/>
              <w:rPr>
                <w:sz w:val="16"/>
              </w:rPr>
            </w:pPr>
            <w:r>
              <w:rPr>
                <w:sz w:val="16"/>
              </w:rPr>
              <w:t>Date</w:t>
            </w:r>
          </w:p>
        </w:tc>
      </w:tr>
    </w:tbl>
    <w:p w14:paraId="45FB0818" w14:textId="77777777" w:rsidR="00FD38B1" w:rsidRPr="009D4E88" w:rsidRDefault="00FD38B1" w:rsidP="009D4E88">
      <w:pPr>
        <w:spacing w:after="0" w:line="240" w:lineRule="auto"/>
        <w:ind w:left="360" w:right="360"/>
        <w:rPr>
          <w:sz w:val="16"/>
          <w:szCs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9D4E88" w14:paraId="100189B0" w14:textId="77777777" w:rsidTr="00062738">
        <w:trPr>
          <w:cantSplit/>
        </w:trPr>
        <w:tc>
          <w:tcPr>
            <w:tcW w:w="8640" w:type="dxa"/>
            <w:gridSpan w:val="3"/>
            <w:tcBorders>
              <w:bottom w:val="single" w:sz="4" w:space="0" w:color="999999"/>
            </w:tcBorders>
            <w:shd w:val="clear" w:color="auto" w:fill="E6E6E6"/>
            <w:tcMar>
              <w:top w:w="29" w:type="dxa"/>
              <w:bottom w:w="29" w:type="dxa"/>
            </w:tcMar>
          </w:tcPr>
          <w:p w14:paraId="4BF0A709" w14:textId="77777777" w:rsidR="009D4E88" w:rsidRDefault="009D4E88" w:rsidP="00062738">
            <w:pPr>
              <w:pStyle w:val="TableText"/>
              <w:rPr>
                <w:b/>
                <w:bCs/>
                <w:sz w:val="16"/>
              </w:rPr>
            </w:pPr>
            <w:r>
              <w:rPr>
                <w:b/>
                <w:bCs/>
                <w:sz w:val="16"/>
              </w:rPr>
              <w:t>OIT Section Manager (internal projects only)</w:t>
            </w:r>
          </w:p>
        </w:tc>
      </w:tr>
      <w:tr w:rsidR="009D4E88" w14:paraId="2A8D9918" w14:textId="77777777" w:rsidTr="00062738">
        <w:trPr>
          <w:cantSplit/>
        </w:trPr>
        <w:tc>
          <w:tcPr>
            <w:tcW w:w="3330" w:type="dxa"/>
            <w:tcBorders>
              <w:top w:val="nil"/>
              <w:bottom w:val="single" w:sz="4" w:space="0" w:color="999999"/>
            </w:tcBorders>
          </w:tcPr>
          <w:p w14:paraId="492167F0" w14:textId="77777777" w:rsidR="009D4E88" w:rsidRDefault="009D4E88" w:rsidP="00062738">
            <w:pPr>
              <w:pStyle w:val="TableText"/>
              <w:rPr>
                <w:sz w:val="16"/>
              </w:rPr>
            </w:pPr>
            <w:r>
              <w:rPr>
                <w:sz w:val="16"/>
              </w:rPr>
              <w:t>[Name]</w:t>
            </w:r>
          </w:p>
        </w:tc>
        <w:tc>
          <w:tcPr>
            <w:tcW w:w="3240" w:type="dxa"/>
            <w:tcBorders>
              <w:top w:val="nil"/>
              <w:bottom w:val="single" w:sz="4" w:space="0" w:color="999999"/>
            </w:tcBorders>
          </w:tcPr>
          <w:p w14:paraId="74466014" w14:textId="77777777" w:rsidR="009D4E88" w:rsidRDefault="009D4E88" w:rsidP="00062738">
            <w:pPr>
              <w:pStyle w:val="TableText"/>
              <w:rPr>
                <w:sz w:val="16"/>
              </w:rPr>
            </w:pPr>
            <w:r>
              <w:rPr>
                <w:sz w:val="16"/>
              </w:rPr>
              <w:t>[Email]</w:t>
            </w:r>
          </w:p>
        </w:tc>
        <w:tc>
          <w:tcPr>
            <w:tcW w:w="2070" w:type="dxa"/>
            <w:tcBorders>
              <w:top w:val="nil"/>
              <w:bottom w:val="single" w:sz="4" w:space="0" w:color="999999"/>
            </w:tcBorders>
          </w:tcPr>
          <w:p w14:paraId="1DAE5FF7" w14:textId="77777777" w:rsidR="009D4E88" w:rsidRDefault="009D4E88" w:rsidP="00062738">
            <w:pPr>
              <w:pStyle w:val="TableText"/>
              <w:rPr>
                <w:sz w:val="16"/>
              </w:rPr>
            </w:pPr>
            <w:r>
              <w:rPr>
                <w:sz w:val="16"/>
              </w:rPr>
              <w:t>[Telephone]</w:t>
            </w:r>
          </w:p>
        </w:tc>
      </w:tr>
      <w:tr w:rsidR="009D4E88" w14:paraId="56D73741" w14:textId="77777777" w:rsidTr="00062738">
        <w:trPr>
          <w:cantSplit/>
          <w:trHeight w:val="360"/>
        </w:trPr>
        <w:tc>
          <w:tcPr>
            <w:tcW w:w="6570" w:type="dxa"/>
            <w:gridSpan w:val="2"/>
            <w:tcBorders>
              <w:bottom w:val="single" w:sz="4" w:space="0" w:color="999999"/>
            </w:tcBorders>
            <w:vAlign w:val="bottom"/>
          </w:tcPr>
          <w:p w14:paraId="3BEE7467" w14:textId="77777777" w:rsidR="009D4E88" w:rsidRDefault="009D4E88" w:rsidP="00062738">
            <w:pPr>
              <w:pStyle w:val="TableText"/>
              <w:rPr>
                <w:sz w:val="16"/>
              </w:rPr>
            </w:pPr>
            <w:r>
              <w:rPr>
                <w:sz w:val="16"/>
              </w:rPr>
              <w:t>Signature</w:t>
            </w:r>
          </w:p>
        </w:tc>
        <w:tc>
          <w:tcPr>
            <w:tcW w:w="2070" w:type="dxa"/>
            <w:tcBorders>
              <w:bottom w:val="single" w:sz="4" w:space="0" w:color="999999"/>
            </w:tcBorders>
            <w:vAlign w:val="bottom"/>
          </w:tcPr>
          <w:p w14:paraId="6D9A5F18" w14:textId="77777777" w:rsidR="009D4E88" w:rsidRDefault="009D4E88" w:rsidP="00062738">
            <w:pPr>
              <w:pStyle w:val="TableText"/>
              <w:rPr>
                <w:sz w:val="16"/>
              </w:rPr>
            </w:pPr>
            <w:r>
              <w:rPr>
                <w:sz w:val="16"/>
              </w:rPr>
              <w:t>Date</w:t>
            </w:r>
          </w:p>
        </w:tc>
      </w:tr>
    </w:tbl>
    <w:p w14:paraId="049F31CB" w14:textId="77777777" w:rsidR="009D4E88" w:rsidRDefault="009D4E88" w:rsidP="007F422D">
      <w:pPr>
        <w:ind w:left="360" w:right="360"/>
        <w:sectPr w:rsidR="009D4E88">
          <w:headerReference w:type="default" r:id="rId21"/>
          <w:footerReference w:type="even" r:id="rId22"/>
          <w:footerReference w:type="default" r:id="rId23"/>
          <w:headerReference w:type="first" r:id="rId24"/>
          <w:footerReference w:type="first" r:id="rId25"/>
          <w:pgSz w:w="12240" w:h="15840" w:code="1"/>
          <w:pgMar w:top="1440" w:right="1440" w:bottom="1440" w:left="1440" w:header="547" w:footer="360" w:gutter="0"/>
          <w:pgNumType w:fmt="lowerRoman"/>
          <w:cols w:space="720"/>
          <w:titlePg/>
        </w:sectPr>
      </w:pPr>
    </w:p>
    <w:p w14:paraId="406425CA" w14:textId="77777777" w:rsidR="00FD38B1" w:rsidRDefault="00FD38B1">
      <w:pPr>
        <w:spacing w:line="600" w:lineRule="exact"/>
        <w:ind w:left="360"/>
        <w:rPr>
          <w:rFonts w:ascii="Arial Black" w:hAnsi="Arial Black"/>
          <w:sz w:val="32"/>
        </w:rPr>
      </w:pPr>
      <w:r>
        <w:rPr>
          <w:rFonts w:ascii="Arial Black" w:hAnsi="Arial Black"/>
          <w:sz w:val="32"/>
        </w:rPr>
        <w:lastRenderedPageBreak/>
        <w:t>Contents</w:t>
      </w:r>
    </w:p>
    <w:bookmarkStart w:id="1" w:name="_Toc94676649"/>
    <w:p w14:paraId="4498F9E5" w14:textId="77777777" w:rsidR="00F730C7" w:rsidRPr="00066ECF" w:rsidRDefault="00755169">
      <w:pPr>
        <w:pStyle w:val="TOC1"/>
        <w:rPr>
          <w:rFonts w:ascii="Calibri" w:hAnsi="Calibri"/>
          <w:sz w:val="22"/>
          <w:szCs w:val="22"/>
        </w:rPr>
      </w:pPr>
      <w:r>
        <w:fldChar w:fldCharType="begin"/>
      </w:r>
      <w:r>
        <w:instrText xml:space="preserve"> TOC \o "1-2" \h \z </w:instrText>
      </w:r>
      <w:r>
        <w:fldChar w:fldCharType="separate"/>
      </w:r>
      <w:hyperlink w:anchor="_Toc482702376" w:history="1">
        <w:r w:rsidR="00F730C7" w:rsidRPr="001A0A41">
          <w:rPr>
            <w:rStyle w:val="Hyperlink"/>
          </w:rPr>
          <w:t>Section 1</w:t>
        </w:r>
        <w:r w:rsidR="00F730C7" w:rsidRPr="00066ECF">
          <w:rPr>
            <w:rFonts w:ascii="Calibri" w:hAnsi="Calibri"/>
            <w:sz w:val="22"/>
            <w:szCs w:val="22"/>
          </w:rPr>
          <w:tab/>
        </w:r>
        <w:r w:rsidR="00F730C7" w:rsidRPr="001A0A41">
          <w:rPr>
            <w:rStyle w:val="Hyperlink"/>
          </w:rPr>
          <w:t>Business Case and Alternatives Analysis</w:t>
        </w:r>
        <w:r w:rsidR="00F730C7">
          <w:rPr>
            <w:webHidden/>
          </w:rPr>
          <w:tab/>
        </w:r>
        <w:r w:rsidR="00F730C7">
          <w:rPr>
            <w:webHidden/>
          </w:rPr>
          <w:fldChar w:fldCharType="begin"/>
        </w:r>
        <w:r w:rsidR="00F730C7">
          <w:rPr>
            <w:webHidden/>
          </w:rPr>
          <w:instrText xml:space="preserve"> PAGEREF _Toc482702376 \h </w:instrText>
        </w:r>
        <w:r w:rsidR="00F730C7">
          <w:rPr>
            <w:webHidden/>
          </w:rPr>
        </w:r>
        <w:r w:rsidR="00F730C7">
          <w:rPr>
            <w:webHidden/>
          </w:rPr>
          <w:fldChar w:fldCharType="separate"/>
        </w:r>
        <w:r w:rsidR="00F730C7">
          <w:rPr>
            <w:webHidden/>
          </w:rPr>
          <w:t>1</w:t>
        </w:r>
        <w:r w:rsidR="00F730C7">
          <w:rPr>
            <w:webHidden/>
          </w:rPr>
          <w:fldChar w:fldCharType="end"/>
        </w:r>
      </w:hyperlink>
    </w:p>
    <w:p w14:paraId="1742E82F" w14:textId="77777777" w:rsidR="00F730C7" w:rsidRPr="00066ECF" w:rsidRDefault="008D0089">
      <w:pPr>
        <w:pStyle w:val="TOC2"/>
        <w:rPr>
          <w:rFonts w:ascii="Calibri" w:hAnsi="Calibri"/>
          <w:sz w:val="22"/>
          <w:szCs w:val="22"/>
        </w:rPr>
      </w:pPr>
      <w:hyperlink w:anchor="_Toc482702377" w:history="1">
        <w:r w:rsidR="00F730C7" w:rsidRPr="001A0A41">
          <w:rPr>
            <w:rStyle w:val="Hyperlink"/>
          </w:rPr>
          <w:t>1.1</w:t>
        </w:r>
        <w:r w:rsidR="00F730C7" w:rsidRPr="00066ECF">
          <w:rPr>
            <w:rFonts w:ascii="Calibri" w:hAnsi="Calibri"/>
            <w:sz w:val="22"/>
            <w:szCs w:val="22"/>
          </w:rPr>
          <w:tab/>
        </w:r>
        <w:r w:rsidR="00F730C7" w:rsidRPr="001A0A41">
          <w:rPr>
            <w:rStyle w:val="Hyperlink"/>
          </w:rPr>
          <w:t>Current Business Processes</w:t>
        </w:r>
        <w:r w:rsidR="00F730C7">
          <w:rPr>
            <w:webHidden/>
          </w:rPr>
          <w:tab/>
        </w:r>
        <w:r w:rsidR="00F730C7">
          <w:rPr>
            <w:webHidden/>
          </w:rPr>
          <w:fldChar w:fldCharType="begin"/>
        </w:r>
        <w:r w:rsidR="00F730C7">
          <w:rPr>
            <w:webHidden/>
          </w:rPr>
          <w:instrText xml:space="preserve"> PAGEREF _Toc482702377 \h </w:instrText>
        </w:r>
        <w:r w:rsidR="00F730C7">
          <w:rPr>
            <w:webHidden/>
          </w:rPr>
        </w:r>
        <w:r w:rsidR="00F730C7">
          <w:rPr>
            <w:webHidden/>
          </w:rPr>
          <w:fldChar w:fldCharType="separate"/>
        </w:r>
        <w:r w:rsidR="00F730C7">
          <w:rPr>
            <w:webHidden/>
          </w:rPr>
          <w:t>1</w:t>
        </w:r>
        <w:r w:rsidR="00F730C7">
          <w:rPr>
            <w:webHidden/>
          </w:rPr>
          <w:fldChar w:fldCharType="end"/>
        </w:r>
      </w:hyperlink>
    </w:p>
    <w:p w14:paraId="5057FD25" w14:textId="77777777" w:rsidR="00F730C7" w:rsidRPr="00066ECF" w:rsidRDefault="008D0089">
      <w:pPr>
        <w:pStyle w:val="TOC2"/>
        <w:rPr>
          <w:rFonts w:ascii="Calibri" w:hAnsi="Calibri"/>
          <w:sz w:val="22"/>
          <w:szCs w:val="22"/>
        </w:rPr>
      </w:pPr>
      <w:hyperlink w:anchor="_Toc482702378" w:history="1">
        <w:r w:rsidR="00F730C7" w:rsidRPr="001A0A41">
          <w:rPr>
            <w:rStyle w:val="Hyperlink"/>
          </w:rPr>
          <w:t>1.2</w:t>
        </w:r>
        <w:r w:rsidR="00F730C7" w:rsidRPr="00066ECF">
          <w:rPr>
            <w:rFonts w:ascii="Calibri" w:hAnsi="Calibri"/>
            <w:sz w:val="22"/>
            <w:szCs w:val="22"/>
          </w:rPr>
          <w:tab/>
        </w:r>
        <w:r w:rsidR="00F730C7" w:rsidRPr="001A0A41">
          <w:rPr>
            <w:rStyle w:val="Hyperlink"/>
          </w:rPr>
          <w:t>Cost of Current Business Process</w:t>
        </w:r>
        <w:r w:rsidR="00F730C7">
          <w:rPr>
            <w:webHidden/>
          </w:rPr>
          <w:tab/>
        </w:r>
        <w:r w:rsidR="00F730C7">
          <w:rPr>
            <w:webHidden/>
          </w:rPr>
          <w:fldChar w:fldCharType="begin"/>
        </w:r>
        <w:r w:rsidR="00F730C7">
          <w:rPr>
            <w:webHidden/>
          </w:rPr>
          <w:instrText xml:space="preserve"> PAGEREF _Toc482702378 \h </w:instrText>
        </w:r>
        <w:r w:rsidR="00F730C7">
          <w:rPr>
            <w:webHidden/>
          </w:rPr>
        </w:r>
        <w:r w:rsidR="00F730C7">
          <w:rPr>
            <w:webHidden/>
          </w:rPr>
          <w:fldChar w:fldCharType="separate"/>
        </w:r>
        <w:r w:rsidR="00F730C7">
          <w:rPr>
            <w:webHidden/>
          </w:rPr>
          <w:t>1</w:t>
        </w:r>
        <w:r w:rsidR="00F730C7">
          <w:rPr>
            <w:webHidden/>
          </w:rPr>
          <w:fldChar w:fldCharType="end"/>
        </w:r>
      </w:hyperlink>
    </w:p>
    <w:p w14:paraId="368D7335" w14:textId="77777777" w:rsidR="00F730C7" w:rsidRPr="00066ECF" w:rsidRDefault="008D0089">
      <w:pPr>
        <w:pStyle w:val="TOC2"/>
        <w:rPr>
          <w:rFonts w:ascii="Calibri" w:hAnsi="Calibri"/>
          <w:sz w:val="22"/>
          <w:szCs w:val="22"/>
        </w:rPr>
      </w:pPr>
      <w:hyperlink w:anchor="_Toc482702379" w:history="1">
        <w:r w:rsidR="00F730C7" w:rsidRPr="001A0A41">
          <w:rPr>
            <w:rStyle w:val="Hyperlink"/>
          </w:rPr>
          <w:t>1.3</w:t>
        </w:r>
        <w:r w:rsidR="00F730C7" w:rsidRPr="00066ECF">
          <w:rPr>
            <w:rFonts w:ascii="Calibri" w:hAnsi="Calibri"/>
            <w:sz w:val="22"/>
            <w:szCs w:val="22"/>
          </w:rPr>
          <w:tab/>
        </w:r>
        <w:r w:rsidR="00F730C7" w:rsidRPr="001A0A41">
          <w:rPr>
            <w:rStyle w:val="Hyperlink"/>
          </w:rPr>
          <w:t>Strengths of Current Business Process</w:t>
        </w:r>
        <w:r w:rsidR="00F730C7">
          <w:rPr>
            <w:webHidden/>
          </w:rPr>
          <w:tab/>
        </w:r>
        <w:r w:rsidR="00F730C7">
          <w:rPr>
            <w:webHidden/>
          </w:rPr>
          <w:fldChar w:fldCharType="begin"/>
        </w:r>
        <w:r w:rsidR="00F730C7">
          <w:rPr>
            <w:webHidden/>
          </w:rPr>
          <w:instrText xml:space="preserve"> PAGEREF _Toc482702379 \h </w:instrText>
        </w:r>
        <w:r w:rsidR="00F730C7">
          <w:rPr>
            <w:webHidden/>
          </w:rPr>
        </w:r>
        <w:r w:rsidR="00F730C7">
          <w:rPr>
            <w:webHidden/>
          </w:rPr>
          <w:fldChar w:fldCharType="separate"/>
        </w:r>
        <w:r w:rsidR="00F730C7">
          <w:rPr>
            <w:webHidden/>
          </w:rPr>
          <w:t>1</w:t>
        </w:r>
        <w:r w:rsidR="00F730C7">
          <w:rPr>
            <w:webHidden/>
          </w:rPr>
          <w:fldChar w:fldCharType="end"/>
        </w:r>
      </w:hyperlink>
    </w:p>
    <w:p w14:paraId="6270858E" w14:textId="77777777" w:rsidR="00F730C7" w:rsidRPr="00066ECF" w:rsidRDefault="008D0089">
      <w:pPr>
        <w:pStyle w:val="TOC2"/>
        <w:rPr>
          <w:rFonts w:ascii="Calibri" w:hAnsi="Calibri"/>
          <w:sz w:val="22"/>
          <w:szCs w:val="22"/>
        </w:rPr>
      </w:pPr>
      <w:hyperlink w:anchor="_Toc482702380" w:history="1">
        <w:r w:rsidR="00F730C7" w:rsidRPr="001A0A41">
          <w:rPr>
            <w:rStyle w:val="Hyperlink"/>
          </w:rPr>
          <w:t>1.4</w:t>
        </w:r>
        <w:r w:rsidR="00F730C7" w:rsidRPr="00066ECF">
          <w:rPr>
            <w:rFonts w:ascii="Calibri" w:hAnsi="Calibri"/>
            <w:sz w:val="22"/>
            <w:szCs w:val="22"/>
          </w:rPr>
          <w:tab/>
        </w:r>
        <w:r w:rsidR="00F730C7" w:rsidRPr="001A0A41">
          <w:rPr>
            <w:rStyle w:val="Hyperlink"/>
          </w:rPr>
          <w:t>Weaknesses of Current Business Process</w:t>
        </w:r>
        <w:r w:rsidR="00F730C7">
          <w:rPr>
            <w:webHidden/>
          </w:rPr>
          <w:tab/>
        </w:r>
        <w:r w:rsidR="00F730C7">
          <w:rPr>
            <w:webHidden/>
          </w:rPr>
          <w:fldChar w:fldCharType="begin"/>
        </w:r>
        <w:r w:rsidR="00F730C7">
          <w:rPr>
            <w:webHidden/>
          </w:rPr>
          <w:instrText xml:space="preserve"> PAGEREF _Toc482702380 \h </w:instrText>
        </w:r>
        <w:r w:rsidR="00F730C7">
          <w:rPr>
            <w:webHidden/>
          </w:rPr>
        </w:r>
        <w:r w:rsidR="00F730C7">
          <w:rPr>
            <w:webHidden/>
          </w:rPr>
          <w:fldChar w:fldCharType="separate"/>
        </w:r>
        <w:r w:rsidR="00F730C7">
          <w:rPr>
            <w:webHidden/>
          </w:rPr>
          <w:t>1</w:t>
        </w:r>
        <w:r w:rsidR="00F730C7">
          <w:rPr>
            <w:webHidden/>
          </w:rPr>
          <w:fldChar w:fldCharType="end"/>
        </w:r>
      </w:hyperlink>
    </w:p>
    <w:p w14:paraId="136137F1" w14:textId="77777777" w:rsidR="00F730C7" w:rsidRPr="00066ECF" w:rsidRDefault="008D0089">
      <w:pPr>
        <w:pStyle w:val="TOC2"/>
        <w:rPr>
          <w:rFonts w:ascii="Calibri" w:hAnsi="Calibri"/>
          <w:sz w:val="22"/>
          <w:szCs w:val="22"/>
        </w:rPr>
      </w:pPr>
      <w:hyperlink w:anchor="_Toc482702381" w:history="1">
        <w:r w:rsidR="00F730C7" w:rsidRPr="001A0A41">
          <w:rPr>
            <w:rStyle w:val="Hyperlink"/>
          </w:rPr>
          <w:t>1.5</w:t>
        </w:r>
        <w:r w:rsidR="00F730C7" w:rsidRPr="00066ECF">
          <w:rPr>
            <w:rFonts w:ascii="Calibri" w:hAnsi="Calibri"/>
            <w:sz w:val="22"/>
            <w:szCs w:val="22"/>
          </w:rPr>
          <w:tab/>
        </w:r>
        <w:r w:rsidR="00F730C7" w:rsidRPr="001A0A41">
          <w:rPr>
            <w:rStyle w:val="Hyperlink"/>
          </w:rPr>
          <w:t>Identify Potential Solutions</w:t>
        </w:r>
        <w:r w:rsidR="00F730C7">
          <w:rPr>
            <w:webHidden/>
          </w:rPr>
          <w:tab/>
        </w:r>
        <w:r w:rsidR="00F730C7">
          <w:rPr>
            <w:webHidden/>
          </w:rPr>
          <w:fldChar w:fldCharType="begin"/>
        </w:r>
        <w:r w:rsidR="00F730C7">
          <w:rPr>
            <w:webHidden/>
          </w:rPr>
          <w:instrText xml:space="preserve"> PAGEREF _Toc482702381 \h </w:instrText>
        </w:r>
        <w:r w:rsidR="00F730C7">
          <w:rPr>
            <w:webHidden/>
          </w:rPr>
        </w:r>
        <w:r w:rsidR="00F730C7">
          <w:rPr>
            <w:webHidden/>
          </w:rPr>
          <w:fldChar w:fldCharType="separate"/>
        </w:r>
        <w:r w:rsidR="00F730C7">
          <w:rPr>
            <w:webHidden/>
          </w:rPr>
          <w:t>1</w:t>
        </w:r>
        <w:r w:rsidR="00F730C7">
          <w:rPr>
            <w:webHidden/>
          </w:rPr>
          <w:fldChar w:fldCharType="end"/>
        </w:r>
      </w:hyperlink>
    </w:p>
    <w:p w14:paraId="09089BA8" w14:textId="77777777" w:rsidR="00F730C7" w:rsidRPr="00066ECF" w:rsidRDefault="008D0089">
      <w:pPr>
        <w:pStyle w:val="TOC2"/>
        <w:rPr>
          <w:rFonts w:ascii="Calibri" w:hAnsi="Calibri"/>
          <w:sz w:val="22"/>
          <w:szCs w:val="22"/>
        </w:rPr>
      </w:pPr>
      <w:hyperlink w:anchor="_Toc482702382" w:history="1">
        <w:r w:rsidR="00F730C7" w:rsidRPr="001A0A41">
          <w:rPr>
            <w:rStyle w:val="Hyperlink"/>
          </w:rPr>
          <w:t>1.6</w:t>
        </w:r>
        <w:r w:rsidR="00F730C7" w:rsidRPr="00066ECF">
          <w:rPr>
            <w:rFonts w:ascii="Calibri" w:hAnsi="Calibri"/>
            <w:sz w:val="22"/>
            <w:szCs w:val="22"/>
          </w:rPr>
          <w:tab/>
        </w:r>
        <w:r w:rsidR="00F730C7" w:rsidRPr="001A0A41">
          <w:rPr>
            <w:rStyle w:val="Hyperlink"/>
          </w:rPr>
          <w:t>Analyze Potential Solutions</w:t>
        </w:r>
        <w:r w:rsidR="00F730C7">
          <w:rPr>
            <w:webHidden/>
          </w:rPr>
          <w:tab/>
        </w:r>
        <w:r w:rsidR="00F730C7">
          <w:rPr>
            <w:webHidden/>
          </w:rPr>
          <w:fldChar w:fldCharType="begin"/>
        </w:r>
        <w:r w:rsidR="00F730C7">
          <w:rPr>
            <w:webHidden/>
          </w:rPr>
          <w:instrText xml:space="preserve"> PAGEREF _Toc482702382 \h </w:instrText>
        </w:r>
        <w:r w:rsidR="00F730C7">
          <w:rPr>
            <w:webHidden/>
          </w:rPr>
        </w:r>
        <w:r w:rsidR="00F730C7">
          <w:rPr>
            <w:webHidden/>
          </w:rPr>
          <w:fldChar w:fldCharType="separate"/>
        </w:r>
        <w:r w:rsidR="00F730C7">
          <w:rPr>
            <w:webHidden/>
          </w:rPr>
          <w:t>1</w:t>
        </w:r>
        <w:r w:rsidR="00F730C7">
          <w:rPr>
            <w:webHidden/>
          </w:rPr>
          <w:fldChar w:fldCharType="end"/>
        </w:r>
      </w:hyperlink>
    </w:p>
    <w:p w14:paraId="123E175B" w14:textId="77777777" w:rsidR="00F730C7" w:rsidRPr="00066ECF" w:rsidRDefault="008D0089">
      <w:pPr>
        <w:pStyle w:val="TOC2"/>
        <w:rPr>
          <w:rFonts w:ascii="Calibri" w:hAnsi="Calibri"/>
          <w:sz w:val="22"/>
          <w:szCs w:val="22"/>
        </w:rPr>
      </w:pPr>
      <w:hyperlink w:anchor="_Toc482702383" w:history="1">
        <w:r w:rsidR="00F730C7" w:rsidRPr="001A0A41">
          <w:rPr>
            <w:rStyle w:val="Hyperlink"/>
          </w:rPr>
          <w:t>1.7</w:t>
        </w:r>
        <w:r w:rsidR="00F730C7" w:rsidRPr="00066ECF">
          <w:rPr>
            <w:rFonts w:ascii="Calibri" w:hAnsi="Calibri"/>
            <w:sz w:val="22"/>
            <w:szCs w:val="22"/>
          </w:rPr>
          <w:tab/>
        </w:r>
        <w:r w:rsidR="00F730C7" w:rsidRPr="001A0A41">
          <w:rPr>
            <w:rStyle w:val="Hyperlink"/>
          </w:rPr>
          <w:t>Implementation</w:t>
        </w:r>
        <w:r w:rsidR="00F730C7">
          <w:rPr>
            <w:webHidden/>
          </w:rPr>
          <w:tab/>
        </w:r>
        <w:r w:rsidR="00F730C7">
          <w:rPr>
            <w:webHidden/>
          </w:rPr>
          <w:fldChar w:fldCharType="begin"/>
        </w:r>
        <w:r w:rsidR="00F730C7">
          <w:rPr>
            <w:webHidden/>
          </w:rPr>
          <w:instrText xml:space="preserve"> PAGEREF _Toc482702383 \h </w:instrText>
        </w:r>
        <w:r w:rsidR="00F730C7">
          <w:rPr>
            <w:webHidden/>
          </w:rPr>
        </w:r>
        <w:r w:rsidR="00F730C7">
          <w:rPr>
            <w:webHidden/>
          </w:rPr>
          <w:fldChar w:fldCharType="separate"/>
        </w:r>
        <w:r w:rsidR="00F730C7">
          <w:rPr>
            <w:webHidden/>
          </w:rPr>
          <w:t>2</w:t>
        </w:r>
        <w:r w:rsidR="00F730C7">
          <w:rPr>
            <w:webHidden/>
          </w:rPr>
          <w:fldChar w:fldCharType="end"/>
        </w:r>
      </w:hyperlink>
    </w:p>
    <w:p w14:paraId="711CFD33" w14:textId="77777777" w:rsidR="00F730C7" w:rsidRPr="00066ECF" w:rsidRDefault="008D0089">
      <w:pPr>
        <w:pStyle w:val="TOC2"/>
        <w:rPr>
          <w:rFonts w:ascii="Calibri" w:hAnsi="Calibri"/>
          <w:sz w:val="22"/>
          <w:szCs w:val="22"/>
        </w:rPr>
      </w:pPr>
      <w:hyperlink w:anchor="_Toc482702384" w:history="1">
        <w:r w:rsidR="00F730C7" w:rsidRPr="001A0A41">
          <w:rPr>
            <w:rStyle w:val="Hyperlink"/>
          </w:rPr>
          <w:t>1.8</w:t>
        </w:r>
        <w:r w:rsidR="00F730C7" w:rsidRPr="00066ECF">
          <w:rPr>
            <w:rFonts w:ascii="Calibri" w:hAnsi="Calibri"/>
            <w:sz w:val="22"/>
            <w:szCs w:val="22"/>
          </w:rPr>
          <w:tab/>
        </w:r>
        <w:r w:rsidR="00F730C7" w:rsidRPr="001A0A41">
          <w:rPr>
            <w:rStyle w:val="Hyperlink"/>
          </w:rPr>
          <w:t>Benefits of Taking Action</w:t>
        </w:r>
        <w:r w:rsidR="00F730C7">
          <w:rPr>
            <w:webHidden/>
          </w:rPr>
          <w:tab/>
        </w:r>
        <w:r w:rsidR="00F730C7">
          <w:rPr>
            <w:webHidden/>
          </w:rPr>
          <w:fldChar w:fldCharType="begin"/>
        </w:r>
        <w:r w:rsidR="00F730C7">
          <w:rPr>
            <w:webHidden/>
          </w:rPr>
          <w:instrText xml:space="preserve"> PAGEREF _Toc482702384 \h </w:instrText>
        </w:r>
        <w:r w:rsidR="00F730C7">
          <w:rPr>
            <w:webHidden/>
          </w:rPr>
        </w:r>
        <w:r w:rsidR="00F730C7">
          <w:rPr>
            <w:webHidden/>
          </w:rPr>
          <w:fldChar w:fldCharType="separate"/>
        </w:r>
        <w:r w:rsidR="00F730C7">
          <w:rPr>
            <w:webHidden/>
          </w:rPr>
          <w:t>2</w:t>
        </w:r>
        <w:r w:rsidR="00F730C7">
          <w:rPr>
            <w:webHidden/>
          </w:rPr>
          <w:fldChar w:fldCharType="end"/>
        </w:r>
      </w:hyperlink>
    </w:p>
    <w:p w14:paraId="3965BE84" w14:textId="77777777" w:rsidR="00F730C7" w:rsidRPr="00066ECF" w:rsidRDefault="008D0089">
      <w:pPr>
        <w:pStyle w:val="TOC2"/>
        <w:rPr>
          <w:rFonts w:ascii="Calibri" w:hAnsi="Calibri"/>
          <w:sz w:val="22"/>
          <w:szCs w:val="22"/>
        </w:rPr>
      </w:pPr>
      <w:hyperlink w:anchor="_Toc482702385" w:history="1">
        <w:r w:rsidR="00F730C7" w:rsidRPr="001A0A41">
          <w:rPr>
            <w:rStyle w:val="Hyperlink"/>
          </w:rPr>
          <w:t>1.9</w:t>
        </w:r>
        <w:r w:rsidR="00F730C7" w:rsidRPr="00066ECF">
          <w:rPr>
            <w:rFonts w:ascii="Calibri" w:hAnsi="Calibri"/>
            <w:sz w:val="22"/>
            <w:szCs w:val="22"/>
          </w:rPr>
          <w:tab/>
        </w:r>
        <w:r w:rsidR="00F730C7" w:rsidRPr="001A0A41">
          <w:rPr>
            <w:rStyle w:val="Hyperlink"/>
          </w:rPr>
          <w:t>Benefits of Not Taking Action</w:t>
        </w:r>
        <w:r w:rsidR="00F730C7">
          <w:rPr>
            <w:webHidden/>
          </w:rPr>
          <w:tab/>
        </w:r>
        <w:r w:rsidR="00F730C7">
          <w:rPr>
            <w:webHidden/>
          </w:rPr>
          <w:fldChar w:fldCharType="begin"/>
        </w:r>
        <w:r w:rsidR="00F730C7">
          <w:rPr>
            <w:webHidden/>
          </w:rPr>
          <w:instrText xml:space="preserve"> PAGEREF _Toc482702385 \h </w:instrText>
        </w:r>
        <w:r w:rsidR="00F730C7">
          <w:rPr>
            <w:webHidden/>
          </w:rPr>
        </w:r>
        <w:r w:rsidR="00F730C7">
          <w:rPr>
            <w:webHidden/>
          </w:rPr>
          <w:fldChar w:fldCharType="separate"/>
        </w:r>
        <w:r w:rsidR="00F730C7">
          <w:rPr>
            <w:webHidden/>
          </w:rPr>
          <w:t>2</w:t>
        </w:r>
        <w:r w:rsidR="00F730C7">
          <w:rPr>
            <w:webHidden/>
          </w:rPr>
          <w:fldChar w:fldCharType="end"/>
        </w:r>
      </w:hyperlink>
    </w:p>
    <w:p w14:paraId="7B65AD4D" w14:textId="77777777" w:rsidR="00F730C7" w:rsidRPr="00066ECF" w:rsidRDefault="008D0089">
      <w:pPr>
        <w:pStyle w:val="TOC1"/>
        <w:rPr>
          <w:rFonts w:ascii="Calibri" w:hAnsi="Calibri"/>
          <w:sz w:val="22"/>
          <w:szCs w:val="22"/>
        </w:rPr>
      </w:pPr>
      <w:hyperlink w:anchor="_Toc482702386" w:history="1">
        <w:r w:rsidR="00F730C7" w:rsidRPr="001A0A41">
          <w:rPr>
            <w:rStyle w:val="Hyperlink"/>
          </w:rPr>
          <w:t>Section 2</w:t>
        </w:r>
        <w:r w:rsidR="00F730C7" w:rsidRPr="00066ECF">
          <w:rPr>
            <w:rFonts w:ascii="Calibri" w:hAnsi="Calibri"/>
            <w:sz w:val="22"/>
            <w:szCs w:val="22"/>
          </w:rPr>
          <w:tab/>
        </w:r>
        <w:r w:rsidR="00F730C7" w:rsidRPr="001A0A41">
          <w:rPr>
            <w:rStyle w:val="Hyperlink"/>
          </w:rPr>
          <w:t>Business Case Supplement Glossary</w:t>
        </w:r>
        <w:r w:rsidR="00F730C7">
          <w:rPr>
            <w:webHidden/>
          </w:rPr>
          <w:tab/>
        </w:r>
        <w:r w:rsidR="00F730C7">
          <w:rPr>
            <w:webHidden/>
          </w:rPr>
          <w:fldChar w:fldCharType="begin"/>
        </w:r>
        <w:r w:rsidR="00F730C7">
          <w:rPr>
            <w:webHidden/>
          </w:rPr>
          <w:instrText xml:space="preserve"> PAGEREF _Toc482702386 \h </w:instrText>
        </w:r>
        <w:r w:rsidR="00F730C7">
          <w:rPr>
            <w:webHidden/>
          </w:rPr>
        </w:r>
        <w:r w:rsidR="00F730C7">
          <w:rPr>
            <w:webHidden/>
          </w:rPr>
          <w:fldChar w:fldCharType="separate"/>
        </w:r>
        <w:r w:rsidR="00F730C7">
          <w:rPr>
            <w:webHidden/>
          </w:rPr>
          <w:t>2</w:t>
        </w:r>
        <w:r w:rsidR="00F730C7">
          <w:rPr>
            <w:webHidden/>
          </w:rPr>
          <w:fldChar w:fldCharType="end"/>
        </w:r>
      </w:hyperlink>
    </w:p>
    <w:p w14:paraId="4597A168" w14:textId="77777777" w:rsidR="00F730C7" w:rsidRPr="00066ECF" w:rsidRDefault="008D0089">
      <w:pPr>
        <w:pStyle w:val="TOC1"/>
        <w:rPr>
          <w:rFonts w:ascii="Calibri" w:hAnsi="Calibri"/>
          <w:sz w:val="22"/>
          <w:szCs w:val="22"/>
        </w:rPr>
      </w:pPr>
      <w:hyperlink w:anchor="_Toc482702387" w:history="1">
        <w:r w:rsidR="00F730C7" w:rsidRPr="001A0A41">
          <w:rPr>
            <w:rStyle w:val="Hyperlink"/>
          </w:rPr>
          <w:t xml:space="preserve">Section 3 </w:t>
        </w:r>
        <w:r w:rsidR="00F730C7" w:rsidRPr="00066ECF">
          <w:rPr>
            <w:rFonts w:ascii="Calibri" w:hAnsi="Calibri"/>
            <w:sz w:val="22"/>
            <w:szCs w:val="22"/>
          </w:rPr>
          <w:tab/>
        </w:r>
        <w:r w:rsidR="00F730C7" w:rsidRPr="001A0A41">
          <w:rPr>
            <w:rStyle w:val="Hyperlink"/>
          </w:rPr>
          <w:t>Business Case Supplement Revision History</w:t>
        </w:r>
        <w:r w:rsidR="00F730C7">
          <w:rPr>
            <w:webHidden/>
          </w:rPr>
          <w:tab/>
        </w:r>
        <w:r w:rsidR="00F730C7">
          <w:rPr>
            <w:webHidden/>
          </w:rPr>
          <w:fldChar w:fldCharType="begin"/>
        </w:r>
        <w:r w:rsidR="00F730C7">
          <w:rPr>
            <w:webHidden/>
          </w:rPr>
          <w:instrText xml:space="preserve"> PAGEREF _Toc482702387 \h </w:instrText>
        </w:r>
        <w:r w:rsidR="00F730C7">
          <w:rPr>
            <w:webHidden/>
          </w:rPr>
        </w:r>
        <w:r w:rsidR="00F730C7">
          <w:rPr>
            <w:webHidden/>
          </w:rPr>
          <w:fldChar w:fldCharType="separate"/>
        </w:r>
        <w:r w:rsidR="00F730C7">
          <w:rPr>
            <w:webHidden/>
          </w:rPr>
          <w:t>2</w:t>
        </w:r>
        <w:r w:rsidR="00F730C7">
          <w:rPr>
            <w:webHidden/>
          </w:rPr>
          <w:fldChar w:fldCharType="end"/>
        </w:r>
      </w:hyperlink>
    </w:p>
    <w:p w14:paraId="3AFDF345" w14:textId="77777777" w:rsidR="00F730C7" w:rsidRPr="00066ECF" w:rsidRDefault="008D0089">
      <w:pPr>
        <w:pStyle w:val="TOC1"/>
        <w:rPr>
          <w:rFonts w:ascii="Calibri" w:hAnsi="Calibri"/>
          <w:sz w:val="22"/>
          <w:szCs w:val="22"/>
        </w:rPr>
      </w:pPr>
      <w:hyperlink w:anchor="_Toc482702388" w:history="1">
        <w:r w:rsidR="00F730C7" w:rsidRPr="001A0A41">
          <w:rPr>
            <w:rStyle w:val="Hyperlink"/>
          </w:rPr>
          <w:t>Section 4</w:t>
        </w:r>
        <w:r w:rsidR="00F730C7" w:rsidRPr="00066ECF">
          <w:rPr>
            <w:rFonts w:ascii="Calibri" w:hAnsi="Calibri"/>
            <w:sz w:val="22"/>
            <w:szCs w:val="22"/>
          </w:rPr>
          <w:tab/>
        </w:r>
        <w:r w:rsidR="00F730C7" w:rsidRPr="001A0A41">
          <w:rPr>
            <w:rStyle w:val="Hyperlink"/>
          </w:rPr>
          <w:t>Appendices</w:t>
        </w:r>
        <w:r w:rsidR="00F730C7">
          <w:rPr>
            <w:webHidden/>
          </w:rPr>
          <w:tab/>
        </w:r>
        <w:r w:rsidR="00F730C7">
          <w:rPr>
            <w:webHidden/>
          </w:rPr>
          <w:fldChar w:fldCharType="begin"/>
        </w:r>
        <w:r w:rsidR="00F730C7">
          <w:rPr>
            <w:webHidden/>
          </w:rPr>
          <w:instrText xml:space="preserve"> PAGEREF _Toc482702388 \h </w:instrText>
        </w:r>
        <w:r w:rsidR="00F730C7">
          <w:rPr>
            <w:webHidden/>
          </w:rPr>
        </w:r>
        <w:r w:rsidR="00F730C7">
          <w:rPr>
            <w:webHidden/>
          </w:rPr>
          <w:fldChar w:fldCharType="separate"/>
        </w:r>
        <w:r w:rsidR="00F730C7">
          <w:rPr>
            <w:webHidden/>
          </w:rPr>
          <w:t>3</w:t>
        </w:r>
        <w:r w:rsidR="00F730C7">
          <w:rPr>
            <w:webHidden/>
          </w:rPr>
          <w:fldChar w:fldCharType="end"/>
        </w:r>
      </w:hyperlink>
    </w:p>
    <w:p w14:paraId="53128261" w14:textId="77777777" w:rsidR="00FD38B1" w:rsidRDefault="00755169" w:rsidP="00755169">
      <w:pPr>
        <w:pStyle w:val="TOC1"/>
      </w:pPr>
      <w:r>
        <w:fldChar w:fldCharType="end"/>
      </w:r>
    </w:p>
    <w:p w14:paraId="62486C05" w14:textId="77777777" w:rsidR="00FD38B1" w:rsidRDefault="00FD38B1">
      <w:pPr>
        <w:sectPr w:rsidR="00FD38B1">
          <w:headerReference w:type="default" r:id="rId26"/>
          <w:footerReference w:type="even" r:id="rId27"/>
          <w:footerReference w:type="default" r:id="rId28"/>
          <w:headerReference w:type="first" r:id="rId29"/>
          <w:footerReference w:type="first" r:id="rId30"/>
          <w:pgSz w:w="12240" w:h="15840" w:code="1"/>
          <w:pgMar w:top="1440" w:right="1440" w:bottom="1440" w:left="1440" w:header="547" w:footer="360" w:gutter="0"/>
          <w:pgNumType w:fmt="lowerRoman" w:start="1"/>
          <w:cols w:space="720"/>
        </w:sectPr>
      </w:pPr>
    </w:p>
    <w:p w14:paraId="6C667B8F" w14:textId="77777777" w:rsidR="002B1DDC" w:rsidRDefault="00D9505D" w:rsidP="002B1DDC">
      <w:pPr>
        <w:pStyle w:val="Heading1"/>
      </w:pPr>
      <w:bookmarkStart w:id="2" w:name="_Toc482702376"/>
      <w:bookmarkStart w:id="3" w:name="_Toc87680543"/>
      <w:bookmarkStart w:id="4" w:name="_Toc95537989"/>
      <w:bookmarkEnd w:id="1"/>
      <w:r>
        <w:lastRenderedPageBreak/>
        <w:t>Section 1</w:t>
      </w:r>
      <w:r w:rsidR="002B1DDC">
        <w:tab/>
      </w:r>
      <w:r w:rsidR="00600D44">
        <w:t>Business Case and Alternatives Analysis</w:t>
      </w:r>
      <w:bookmarkEnd w:id="2"/>
    </w:p>
    <w:p w14:paraId="30155B99" w14:textId="77777777" w:rsidR="002B1DDC" w:rsidRPr="005B0309" w:rsidRDefault="002B1DDC" w:rsidP="002B1DDC">
      <w:pPr>
        <w:pStyle w:val="BodyTextIndent"/>
        <w:ind w:left="0"/>
        <w:rPr>
          <w:i/>
          <w:color w:val="4F81BD"/>
        </w:rPr>
      </w:pPr>
      <w:r>
        <w:rPr>
          <w:i/>
          <w:color w:val="4F81BD"/>
        </w:rPr>
        <w:t>[</w:t>
      </w:r>
      <w:r w:rsidR="00600D44">
        <w:rPr>
          <w:i/>
          <w:color w:val="4F81BD"/>
        </w:rPr>
        <w:t xml:space="preserve">For R&amp;C </w:t>
      </w:r>
      <w:r w:rsidR="00600D44" w:rsidRPr="006E3852">
        <w:rPr>
          <w:i/>
          <w:color w:val="4F81BD"/>
        </w:rPr>
        <w:t>Categories</w:t>
      </w:r>
      <w:r w:rsidR="00600D44">
        <w:rPr>
          <w:i/>
          <w:color w:val="4F81BD"/>
        </w:rPr>
        <w:t xml:space="preserve"> 3&amp;4, answer the below questions.]</w:t>
      </w:r>
    </w:p>
    <w:bookmarkStart w:id="5" w:name="_Toc477946026"/>
    <w:bookmarkStart w:id="6" w:name="_Toc482702377"/>
    <w:p w14:paraId="10EA8EE6" w14:textId="77777777" w:rsidR="00600D44" w:rsidRPr="006E3852" w:rsidRDefault="003544C4" w:rsidP="0055220F">
      <w:pPr>
        <w:pStyle w:val="Heading2"/>
        <w:tabs>
          <w:tab w:val="clear" w:pos="720"/>
        </w:tabs>
        <w:rPr>
          <w:rFonts w:ascii="Arial" w:hAnsi="Arial"/>
        </w:rPr>
      </w:pPr>
      <w:r w:rsidRPr="006E3852">
        <w:rPr>
          <w:rFonts w:ascii="Arial" w:hAnsi="Arial"/>
          <w:noProof/>
        </w:rPr>
        <mc:AlternateContent>
          <mc:Choice Requires="wpg">
            <w:drawing>
              <wp:anchor distT="0" distB="0" distL="114300" distR="114300" simplePos="0" relativeHeight="251653120" behindDoc="0" locked="0" layoutInCell="1" allowOverlap="1" wp14:anchorId="0CA0DDD1" wp14:editId="07777777">
                <wp:simplePos x="0" y="0"/>
                <wp:positionH relativeFrom="column">
                  <wp:posOffset>5950585</wp:posOffset>
                </wp:positionH>
                <wp:positionV relativeFrom="paragraph">
                  <wp:posOffset>188595</wp:posOffset>
                </wp:positionV>
                <wp:extent cx="535305" cy="239395"/>
                <wp:effectExtent l="6985" t="7620" r="10160" b="10160"/>
                <wp:wrapNone/>
                <wp:docPr id="2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239395"/>
                          <a:chOff x="0" y="0"/>
                          <a:chExt cx="578498" cy="289249"/>
                        </a:xfrm>
                      </wpg:grpSpPr>
                      <wps:wsp>
                        <wps:cNvPr id="26" name="Rectangle 2"/>
                        <wps:cNvSpPr>
                          <a:spLocks noChangeArrowheads="1"/>
                        </wps:cNvSpPr>
                        <wps:spPr bwMode="auto">
                          <a:xfrm>
                            <a:off x="0" y="0"/>
                            <a:ext cx="289249" cy="289249"/>
                          </a:xfrm>
                          <a:prstGeom prst="rect">
                            <a:avLst/>
                          </a:prstGeom>
                          <a:solidFill>
                            <a:srgbClr val="F4B183"/>
                          </a:solidFill>
                          <a:ln w="12700" algn="ctr">
                            <a:solidFill>
                              <a:srgbClr val="41719C"/>
                            </a:solidFill>
                            <a:miter lim="800000"/>
                            <a:headEnd/>
                            <a:tailEnd/>
                          </a:ln>
                        </wps:spPr>
                        <wps:txbx>
                          <w:txbxContent>
                            <w:p w14:paraId="7A036E3D"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ot="0" vert="horz" wrap="square" lIns="91440" tIns="45720" rIns="91440" bIns="45720" anchor="ctr" anchorCtr="0" upright="1">
                          <a:noAutofit/>
                        </wps:bodyPr>
                      </wps:wsp>
                      <wps:wsp>
                        <wps:cNvPr id="27" name="Rectangle 3"/>
                        <wps:cNvSpPr>
                          <a:spLocks noChangeArrowheads="1"/>
                        </wps:cNvSpPr>
                        <wps:spPr bwMode="auto">
                          <a:xfrm>
                            <a:off x="289249" y="0"/>
                            <a:ext cx="289249" cy="289249"/>
                          </a:xfrm>
                          <a:prstGeom prst="rect">
                            <a:avLst/>
                          </a:prstGeom>
                          <a:solidFill>
                            <a:srgbClr val="9DC3E6"/>
                          </a:solidFill>
                          <a:ln w="12700" algn="ctr">
                            <a:solidFill>
                              <a:srgbClr val="41719C"/>
                            </a:solidFill>
                            <a:miter lim="800000"/>
                            <a:headEnd/>
                            <a:tailEnd/>
                          </a:ln>
                        </wps:spPr>
                        <wps:txbx>
                          <w:txbxContent>
                            <w:p w14:paraId="7C964D78"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124AE04F">
              <v:group id="Group 41" style="position:absolute;left:0;text-align:left;margin-left:468.55pt;margin-top:14.85pt;width:42.15pt;height:18.85pt;z-index:251653120" coordsize="5784,2892"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">
                <v:rect id="Rectangle 2" style="position:absolute;width:2892;height:2892;visibility:visible;mso-wrap-style:square;v-text-anchor:middle" o:spid="_x0000_s1032" fillcolor="#f4b183"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">
                  <v:textbox>
                    <w:txbxContent>
                      <w:p w:rsidRPr="00AE5796" w:rsidR="00F2623B" w:rsidP="00600D44" w:rsidRDefault="00F2623B" w14:paraId="68D9363B"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style="position:absolute;left:2892;width:2892;height:2892;visibility:visible;mso-wrap-style:square;v-text-anchor:middle" o:spid="_x0000_s1033" fillcolor="#9dc3e6"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">
                  <v:textbox>
                    <w:txbxContent>
                      <w:p w:rsidRPr="00AE5796" w:rsidR="00F2623B" w:rsidP="00600D44" w:rsidRDefault="00F2623B" w14:paraId="17310F6F"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r w:rsidR="0055220F">
        <w:rPr>
          <w:rFonts w:ascii="Arial" w:hAnsi="Arial"/>
        </w:rPr>
        <w:t>1.</w:t>
      </w:r>
      <w:r w:rsidR="005D7EC9">
        <w:rPr>
          <w:rFonts w:ascii="Arial" w:hAnsi="Arial"/>
        </w:rPr>
        <w:t>1</w:t>
      </w:r>
      <w:r w:rsidR="0055220F">
        <w:rPr>
          <w:rFonts w:ascii="Arial" w:hAnsi="Arial"/>
        </w:rPr>
        <w:tab/>
      </w:r>
      <w:r w:rsidR="006E3852" w:rsidRPr="006E3852">
        <w:rPr>
          <w:rFonts w:ascii="Arial" w:hAnsi="Arial"/>
        </w:rPr>
        <w:t>Current Business Processes</w:t>
      </w:r>
      <w:bookmarkEnd w:id="5"/>
      <w:bookmarkEnd w:id="6"/>
    </w:p>
    <w:p w14:paraId="0DCF790B" w14:textId="158FBB1B" w:rsidR="00D9505D" w:rsidRPr="00304C50" w:rsidRDefault="754DC12B" w:rsidP="754DC12B">
      <w:pPr>
        <w:spacing w:after="0" w:line="240" w:lineRule="auto"/>
        <w:ind w:left="360"/>
        <w:jc w:val="right"/>
        <w:rPr>
          <w:b/>
          <w:bCs/>
        </w:rPr>
      </w:pPr>
      <w:r w:rsidRPr="754DC12B">
        <w:rPr>
          <w:b/>
          <w:bCs/>
        </w:rPr>
        <w:t xml:space="preserve">Rule Chapter 60GG-1 Required for R&amp;C Category </w:t>
      </w:r>
    </w:p>
    <w:p w14:paraId="787515A8" w14:textId="77777777" w:rsidR="006E3852" w:rsidRPr="006E3852" w:rsidRDefault="006E3852" w:rsidP="00D9505D">
      <w:pPr>
        <w:ind w:left="810"/>
        <w:rPr>
          <w:i/>
          <w:color w:val="4F81BD"/>
        </w:rPr>
      </w:pPr>
      <w:r>
        <w:rPr>
          <w:i/>
          <w:color w:val="4F81BD"/>
        </w:rPr>
        <w:t>Demonstrate</w:t>
      </w:r>
      <w:r w:rsidRPr="006E3852">
        <w:rPr>
          <w:i/>
          <w:color w:val="4F81BD"/>
        </w:rPr>
        <w:t xml:space="preserve"> a clear understanding of the </w:t>
      </w:r>
      <w:r w:rsidRPr="006E3852">
        <w:rPr>
          <w:b/>
          <w:i/>
          <w:color w:val="4F81BD"/>
        </w:rPr>
        <w:t xml:space="preserve">processes </w:t>
      </w:r>
      <w:r w:rsidRPr="006E3852">
        <w:rPr>
          <w:i/>
          <w:color w:val="4F81BD"/>
        </w:rPr>
        <w:t>of the Agency’s current business process.</w:t>
      </w:r>
    </w:p>
    <w:p w14:paraId="4101652C" w14:textId="77777777" w:rsidR="00D9505D" w:rsidRPr="000054C9" w:rsidRDefault="00D9505D" w:rsidP="00D9505D">
      <w:pPr>
        <w:ind w:left="810"/>
      </w:pPr>
      <w:r w:rsidRPr="004B6B4B">
        <w:sym w:font="Symbol" w:char="F0DE"/>
      </w:r>
    </w:p>
    <w:p w14:paraId="4B99056E" w14:textId="77777777" w:rsidR="00600D44" w:rsidRDefault="00600D44" w:rsidP="002B1DDC">
      <w:pPr>
        <w:spacing w:after="0" w:line="240" w:lineRule="auto"/>
        <w:ind w:left="540"/>
        <w:jc w:val="right"/>
        <w:rPr>
          <w:b/>
        </w:rPr>
      </w:pPr>
    </w:p>
    <w:bookmarkStart w:id="7" w:name="_Toc477946027"/>
    <w:bookmarkStart w:id="8" w:name="_Toc482702378"/>
    <w:p w14:paraId="409C3110" w14:textId="77777777" w:rsidR="00600D44" w:rsidRPr="006E3852" w:rsidRDefault="003544C4" w:rsidP="005D7EC9">
      <w:pPr>
        <w:pStyle w:val="Heading2"/>
        <w:tabs>
          <w:tab w:val="clear" w:pos="720"/>
        </w:tabs>
        <w:rPr>
          <w:rFonts w:ascii="Arial" w:hAnsi="Arial"/>
        </w:rPr>
      </w:pPr>
      <w:r w:rsidRPr="006E3852">
        <w:rPr>
          <w:rFonts w:ascii="Arial" w:hAnsi="Arial"/>
          <w:noProof/>
        </w:rPr>
        <mc:AlternateContent>
          <mc:Choice Requires="wpg">
            <w:drawing>
              <wp:anchor distT="0" distB="0" distL="114300" distR="114300" simplePos="0" relativeHeight="251654144" behindDoc="0" locked="0" layoutInCell="1" allowOverlap="1" wp14:anchorId="38F8DB9E" wp14:editId="07777777">
                <wp:simplePos x="0" y="0"/>
                <wp:positionH relativeFrom="column">
                  <wp:posOffset>5950585</wp:posOffset>
                </wp:positionH>
                <wp:positionV relativeFrom="paragraph">
                  <wp:posOffset>301625</wp:posOffset>
                </wp:positionV>
                <wp:extent cx="535305" cy="239395"/>
                <wp:effectExtent l="6985" t="6350" r="10160" b="11430"/>
                <wp:wrapNone/>
                <wp:docPr id="2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239395"/>
                          <a:chOff x="0" y="0"/>
                          <a:chExt cx="578498" cy="289249"/>
                        </a:xfrm>
                      </wpg:grpSpPr>
                      <wps:wsp>
                        <wps:cNvPr id="23" name="Rectangle 2"/>
                        <wps:cNvSpPr>
                          <a:spLocks noChangeArrowheads="1"/>
                        </wps:cNvSpPr>
                        <wps:spPr bwMode="auto">
                          <a:xfrm>
                            <a:off x="0" y="0"/>
                            <a:ext cx="289249" cy="289249"/>
                          </a:xfrm>
                          <a:prstGeom prst="rect">
                            <a:avLst/>
                          </a:prstGeom>
                          <a:solidFill>
                            <a:srgbClr val="F4B183"/>
                          </a:solidFill>
                          <a:ln w="12700" algn="ctr">
                            <a:solidFill>
                              <a:srgbClr val="41719C"/>
                            </a:solidFill>
                            <a:miter lim="800000"/>
                            <a:headEnd/>
                            <a:tailEnd/>
                          </a:ln>
                        </wps:spPr>
                        <wps:txbx>
                          <w:txbxContent>
                            <w:p w14:paraId="57AB7477"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ot="0" vert="horz" wrap="square" lIns="91440" tIns="45720" rIns="91440" bIns="45720" anchor="ctr" anchorCtr="0" upright="1">
                          <a:noAutofit/>
                        </wps:bodyPr>
                      </wps:wsp>
                      <wps:wsp>
                        <wps:cNvPr id="24" name="Rectangle 3"/>
                        <wps:cNvSpPr>
                          <a:spLocks noChangeArrowheads="1"/>
                        </wps:cNvSpPr>
                        <wps:spPr bwMode="auto">
                          <a:xfrm>
                            <a:off x="289249" y="0"/>
                            <a:ext cx="289249" cy="289249"/>
                          </a:xfrm>
                          <a:prstGeom prst="rect">
                            <a:avLst/>
                          </a:prstGeom>
                          <a:solidFill>
                            <a:srgbClr val="9DC3E6"/>
                          </a:solidFill>
                          <a:ln w="12700" algn="ctr">
                            <a:solidFill>
                              <a:srgbClr val="41719C"/>
                            </a:solidFill>
                            <a:miter lim="800000"/>
                            <a:headEnd/>
                            <a:tailEnd/>
                          </a:ln>
                        </wps:spPr>
                        <wps:txbx>
                          <w:txbxContent>
                            <w:p w14:paraId="22C3D751"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64E133A">
              <v:group id="_x0000_s1034" style="position:absolute;left:0;text-align:left;margin-left:468.55pt;margin-top:23.75pt;width:42.15pt;height:18.85pt;z-index:251654144"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">
                <v:rect id="Rectangle 2" style="position:absolute;width:2892;height:2892;visibility:visible;mso-wrap-style:square;v-text-anchor:middle" o:spid="_x0000_s1035" fillcolor="#f4b183"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">
                  <v:textbox>
                    <w:txbxContent>
                      <w:p w:rsidRPr="00AE5796" w:rsidR="00F2623B" w:rsidP="00600D44" w:rsidRDefault="00F2623B" w14:paraId="297C039E"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style="position:absolute;left:2892;width:2892;height:2892;visibility:visible;mso-wrap-style:square;v-text-anchor:middle" o:spid="_x0000_s1036" fillcolor="#9dc3e6"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">
                  <v:textbox>
                    <w:txbxContent>
                      <w:p w:rsidRPr="00AE5796" w:rsidR="00F2623B" w:rsidP="00600D44" w:rsidRDefault="00F2623B" w14:paraId="5055DCC4"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r w:rsidR="005D7EC9">
        <w:rPr>
          <w:rFonts w:ascii="Arial" w:hAnsi="Arial"/>
        </w:rPr>
        <w:t>1.2</w:t>
      </w:r>
      <w:r w:rsidR="005D7EC9">
        <w:rPr>
          <w:rFonts w:ascii="Arial" w:hAnsi="Arial"/>
        </w:rPr>
        <w:tab/>
      </w:r>
      <w:r w:rsidR="006E3852" w:rsidRPr="006E3852">
        <w:rPr>
          <w:rFonts w:ascii="Arial" w:hAnsi="Arial"/>
        </w:rPr>
        <w:t>Cost of Current Business Process</w:t>
      </w:r>
      <w:bookmarkEnd w:id="7"/>
      <w:bookmarkEnd w:id="8"/>
    </w:p>
    <w:p w14:paraId="07D1400C" w14:textId="522E912B" w:rsidR="00D9505D" w:rsidRPr="00304C50" w:rsidRDefault="754DC12B" w:rsidP="754DC12B">
      <w:pPr>
        <w:spacing w:after="0" w:line="240" w:lineRule="auto"/>
        <w:ind w:left="360"/>
        <w:jc w:val="right"/>
        <w:rPr>
          <w:b/>
          <w:bCs/>
        </w:rPr>
      </w:pPr>
      <w:r w:rsidRPr="754DC12B">
        <w:rPr>
          <w:b/>
          <w:bCs/>
        </w:rPr>
        <w:t xml:space="preserve">Rule Chapter 60GG-1 Required for R&amp;C Category </w:t>
      </w:r>
    </w:p>
    <w:p w14:paraId="55429344" w14:textId="77777777" w:rsidR="006E3852" w:rsidRPr="006E3852" w:rsidRDefault="006E3852" w:rsidP="006E3852">
      <w:pPr>
        <w:ind w:left="810"/>
        <w:rPr>
          <w:i/>
          <w:color w:val="4F81BD"/>
        </w:rPr>
      </w:pPr>
      <w:r>
        <w:rPr>
          <w:i/>
          <w:color w:val="4F81BD"/>
        </w:rPr>
        <w:t>Demonstrate</w:t>
      </w:r>
      <w:r w:rsidRPr="006E3852">
        <w:rPr>
          <w:i/>
          <w:color w:val="4F81BD"/>
        </w:rPr>
        <w:t xml:space="preserve"> a clear understanding of the </w:t>
      </w:r>
      <w:r w:rsidRPr="006E3852">
        <w:rPr>
          <w:b/>
          <w:i/>
          <w:color w:val="4F81BD"/>
        </w:rPr>
        <w:t>costs</w:t>
      </w:r>
      <w:r w:rsidRPr="006E3852">
        <w:rPr>
          <w:i/>
          <w:color w:val="4F81BD"/>
        </w:rPr>
        <w:t xml:space="preserve"> of the Agency’s current business process.</w:t>
      </w:r>
    </w:p>
    <w:p w14:paraId="1299C43A" w14:textId="77777777" w:rsidR="00D9505D" w:rsidRPr="000054C9" w:rsidRDefault="00D9505D" w:rsidP="006E3852">
      <w:pPr>
        <w:ind w:left="810"/>
      </w:pPr>
      <w:r w:rsidRPr="004B6B4B">
        <w:sym w:font="Symbol" w:char="F0DE"/>
      </w:r>
    </w:p>
    <w:p w14:paraId="4DDBEF00" w14:textId="77777777" w:rsidR="00600D44" w:rsidRDefault="00600D44" w:rsidP="002B1DDC">
      <w:pPr>
        <w:spacing w:after="0" w:line="240" w:lineRule="auto"/>
        <w:ind w:left="540"/>
        <w:jc w:val="right"/>
        <w:rPr>
          <w:b/>
        </w:rPr>
      </w:pPr>
    </w:p>
    <w:bookmarkStart w:id="9" w:name="_Toc477946028"/>
    <w:bookmarkStart w:id="10" w:name="_Toc482702379"/>
    <w:p w14:paraId="72D02B0B" w14:textId="77777777" w:rsidR="00600D44" w:rsidRPr="006E3852" w:rsidRDefault="003544C4" w:rsidP="0055220F">
      <w:pPr>
        <w:pStyle w:val="Heading2"/>
        <w:numPr>
          <w:ilvl w:val="1"/>
          <w:numId w:val="12"/>
        </w:numPr>
        <w:tabs>
          <w:tab w:val="clear" w:pos="720"/>
        </w:tabs>
        <w:ind w:left="720" w:hanging="540"/>
        <w:rPr>
          <w:rFonts w:ascii="Arial" w:hAnsi="Arial"/>
        </w:rPr>
      </w:pPr>
      <w:r w:rsidRPr="006E3852">
        <w:rPr>
          <w:rFonts w:ascii="Arial" w:hAnsi="Arial"/>
          <w:noProof/>
        </w:rPr>
        <mc:AlternateContent>
          <mc:Choice Requires="wpg">
            <w:drawing>
              <wp:anchor distT="0" distB="0" distL="114300" distR="114300" simplePos="0" relativeHeight="251655168" behindDoc="0" locked="0" layoutInCell="1" allowOverlap="1" wp14:anchorId="0C371AC9" wp14:editId="07777777">
                <wp:simplePos x="0" y="0"/>
                <wp:positionH relativeFrom="column">
                  <wp:posOffset>5950585</wp:posOffset>
                </wp:positionH>
                <wp:positionV relativeFrom="paragraph">
                  <wp:posOffset>298450</wp:posOffset>
                </wp:positionV>
                <wp:extent cx="535305" cy="239395"/>
                <wp:effectExtent l="6985" t="12700" r="10160" b="14605"/>
                <wp:wrapNone/>
                <wp:docPr id="1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239395"/>
                          <a:chOff x="0" y="0"/>
                          <a:chExt cx="578498" cy="289249"/>
                        </a:xfrm>
                      </wpg:grpSpPr>
                      <wps:wsp>
                        <wps:cNvPr id="20" name="Rectangle 2"/>
                        <wps:cNvSpPr>
                          <a:spLocks noChangeArrowheads="1"/>
                        </wps:cNvSpPr>
                        <wps:spPr bwMode="auto">
                          <a:xfrm>
                            <a:off x="0" y="0"/>
                            <a:ext cx="289249" cy="289249"/>
                          </a:xfrm>
                          <a:prstGeom prst="rect">
                            <a:avLst/>
                          </a:prstGeom>
                          <a:solidFill>
                            <a:srgbClr val="F4B183"/>
                          </a:solidFill>
                          <a:ln w="12700" algn="ctr">
                            <a:solidFill>
                              <a:srgbClr val="41719C"/>
                            </a:solidFill>
                            <a:miter lim="800000"/>
                            <a:headEnd/>
                            <a:tailEnd/>
                          </a:ln>
                        </wps:spPr>
                        <wps:txbx>
                          <w:txbxContent>
                            <w:p w14:paraId="2A2176D0"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ot="0" vert="horz" wrap="square" lIns="91440" tIns="45720" rIns="91440" bIns="45720" anchor="ctr" anchorCtr="0" upright="1">
                          <a:noAutofit/>
                        </wps:bodyPr>
                      </wps:wsp>
                      <wps:wsp>
                        <wps:cNvPr id="21" name="Rectangle 3"/>
                        <wps:cNvSpPr>
                          <a:spLocks noChangeArrowheads="1"/>
                        </wps:cNvSpPr>
                        <wps:spPr bwMode="auto">
                          <a:xfrm>
                            <a:off x="289249" y="0"/>
                            <a:ext cx="289249" cy="289249"/>
                          </a:xfrm>
                          <a:prstGeom prst="rect">
                            <a:avLst/>
                          </a:prstGeom>
                          <a:solidFill>
                            <a:srgbClr val="9DC3E6"/>
                          </a:solidFill>
                          <a:ln w="12700" algn="ctr">
                            <a:solidFill>
                              <a:srgbClr val="41719C"/>
                            </a:solidFill>
                            <a:miter lim="800000"/>
                            <a:headEnd/>
                            <a:tailEnd/>
                          </a:ln>
                        </wps:spPr>
                        <wps:txbx>
                          <w:txbxContent>
                            <w:p w14:paraId="3BC2995D"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1829C16">
              <v:group id="_x0000_s1037" style="position:absolute;left:0;text-align:left;margin-left:468.55pt;margin-top:23.5pt;width:42.15pt;height:18.85pt;z-index:251655168"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">
                <v:rect id="Rectangle 2" style="position:absolute;width:2892;height:2892;visibility:visible;mso-wrap-style:square;v-text-anchor:middle" o:spid="_x0000_s1038" fillcolor="#f4b183"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">
                  <v:textbox>
                    <w:txbxContent>
                      <w:p w:rsidRPr="00AE5796" w:rsidR="00F2623B" w:rsidP="00600D44" w:rsidRDefault="00F2623B" w14:paraId="3C1ED14B"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style="position:absolute;left:2892;width:2892;height:2892;visibility:visible;mso-wrap-style:square;v-text-anchor:middle" o:spid="_x0000_s1039" fillcolor="#9dc3e6"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">
                  <v:textbox>
                    <w:txbxContent>
                      <w:p w:rsidRPr="00AE5796" w:rsidR="00F2623B" w:rsidP="00600D44" w:rsidRDefault="00F2623B" w14:paraId="7CD048C6"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r w:rsidR="006E3852" w:rsidRPr="006E3852">
        <w:rPr>
          <w:rFonts w:ascii="Arial" w:hAnsi="Arial"/>
        </w:rPr>
        <w:t>Strengths of Current Business Process</w:t>
      </w:r>
      <w:bookmarkEnd w:id="9"/>
      <w:bookmarkEnd w:id="10"/>
    </w:p>
    <w:p w14:paraId="569B5365" w14:textId="4170FE39" w:rsidR="00D9505D" w:rsidRPr="00304C50" w:rsidRDefault="754DC12B" w:rsidP="754DC12B">
      <w:pPr>
        <w:spacing w:after="0" w:line="240" w:lineRule="auto"/>
        <w:ind w:left="360"/>
        <w:jc w:val="right"/>
        <w:rPr>
          <w:b/>
          <w:bCs/>
        </w:rPr>
      </w:pPr>
      <w:r w:rsidRPr="754DC12B">
        <w:rPr>
          <w:b/>
          <w:bCs/>
        </w:rPr>
        <w:t xml:space="preserve">Rule Chapter 60GG-1 Required for R&amp;C Category </w:t>
      </w:r>
    </w:p>
    <w:p w14:paraId="180150C1" w14:textId="77777777" w:rsidR="006E3852" w:rsidRPr="006E3852" w:rsidRDefault="006E3852" w:rsidP="006E3852">
      <w:pPr>
        <w:ind w:left="810"/>
        <w:rPr>
          <w:i/>
          <w:color w:val="4F81BD"/>
        </w:rPr>
      </w:pPr>
      <w:r w:rsidRPr="006E3852">
        <w:rPr>
          <w:i/>
          <w:color w:val="4F81BD"/>
        </w:rPr>
        <w:t xml:space="preserve">Demonstrate a clear understanding of the </w:t>
      </w:r>
      <w:r w:rsidRPr="006E3852">
        <w:rPr>
          <w:b/>
          <w:i/>
          <w:color w:val="4F81BD"/>
        </w:rPr>
        <w:t xml:space="preserve">strengths </w:t>
      </w:r>
      <w:r w:rsidRPr="006E3852">
        <w:rPr>
          <w:i/>
          <w:color w:val="4F81BD"/>
        </w:rPr>
        <w:t>of the Agency’s current business process.</w:t>
      </w:r>
    </w:p>
    <w:p w14:paraId="3461D779" w14:textId="77777777" w:rsidR="00D9505D" w:rsidRPr="000054C9" w:rsidRDefault="00D9505D" w:rsidP="006E3852">
      <w:pPr>
        <w:ind w:left="810"/>
      </w:pPr>
      <w:r w:rsidRPr="004B6B4B">
        <w:sym w:font="Symbol" w:char="F0DE"/>
      </w:r>
    </w:p>
    <w:p w14:paraId="3CF2D8B6" w14:textId="77777777" w:rsidR="00B11092" w:rsidRDefault="00B11092" w:rsidP="00600D44">
      <w:pPr>
        <w:spacing w:after="0" w:line="240" w:lineRule="auto"/>
        <w:ind w:left="540"/>
        <w:jc w:val="right"/>
        <w:rPr>
          <w:b/>
        </w:rPr>
      </w:pPr>
    </w:p>
    <w:bookmarkStart w:id="11" w:name="_Toc477946029"/>
    <w:bookmarkStart w:id="12" w:name="_Toc482702380"/>
    <w:p w14:paraId="75742FAF" w14:textId="77777777" w:rsidR="00600D44" w:rsidRPr="006E3852" w:rsidRDefault="003544C4" w:rsidP="0055220F">
      <w:pPr>
        <w:pStyle w:val="Heading2"/>
        <w:numPr>
          <w:ilvl w:val="1"/>
          <w:numId w:val="12"/>
        </w:numPr>
        <w:tabs>
          <w:tab w:val="clear" w:pos="720"/>
        </w:tabs>
        <w:ind w:left="720" w:hanging="540"/>
        <w:rPr>
          <w:rFonts w:ascii="Arial" w:hAnsi="Arial"/>
        </w:rPr>
      </w:pPr>
      <w:r w:rsidRPr="006E3852">
        <w:rPr>
          <w:rFonts w:ascii="Arial" w:hAnsi="Arial"/>
          <w:noProof/>
        </w:rPr>
        <mc:AlternateContent>
          <mc:Choice Requires="wpg">
            <w:drawing>
              <wp:anchor distT="0" distB="0" distL="114300" distR="114300" simplePos="0" relativeHeight="251656192" behindDoc="0" locked="0" layoutInCell="1" allowOverlap="1" wp14:anchorId="43FEA434" wp14:editId="07777777">
                <wp:simplePos x="0" y="0"/>
                <wp:positionH relativeFrom="column">
                  <wp:posOffset>5950585</wp:posOffset>
                </wp:positionH>
                <wp:positionV relativeFrom="paragraph">
                  <wp:posOffset>282575</wp:posOffset>
                </wp:positionV>
                <wp:extent cx="535305" cy="239395"/>
                <wp:effectExtent l="6985" t="6350" r="10160" b="11430"/>
                <wp:wrapNone/>
                <wp:docPr id="1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239395"/>
                          <a:chOff x="0" y="0"/>
                          <a:chExt cx="578498" cy="289249"/>
                        </a:xfrm>
                      </wpg:grpSpPr>
                      <wps:wsp>
                        <wps:cNvPr id="17" name="Rectangle 2"/>
                        <wps:cNvSpPr>
                          <a:spLocks noChangeArrowheads="1"/>
                        </wps:cNvSpPr>
                        <wps:spPr bwMode="auto">
                          <a:xfrm>
                            <a:off x="0" y="0"/>
                            <a:ext cx="289249" cy="289249"/>
                          </a:xfrm>
                          <a:prstGeom prst="rect">
                            <a:avLst/>
                          </a:prstGeom>
                          <a:solidFill>
                            <a:srgbClr val="F4B183"/>
                          </a:solidFill>
                          <a:ln w="12700" algn="ctr">
                            <a:solidFill>
                              <a:srgbClr val="41719C"/>
                            </a:solidFill>
                            <a:miter lim="800000"/>
                            <a:headEnd/>
                            <a:tailEnd/>
                          </a:ln>
                        </wps:spPr>
                        <wps:txbx>
                          <w:txbxContent>
                            <w:p w14:paraId="54A90BE3"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ot="0" vert="horz" wrap="square" lIns="91440" tIns="45720" rIns="91440" bIns="45720" anchor="ctr" anchorCtr="0" upright="1">
                          <a:noAutofit/>
                        </wps:bodyPr>
                      </wps:wsp>
                      <wps:wsp>
                        <wps:cNvPr id="18" name="Rectangle 3"/>
                        <wps:cNvSpPr>
                          <a:spLocks noChangeArrowheads="1"/>
                        </wps:cNvSpPr>
                        <wps:spPr bwMode="auto">
                          <a:xfrm>
                            <a:off x="289249" y="0"/>
                            <a:ext cx="289249" cy="289249"/>
                          </a:xfrm>
                          <a:prstGeom prst="rect">
                            <a:avLst/>
                          </a:prstGeom>
                          <a:solidFill>
                            <a:srgbClr val="9DC3E6"/>
                          </a:solidFill>
                          <a:ln w="12700" algn="ctr">
                            <a:solidFill>
                              <a:srgbClr val="41719C"/>
                            </a:solidFill>
                            <a:miter lim="800000"/>
                            <a:headEnd/>
                            <a:tailEnd/>
                          </a:ln>
                        </wps:spPr>
                        <wps:txbx>
                          <w:txbxContent>
                            <w:p w14:paraId="2A108F41"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0A91A744">
              <v:group id="_x0000_s1040" style="position:absolute;left:0;text-align:left;margin-left:468.55pt;margin-top:22.25pt;width:42.15pt;height:18.85pt;z-index:251656192"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">
                <v:rect id="Rectangle 2" style="position:absolute;width:2892;height:2892;visibility:visible;mso-wrap-style:square;v-text-anchor:middle" o:spid="_x0000_s1041" fillcolor="#f4b183"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">
                  <v:textbox>
                    <w:txbxContent>
                      <w:p w:rsidRPr="00AE5796" w:rsidR="00F2623B" w:rsidP="00600D44" w:rsidRDefault="00F2623B" w14:paraId="73999762"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style="position:absolute;left:2892;width:2892;height:2892;visibility:visible;mso-wrap-style:square;v-text-anchor:middle" o:spid="_x0000_s1042" fillcolor="#9dc3e6"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">
                  <v:textbox>
                    <w:txbxContent>
                      <w:p w:rsidRPr="00AE5796" w:rsidR="00F2623B" w:rsidP="00600D44" w:rsidRDefault="00F2623B" w14:paraId="4FB28CDF"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r w:rsidR="006E3852" w:rsidRPr="006E3852">
        <w:rPr>
          <w:rFonts w:ascii="Arial" w:hAnsi="Arial"/>
        </w:rPr>
        <w:t>Weaknesses of Current Business Process</w:t>
      </w:r>
      <w:bookmarkEnd w:id="11"/>
      <w:bookmarkEnd w:id="12"/>
    </w:p>
    <w:p w14:paraId="6AA07E2F" w14:textId="7CD4B0C5" w:rsidR="00D9505D" w:rsidRPr="00304C50" w:rsidRDefault="754DC12B" w:rsidP="754DC12B">
      <w:pPr>
        <w:spacing w:after="0" w:line="240" w:lineRule="auto"/>
        <w:ind w:left="360"/>
        <w:jc w:val="right"/>
        <w:rPr>
          <w:b/>
          <w:bCs/>
        </w:rPr>
      </w:pPr>
      <w:bookmarkStart w:id="13" w:name="_Toc477946030"/>
      <w:r w:rsidRPr="754DC12B">
        <w:rPr>
          <w:b/>
          <w:bCs/>
        </w:rPr>
        <w:t xml:space="preserve">Rule Chapter 60GG-1 Required for R&amp;C Category </w:t>
      </w:r>
    </w:p>
    <w:p w14:paraId="7FBF2CEA" w14:textId="77777777" w:rsidR="006E3852" w:rsidRPr="006E3852" w:rsidRDefault="006E3852" w:rsidP="006E3852">
      <w:pPr>
        <w:ind w:left="810"/>
        <w:rPr>
          <w:i/>
          <w:color w:val="4F81BD"/>
        </w:rPr>
      </w:pPr>
      <w:r>
        <w:rPr>
          <w:i/>
          <w:color w:val="4F81BD"/>
        </w:rPr>
        <w:t>D</w:t>
      </w:r>
      <w:r w:rsidRPr="006E3852">
        <w:rPr>
          <w:i/>
          <w:color w:val="4F81BD"/>
        </w:rPr>
        <w:t xml:space="preserve">emonstrate a clear understanding of the </w:t>
      </w:r>
      <w:r w:rsidRPr="006E3852">
        <w:rPr>
          <w:b/>
          <w:i/>
          <w:color w:val="4F81BD"/>
        </w:rPr>
        <w:t xml:space="preserve">weaknesses </w:t>
      </w:r>
      <w:r w:rsidRPr="006E3852">
        <w:rPr>
          <w:i/>
          <w:color w:val="4F81BD"/>
        </w:rPr>
        <w:t>of the Agency’s current business process.</w:t>
      </w:r>
    </w:p>
    <w:p w14:paraId="0FB78278" w14:textId="77777777" w:rsidR="00D9505D" w:rsidRPr="000054C9" w:rsidRDefault="00D9505D" w:rsidP="006E3852">
      <w:pPr>
        <w:ind w:left="810"/>
      </w:pPr>
      <w:r w:rsidRPr="004B6B4B">
        <w:sym w:font="Symbol" w:char="F0DE"/>
      </w:r>
    </w:p>
    <w:bookmarkStart w:id="14" w:name="_Toc482702381"/>
    <w:p w14:paraId="2D3521CB" w14:textId="77777777" w:rsidR="00600D44" w:rsidRPr="006E3852" w:rsidRDefault="003544C4" w:rsidP="0055220F">
      <w:pPr>
        <w:pStyle w:val="Heading2"/>
        <w:numPr>
          <w:ilvl w:val="1"/>
          <w:numId w:val="12"/>
        </w:numPr>
        <w:tabs>
          <w:tab w:val="clear" w:pos="720"/>
        </w:tabs>
        <w:ind w:left="720" w:hanging="540"/>
        <w:rPr>
          <w:rFonts w:ascii="Arial" w:hAnsi="Arial"/>
        </w:rPr>
      </w:pPr>
      <w:r w:rsidRPr="006E3852">
        <w:rPr>
          <w:rFonts w:ascii="Arial" w:hAnsi="Arial"/>
          <w:noProof/>
        </w:rPr>
        <mc:AlternateContent>
          <mc:Choice Requires="wpg">
            <w:drawing>
              <wp:anchor distT="0" distB="0" distL="114300" distR="114300" simplePos="0" relativeHeight="251657216" behindDoc="0" locked="0" layoutInCell="1" allowOverlap="1" wp14:anchorId="5BD6F7FB" wp14:editId="07777777">
                <wp:simplePos x="0" y="0"/>
                <wp:positionH relativeFrom="column">
                  <wp:posOffset>5950585</wp:posOffset>
                </wp:positionH>
                <wp:positionV relativeFrom="paragraph">
                  <wp:posOffset>149225</wp:posOffset>
                </wp:positionV>
                <wp:extent cx="535305" cy="239395"/>
                <wp:effectExtent l="6985" t="6350" r="10160" b="11430"/>
                <wp:wrapNone/>
                <wp:docPr id="1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239395"/>
                          <a:chOff x="0" y="0"/>
                          <a:chExt cx="578498" cy="289249"/>
                        </a:xfrm>
                      </wpg:grpSpPr>
                      <wps:wsp>
                        <wps:cNvPr id="14" name="Rectangle 2"/>
                        <wps:cNvSpPr>
                          <a:spLocks noChangeArrowheads="1"/>
                        </wps:cNvSpPr>
                        <wps:spPr bwMode="auto">
                          <a:xfrm>
                            <a:off x="0" y="0"/>
                            <a:ext cx="289249" cy="289249"/>
                          </a:xfrm>
                          <a:prstGeom prst="rect">
                            <a:avLst/>
                          </a:prstGeom>
                          <a:solidFill>
                            <a:srgbClr val="F4B183"/>
                          </a:solidFill>
                          <a:ln w="12700" algn="ctr">
                            <a:solidFill>
                              <a:srgbClr val="41719C"/>
                            </a:solidFill>
                            <a:miter lim="800000"/>
                            <a:headEnd/>
                            <a:tailEnd/>
                          </a:ln>
                        </wps:spPr>
                        <wps:txbx>
                          <w:txbxContent>
                            <w:p w14:paraId="1B4AAD78"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ot="0" vert="horz" wrap="square" lIns="91440" tIns="45720" rIns="91440" bIns="45720" anchor="ctr" anchorCtr="0" upright="1">
                          <a:noAutofit/>
                        </wps:bodyPr>
                      </wps:wsp>
                      <wps:wsp>
                        <wps:cNvPr id="15" name="Rectangle 3"/>
                        <wps:cNvSpPr>
                          <a:spLocks noChangeArrowheads="1"/>
                        </wps:cNvSpPr>
                        <wps:spPr bwMode="auto">
                          <a:xfrm>
                            <a:off x="289249" y="0"/>
                            <a:ext cx="289249" cy="289249"/>
                          </a:xfrm>
                          <a:prstGeom prst="rect">
                            <a:avLst/>
                          </a:prstGeom>
                          <a:solidFill>
                            <a:srgbClr val="9DC3E6"/>
                          </a:solidFill>
                          <a:ln w="12700" algn="ctr">
                            <a:solidFill>
                              <a:srgbClr val="41719C"/>
                            </a:solidFill>
                            <a:miter lim="800000"/>
                            <a:headEnd/>
                            <a:tailEnd/>
                          </a:ln>
                        </wps:spPr>
                        <wps:txbx>
                          <w:txbxContent>
                            <w:p w14:paraId="1ABCEBE9"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5D0971F2">
              <v:group id="_x0000_s1043" style="position:absolute;left:0;text-align:left;margin-left:468.55pt;margin-top:11.75pt;width:42.15pt;height:18.85pt;z-index:251657216"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">
                <v:rect id="Rectangle 2" style="position:absolute;width:2892;height:2892;visibility:visible;mso-wrap-style:square;v-text-anchor:middle" o:spid="_x0000_s1044" fillcolor="#f4b183"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">
                  <v:textbox>
                    <w:txbxContent>
                      <w:p w:rsidRPr="00AE5796" w:rsidR="00F2623B" w:rsidP="00600D44" w:rsidRDefault="00F2623B" w14:paraId="5139319E"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style="position:absolute;left:2892;width:2892;height:2892;visibility:visible;mso-wrap-style:square;v-text-anchor:middle" o:spid="_x0000_s1045" fillcolor="#9dc3e6"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">
                  <v:textbox>
                    <w:txbxContent>
                      <w:p w:rsidRPr="00AE5796" w:rsidR="00F2623B" w:rsidP="00600D44" w:rsidRDefault="00F2623B" w14:paraId="7163D972"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r w:rsidR="00B50E1A">
        <w:rPr>
          <w:rFonts w:ascii="Arial" w:hAnsi="Arial"/>
        </w:rPr>
        <w:t xml:space="preserve">Identify </w:t>
      </w:r>
      <w:r w:rsidR="006E3852" w:rsidRPr="006E3852">
        <w:rPr>
          <w:rFonts w:ascii="Arial" w:hAnsi="Arial"/>
        </w:rPr>
        <w:t>Potential Solutions</w:t>
      </w:r>
      <w:bookmarkEnd w:id="13"/>
      <w:bookmarkEnd w:id="14"/>
    </w:p>
    <w:p w14:paraId="6C8CA492" w14:textId="499D69D9" w:rsidR="00D9505D" w:rsidRPr="00304C50" w:rsidRDefault="754DC12B" w:rsidP="754DC12B">
      <w:pPr>
        <w:spacing w:after="0" w:line="240" w:lineRule="auto"/>
        <w:ind w:left="360"/>
        <w:jc w:val="right"/>
        <w:rPr>
          <w:b/>
          <w:bCs/>
        </w:rPr>
      </w:pPr>
      <w:r w:rsidRPr="754DC12B">
        <w:rPr>
          <w:b/>
          <w:bCs/>
        </w:rPr>
        <w:t xml:space="preserve">Rule Chapter 60GG-1 Required for R&amp;C Category </w:t>
      </w:r>
    </w:p>
    <w:p w14:paraId="06DB3A9B" w14:textId="77777777" w:rsidR="006E3852" w:rsidRPr="006E3852" w:rsidRDefault="006E3852" w:rsidP="006E3852">
      <w:pPr>
        <w:ind w:left="810"/>
        <w:rPr>
          <w:i/>
          <w:color w:val="4F81BD"/>
        </w:rPr>
      </w:pPr>
      <w:r>
        <w:rPr>
          <w:i/>
          <w:color w:val="4F81BD"/>
        </w:rPr>
        <w:t>Identify and document</w:t>
      </w:r>
      <w:r w:rsidRPr="006E3852">
        <w:rPr>
          <w:i/>
          <w:color w:val="4F81BD"/>
        </w:rPr>
        <w:t xml:space="preserve"> the potential solutions.</w:t>
      </w:r>
    </w:p>
    <w:p w14:paraId="1FC39945" w14:textId="77777777" w:rsidR="00D9505D" w:rsidRPr="000054C9" w:rsidRDefault="00D9505D" w:rsidP="006E3852">
      <w:pPr>
        <w:ind w:left="810"/>
      </w:pPr>
      <w:r w:rsidRPr="004B6B4B">
        <w:sym w:font="Symbol" w:char="F0DE"/>
      </w:r>
    </w:p>
    <w:p w14:paraId="0562CB0E" w14:textId="77777777" w:rsidR="00600D44" w:rsidRDefault="00600D44" w:rsidP="002B1DDC">
      <w:pPr>
        <w:spacing w:after="0" w:line="240" w:lineRule="auto"/>
        <w:ind w:left="540"/>
        <w:jc w:val="right"/>
        <w:rPr>
          <w:b/>
        </w:rPr>
      </w:pPr>
    </w:p>
    <w:bookmarkStart w:id="15" w:name="_Toc477946031"/>
    <w:bookmarkStart w:id="16" w:name="_Toc482702382"/>
    <w:p w14:paraId="17DD2B4A" w14:textId="77777777" w:rsidR="00600D44" w:rsidRPr="00B50E1A" w:rsidRDefault="003544C4" w:rsidP="0055220F">
      <w:pPr>
        <w:pStyle w:val="Heading2"/>
        <w:numPr>
          <w:ilvl w:val="1"/>
          <w:numId w:val="12"/>
        </w:numPr>
        <w:tabs>
          <w:tab w:val="clear" w:pos="720"/>
        </w:tabs>
        <w:ind w:left="720" w:hanging="540"/>
        <w:rPr>
          <w:rFonts w:ascii="Arial" w:hAnsi="Arial"/>
        </w:rPr>
      </w:pPr>
      <w:r w:rsidRPr="00B50E1A">
        <w:rPr>
          <w:rFonts w:ascii="Arial" w:hAnsi="Arial"/>
          <w:noProof/>
        </w:rPr>
        <mc:AlternateContent>
          <mc:Choice Requires="wpg">
            <w:drawing>
              <wp:anchor distT="0" distB="0" distL="114300" distR="114300" simplePos="0" relativeHeight="251658240" behindDoc="0" locked="0" layoutInCell="1" allowOverlap="1" wp14:anchorId="2B66A3D0" wp14:editId="07777777">
                <wp:simplePos x="0" y="0"/>
                <wp:positionH relativeFrom="column">
                  <wp:posOffset>5950585</wp:posOffset>
                </wp:positionH>
                <wp:positionV relativeFrom="paragraph">
                  <wp:posOffset>320675</wp:posOffset>
                </wp:positionV>
                <wp:extent cx="535305" cy="239395"/>
                <wp:effectExtent l="6985" t="6350" r="10160" b="11430"/>
                <wp:wrapNone/>
                <wp:docPr id="1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239395"/>
                          <a:chOff x="0" y="0"/>
                          <a:chExt cx="578498" cy="289249"/>
                        </a:xfrm>
                      </wpg:grpSpPr>
                      <wps:wsp>
                        <wps:cNvPr id="11" name="Rectangle 2"/>
                        <wps:cNvSpPr>
                          <a:spLocks noChangeArrowheads="1"/>
                        </wps:cNvSpPr>
                        <wps:spPr bwMode="auto">
                          <a:xfrm>
                            <a:off x="0" y="0"/>
                            <a:ext cx="289249" cy="289249"/>
                          </a:xfrm>
                          <a:prstGeom prst="rect">
                            <a:avLst/>
                          </a:prstGeom>
                          <a:solidFill>
                            <a:srgbClr val="F4B183"/>
                          </a:solidFill>
                          <a:ln w="12700" algn="ctr">
                            <a:solidFill>
                              <a:srgbClr val="41719C"/>
                            </a:solidFill>
                            <a:miter lim="800000"/>
                            <a:headEnd/>
                            <a:tailEnd/>
                          </a:ln>
                        </wps:spPr>
                        <wps:txbx>
                          <w:txbxContent>
                            <w:p w14:paraId="3B3C4372"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ot="0" vert="horz" wrap="square" lIns="91440" tIns="45720" rIns="91440" bIns="45720" anchor="ctr" anchorCtr="0" upright="1">
                          <a:noAutofit/>
                        </wps:bodyPr>
                      </wps:wsp>
                      <wps:wsp>
                        <wps:cNvPr id="12" name="Rectangle 3"/>
                        <wps:cNvSpPr>
                          <a:spLocks noChangeArrowheads="1"/>
                        </wps:cNvSpPr>
                        <wps:spPr bwMode="auto">
                          <a:xfrm>
                            <a:off x="289249" y="0"/>
                            <a:ext cx="289249" cy="289249"/>
                          </a:xfrm>
                          <a:prstGeom prst="rect">
                            <a:avLst/>
                          </a:prstGeom>
                          <a:solidFill>
                            <a:srgbClr val="9DC3E6"/>
                          </a:solidFill>
                          <a:ln w="12700" algn="ctr">
                            <a:solidFill>
                              <a:srgbClr val="41719C"/>
                            </a:solidFill>
                            <a:miter lim="800000"/>
                            <a:headEnd/>
                            <a:tailEnd/>
                          </a:ln>
                        </wps:spPr>
                        <wps:txbx>
                          <w:txbxContent>
                            <w:p w14:paraId="7D3D5FE3"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21C029DE">
              <v:group id="_x0000_s1046" style="position:absolute;left:0;text-align:left;margin-left:468.55pt;margin-top:25.25pt;width:42.15pt;height:18.85pt;z-index:251658240"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">
                <v:rect id="Rectangle 2" style="position:absolute;width:2892;height:2892;visibility:visible;mso-wrap-style:square;v-text-anchor:middle" o:spid="_x0000_s1047" fillcolor="#f4b183"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">
                  <v:textbox>
                    <w:txbxContent>
                      <w:p w:rsidRPr="00AE5796" w:rsidR="00F2623B" w:rsidP="00600D44" w:rsidRDefault="00F2623B" w14:paraId="11CE27A1"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style="position:absolute;left:2892;width:2892;height:2892;visibility:visible;mso-wrap-style:square;v-text-anchor:middle" o:spid="_x0000_s1048" fillcolor="#9dc3e6"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">
                  <v:textbox>
                    <w:txbxContent>
                      <w:p w:rsidRPr="00AE5796" w:rsidR="00F2623B" w:rsidP="00600D44" w:rsidRDefault="00F2623B" w14:paraId="7714E194"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r w:rsidR="00B50E1A" w:rsidRPr="00B50E1A">
        <w:rPr>
          <w:rFonts w:ascii="Arial" w:hAnsi="Arial"/>
        </w:rPr>
        <w:t>Analyze Potential Solutions</w:t>
      </w:r>
      <w:bookmarkEnd w:id="15"/>
      <w:bookmarkEnd w:id="16"/>
    </w:p>
    <w:p w14:paraId="65FFC87E" w14:textId="06329B7C" w:rsidR="00D9505D" w:rsidRPr="00304C50" w:rsidRDefault="754DC12B" w:rsidP="754DC12B">
      <w:pPr>
        <w:spacing w:after="0" w:line="240" w:lineRule="auto"/>
        <w:ind w:left="360"/>
        <w:jc w:val="right"/>
        <w:rPr>
          <w:b/>
          <w:bCs/>
        </w:rPr>
      </w:pPr>
      <w:r w:rsidRPr="754DC12B">
        <w:rPr>
          <w:b/>
          <w:bCs/>
        </w:rPr>
        <w:t xml:space="preserve">Rule Chapter 60GG-1 Required for R&amp;C Category </w:t>
      </w:r>
    </w:p>
    <w:p w14:paraId="201A9D22" w14:textId="77777777" w:rsidR="00B50E1A" w:rsidRPr="00B50E1A" w:rsidRDefault="00B50E1A" w:rsidP="00B50E1A">
      <w:pPr>
        <w:ind w:left="810"/>
        <w:rPr>
          <w:i/>
          <w:color w:val="4F81BD"/>
        </w:rPr>
      </w:pPr>
      <w:r>
        <w:rPr>
          <w:i/>
          <w:color w:val="4F81BD"/>
        </w:rPr>
        <w:t>Analyze</w:t>
      </w:r>
      <w:r w:rsidRPr="00B50E1A">
        <w:rPr>
          <w:i/>
          <w:color w:val="4F81BD"/>
        </w:rPr>
        <w:t xml:space="preserve"> the potential solutions.</w:t>
      </w:r>
    </w:p>
    <w:p w14:paraId="34CE0A41" w14:textId="77777777" w:rsidR="00D9505D" w:rsidRPr="000054C9" w:rsidRDefault="00D9505D" w:rsidP="00B50E1A">
      <w:pPr>
        <w:ind w:left="810"/>
      </w:pPr>
      <w:r w:rsidRPr="004B6B4B">
        <w:sym w:font="Symbol" w:char="F0DE"/>
      </w:r>
    </w:p>
    <w:p w14:paraId="62EBF3C5" w14:textId="77777777" w:rsidR="00600D44" w:rsidRDefault="00600D44" w:rsidP="002B1DDC">
      <w:pPr>
        <w:spacing w:after="0" w:line="240" w:lineRule="auto"/>
        <w:ind w:left="540"/>
        <w:jc w:val="right"/>
        <w:rPr>
          <w:b/>
        </w:rPr>
      </w:pPr>
    </w:p>
    <w:bookmarkStart w:id="17" w:name="_Toc477946032"/>
    <w:bookmarkStart w:id="18" w:name="_Toc482702383"/>
    <w:p w14:paraId="32DCB103" w14:textId="77777777" w:rsidR="00600D44" w:rsidRPr="00B50E1A" w:rsidRDefault="003544C4" w:rsidP="0055220F">
      <w:pPr>
        <w:pStyle w:val="Heading2"/>
        <w:numPr>
          <w:ilvl w:val="1"/>
          <w:numId w:val="12"/>
        </w:numPr>
        <w:tabs>
          <w:tab w:val="clear" w:pos="720"/>
        </w:tabs>
        <w:ind w:left="720" w:hanging="540"/>
        <w:rPr>
          <w:rFonts w:ascii="Arial" w:hAnsi="Arial"/>
        </w:rPr>
      </w:pPr>
      <w:r w:rsidRPr="00B50E1A">
        <w:rPr>
          <w:rFonts w:ascii="Arial" w:hAnsi="Arial"/>
          <w:noProof/>
        </w:rPr>
        <mc:AlternateContent>
          <mc:Choice Requires="wpg">
            <w:drawing>
              <wp:anchor distT="0" distB="0" distL="114300" distR="114300" simplePos="0" relativeHeight="251659264" behindDoc="0" locked="0" layoutInCell="1" allowOverlap="1" wp14:anchorId="573B9DD1" wp14:editId="07777777">
                <wp:simplePos x="0" y="0"/>
                <wp:positionH relativeFrom="column">
                  <wp:posOffset>5950585</wp:posOffset>
                </wp:positionH>
                <wp:positionV relativeFrom="paragraph">
                  <wp:posOffset>301625</wp:posOffset>
                </wp:positionV>
                <wp:extent cx="535305" cy="239395"/>
                <wp:effectExtent l="6985" t="6350" r="10160" b="11430"/>
                <wp:wrapNone/>
                <wp:docPr id="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239395"/>
                          <a:chOff x="0" y="0"/>
                          <a:chExt cx="578498" cy="289249"/>
                        </a:xfrm>
                      </wpg:grpSpPr>
                      <wps:wsp>
                        <wps:cNvPr id="8" name="Rectangle 2"/>
                        <wps:cNvSpPr>
                          <a:spLocks noChangeArrowheads="1"/>
                        </wps:cNvSpPr>
                        <wps:spPr bwMode="auto">
                          <a:xfrm>
                            <a:off x="0" y="0"/>
                            <a:ext cx="289249" cy="289249"/>
                          </a:xfrm>
                          <a:prstGeom prst="rect">
                            <a:avLst/>
                          </a:prstGeom>
                          <a:solidFill>
                            <a:srgbClr val="F4B183"/>
                          </a:solidFill>
                          <a:ln w="12700" algn="ctr">
                            <a:solidFill>
                              <a:srgbClr val="41719C"/>
                            </a:solidFill>
                            <a:miter lim="800000"/>
                            <a:headEnd/>
                            <a:tailEnd/>
                          </a:ln>
                        </wps:spPr>
                        <wps:txbx>
                          <w:txbxContent>
                            <w:p w14:paraId="18A26C19"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ot="0" vert="horz" wrap="square" lIns="91440" tIns="45720" rIns="91440" bIns="45720" anchor="ctr" anchorCtr="0" upright="1">
                          <a:noAutofit/>
                        </wps:bodyPr>
                      </wps:wsp>
                      <wps:wsp>
                        <wps:cNvPr id="9" name="Rectangle 3"/>
                        <wps:cNvSpPr>
                          <a:spLocks noChangeArrowheads="1"/>
                        </wps:cNvSpPr>
                        <wps:spPr bwMode="auto">
                          <a:xfrm>
                            <a:off x="289249" y="0"/>
                            <a:ext cx="289249" cy="289249"/>
                          </a:xfrm>
                          <a:prstGeom prst="rect">
                            <a:avLst/>
                          </a:prstGeom>
                          <a:solidFill>
                            <a:srgbClr val="9DC3E6"/>
                          </a:solidFill>
                          <a:ln w="12700" algn="ctr">
                            <a:solidFill>
                              <a:srgbClr val="41719C"/>
                            </a:solidFill>
                            <a:miter lim="800000"/>
                            <a:headEnd/>
                            <a:tailEnd/>
                          </a:ln>
                        </wps:spPr>
                        <wps:txbx>
                          <w:txbxContent>
                            <w:p w14:paraId="3DFF6DC6"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C6FBBAE">
              <v:group id="_x0000_s1049" style="position:absolute;left:0;text-align:left;margin-left:468.55pt;margin-top:23.75pt;width:42.15pt;height:18.85pt;z-index:251659264"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">
                <v:rect id="Rectangle 2" style="position:absolute;width:2892;height:2892;visibility:visible;mso-wrap-style:square;v-text-anchor:middle" o:spid="_x0000_s1050" fillcolor="#f4b183"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">
                  <v:textbox>
                    <w:txbxContent>
                      <w:p w:rsidRPr="00AE5796" w:rsidR="00F2623B" w:rsidP="00600D44" w:rsidRDefault="00F2623B" w14:paraId="51B6E75B"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style="position:absolute;left:2892;width:2892;height:2892;visibility:visible;mso-wrap-style:square;v-text-anchor:middle" o:spid="_x0000_s1051" fillcolor="#9dc3e6"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">
                  <v:textbox>
                    <w:txbxContent>
                      <w:p w:rsidRPr="00AE5796" w:rsidR="00F2623B" w:rsidP="00600D44" w:rsidRDefault="00F2623B" w14:paraId="4ADC6567"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r w:rsidR="00B50E1A" w:rsidRPr="00B50E1A">
        <w:rPr>
          <w:rFonts w:ascii="Arial" w:hAnsi="Arial"/>
        </w:rPr>
        <w:t>Implementation</w:t>
      </w:r>
      <w:bookmarkEnd w:id="17"/>
      <w:bookmarkEnd w:id="18"/>
    </w:p>
    <w:p w14:paraId="1FD71AB7" w14:textId="46D3DABE" w:rsidR="00D9505D" w:rsidRPr="00304C50" w:rsidRDefault="754DC12B" w:rsidP="754DC12B">
      <w:pPr>
        <w:spacing w:after="0" w:line="240" w:lineRule="auto"/>
        <w:ind w:left="360"/>
        <w:jc w:val="right"/>
        <w:rPr>
          <w:b/>
          <w:bCs/>
        </w:rPr>
      </w:pPr>
      <w:r w:rsidRPr="754DC12B">
        <w:rPr>
          <w:b/>
          <w:bCs/>
        </w:rPr>
        <w:t xml:space="preserve">Rule Chapter 60GG-1 Required for R&amp;C Category </w:t>
      </w:r>
    </w:p>
    <w:p w14:paraId="55EAD26C" w14:textId="77777777" w:rsidR="00B50E1A" w:rsidRPr="00B50E1A" w:rsidRDefault="00B50E1A" w:rsidP="00B50E1A">
      <w:pPr>
        <w:rPr>
          <w:i/>
          <w:color w:val="4F81BD"/>
        </w:rPr>
      </w:pPr>
      <w:r>
        <w:rPr>
          <w:i/>
          <w:color w:val="4F81BD"/>
        </w:rPr>
        <w:t>Provide</w:t>
      </w:r>
      <w:r w:rsidRPr="00B50E1A">
        <w:rPr>
          <w:i/>
          <w:color w:val="4F81BD"/>
        </w:rPr>
        <w:t xml:space="preserve"> a compelling argument for implementation.</w:t>
      </w:r>
    </w:p>
    <w:p w14:paraId="6D98A12B" w14:textId="77777777" w:rsidR="00D9505D" w:rsidRPr="000054C9" w:rsidRDefault="00D9505D" w:rsidP="00B50E1A">
      <w:pPr>
        <w:ind w:left="810"/>
      </w:pPr>
      <w:r w:rsidRPr="004B6B4B">
        <w:sym w:font="Symbol" w:char="F0DE"/>
      </w:r>
    </w:p>
    <w:p w14:paraId="2946DB82" w14:textId="77777777" w:rsidR="00600D44" w:rsidRDefault="00600D44" w:rsidP="002B1DDC">
      <w:pPr>
        <w:spacing w:after="0" w:line="240" w:lineRule="auto"/>
        <w:ind w:left="540"/>
        <w:jc w:val="right"/>
        <w:rPr>
          <w:b/>
        </w:rPr>
      </w:pPr>
    </w:p>
    <w:bookmarkStart w:id="19" w:name="_Toc477946033"/>
    <w:bookmarkStart w:id="20" w:name="_Toc482702384"/>
    <w:p w14:paraId="4C0158E8" w14:textId="77777777" w:rsidR="00600D44" w:rsidRPr="00B50E1A" w:rsidRDefault="003544C4" w:rsidP="0055220F">
      <w:pPr>
        <w:pStyle w:val="Heading2"/>
        <w:numPr>
          <w:ilvl w:val="1"/>
          <w:numId w:val="12"/>
        </w:numPr>
        <w:ind w:left="720" w:hanging="540"/>
        <w:rPr>
          <w:rFonts w:ascii="Arial" w:hAnsi="Arial"/>
        </w:rPr>
      </w:pPr>
      <w:r w:rsidRPr="00B50E1A">
        <w:rPr>
          <w:rFonts w:ascii="Arial" w:hAnsi="Arial"/>
          <w:noProof/>
        </w:rPr>
        <mc:AlternateContent>
          <mc:Choice Requires="wpg">
            <w:drawing>
              <wp:anchor distT="0" distB="0" distL="114300" distR="114300" simplePos="0" relativeHeight="251660288" behindDoc="0" locked="0" layoutInCell="1" allowOverlap="1" wp14:anchorId="1D89CFB6" wp14:editId="07777777">
                <wp:simplePos x="0" y="0"/>
                <wp:positionH relativeFrom="column">
                  <wp:posOffset>5950585</wp:posOffset>
                </wp:positionH>
                <wp:positionV relativeFrom="paragraph">
                  <wp:posOffset>311150</wp:posOffset>
                </wp:positionV>
                <wp:extent cx="535305" cy="239395"/>
                <wp:effectExtent l="6985" t="6350" r="10160" b="11430"/>
                <wp:wrapNone/>
                <wp:docPr id="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239395"/>
                          <a:chOff x="0" y="0"/>
                          <a:chExt cx="578498" cy="289249"/>
                        </a:xfrm>
                      </wpg:grpSpPr>
                      <wps:wsp>
                        <wps:cNvPr id="5" name="Rectangle 2"/>
                        <wps:cNvSpPr>
                          <a:spLocks noChangeArrowheads="1"/>
                        </wps:cNvSpPr>
                        <wps:spPr bwMode="auto">
                          <a:xfrm>
                            <a:off x="0" y="0"/>
                            <a:ext cx="289249" cy="289249"/>
                          </a:xfrm>
                          <a:prstGeom prst="rect">
                            <a:avLst/>
                          </a:prstGeom>
                          <a:solidFill>
                            <a:srgbClr val="F4B183"/>
                          </a:solidFill>
                          <a:ln w="12700" algn="ctr">
                            <a:solidFill>
                              <a:srgbClr val="41719C"/>
                            </a:solidFill>
                            <a:miter lim="800000"/>
                            <a:headEnd/>
                            <a:tailEnd/>
                          </a:ln>
                        </wps:spPr>
                        <wps:txbx>
                          <w:txbxContent>
                            <w:p w14:paraId="16517A15"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ot="0" vert="horz" wrap="square" lIns="91440" tIns="45720" rIns="91440" bIns="45720" anchor="ctr" anchorCtr="0" upright="1">
                          <a:noAutofit/>
                        </wps:bodyPr>
                      </wps:wsp>
                      <wps:wsp>
                        <wps:cNvPr id="6" name="Rectangle 3"/>
                        <wps:cNvSpPr>
                          <a:spLocks noChangeArrowheads="1"/>
                        </wps:cNvSpPr>
                        <wps:spPr bwMode="auto">
                          <a:xfrm>
                            <a:off x="289249" y="0"/>
                            <a:ext cx="289249" cy="289249"/>
                          </a:xfrm>
                          <a:prstGeom prst="rect">
                            <a:avLst/>
                          </a:prstGeom>
                          <a:solidFill>
                            <a:srgbClr val="9DC3E6"/>
                          </a:solidFill>
                          <a:ln w="12700" algn="ctr">
                            <a:solidFill>
                              <a:srgbClr val="41719C"/>
                            </a:solidFill>
                            <a:miter lim="800000"/>
                            <a:headEnd/>
                            <a:tailEnd/>
                          </a:ln>
                        </wps:spPr>
                        <wps:txbx>
                          <w:txbxContent>
                            <w:p w14:paraId="21BE5879"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4A54983">
              <v:group id="_x0000_s1052" style="position:absolute;left:0;text-align:left;margin-left:468.55pt;margin-top:24.5pt;width:42.15pt;height:18.85pt;z-index:251660288"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">
                <v:rect id="Rectangle 2" style="position:absolute;width:2892;height:2892;visibility:visible;mso-wrap-style:square;v-text-anchor:middle" o:spid="_x0000_s1053" fillcolor="#f4b183"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">
                  <v:textbox>
                    <w:txbxContent>
                      <w:p w:rsidRPr="00AE5796" w:rsidR="00F2623B" w:rsidP="00600D44" w:rsidRDefault="00F2623B" w14:paraId="214CC84A"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style="position:absolute;left:2892;width:2892;height:2892;visibility:visible;mso-wrap-style:square;v-text-anchor:middle" o:spid="_x0000_s1054" fillcolor="#9dc3e6"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">
                  <v:textbox>
                    <w:txbxContent>
                      <w:p w:rsidRPr="00AE5796" w:rsidR="00F2623B" w:rsidP="00600D44" w:rsidRDefault="00F2623B" w14:paraId="751913F8"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r w:rsidR="00B50E1A" w:rsidRPr="00B50E1A">
        <w:rPr>
          <w:rFonts w:ascii="Arial" w:hAnsi="Arial"/>
        </w:rPr>
        <w:t>Benefits</w:t>
      </w:r>
      <w:bookmarkEnd w:id="19"/>
      <w:r w:rsidR="00B50E1A">
        <w:rPr>
          <w:rFonts w:ascii="Arial" w:hAnsi="Arial"/>
        </w:rPr>
        <w:t xml:space="preserve"> of </w:t>
      </w:r>
      <w:proofErr w:type="gramStart"/>
      <w:r w:rsidR="00B50E1A">
        <w:rPr>
          <w:rFonts w:ascii="Arial" w:hAnsi="Arial"/>
        </w:rPr>
        <w:t>Taking Action</w:t>
      </w:r>
      <w:bookmarkEnd w:id="20"/>
      <w:proofErr w:type="gramEnd"/>
    </w:p>
    <w:p w14:paraId="20FAA44C" w14:textId="74FE0148" w:rsidR="00D9505D" w:rsidRPr="00304C50" w:rsidRDefault="754DC12B" w:rsidP="754DC12B">
      <w:pPr>
        <w:spacing w:after="0" w:line="240" w:lineRule="auto"/>
        <w:ind w:left="360"/>
        <w:jc w:val="right"/>
        <w:rPr>
          <w:b/>
          <w:bCs/>
        </w:rPr>
      </w:pPr>
      <w:r w:rsidRPr="754DC12B">
        <w:rPr>
          <w:b/>
          <w:bCs/>
        </w:rPr>
        <w:t xml:space="preserve">Rule Chapter 60GG-1 Required for R&amp;C Category </w:t>
      </w:r>
    </w:p>
    <w:p w14:paraId="5D83FD01" w14:textId="77777777" w:rsidR="00B50E1A" w:rsidRPr="00B50E1A" w:rsidRDefault="00B50E1A" w:rsidP="00B50E1A">
      <w:pPr>
        <w:rPr>
          <w:i/>
          <w:color w:val="4F81BD"/>
        </w:rPr>
      </w:pPr>
      <w:r>
        <w:rPr>
          <w:i/>
          <w:color w:val="4F81BD"/>
        </w:rPr>
        <w:t>Examine</w:t>
      </w:r>
      <w:r w:rsidRPr="00B50E1A">
        <w:rPr>
          <w:i/>
          <w:color w:val="4F81BD"/>
        </w:rPr>
        <w:t xml:space="preserve"> the benefits associated with the recommended course of action.</w:t>
      </w:r>
    </w:p>
    <w:p w14:paraId="5997CC1D" w14:textId="77777777" w:rsidR="00D9505D" w:rsidRPr="000054C9" w:rsidRDefault="00D9505D" w:rsidP="00B50E1A">
      <w:pPr>
        <w:ind w:left="810"/>
      </w:pPr>
      <w:r w:rsidRPr="004B6B4B">
        <w:sym w:font="Symbol" w:char="F0DE"/>
      </w:r>
    </w:p>
    <w:p w14:paraId="110FFD37" w14:textId="77777777" w:rsidR="00600D44" w:rsidRDefault="00600D44" w:rsidP="002B1DDC">
      <w:pPr>
        <w:spacing w:after="0" w:line="240" w:lineRule="auto"/>
        <w:ind w:left="540"/>
        <w:jc w:val="right"/>
        <w:rPr>
          <w:b/>
        </w:rPr>
      </w:pPr>
    </w:p>
    <w:bookmarkStart w:id="21" w:name="_Toc477946035"/>
    <w:bookmarkStart w:id="22" w:name="_Toc482702385"/>
    <w:p w14:paraId="7413DE6B" w14:textId="77777777" w:rsidR="00600D44" w:rsidRPr="00B50E1A" w:rsidRDefault="003544C4" w:rsidP="0055220F">
      <w:pPr>
        <w:pStyle w:val="Heading2"/>
        <w:numPr>
          <w:ilvl w:val="1"/>
          <w:numId w:val="12"/>
        </w:numPr>
        <w:ind w:left="720" w:hanging="540"/>
        <w:rPr>
          <w:rFonts w:ascii="Arial" w:hAnsi="Arial"/>
        </w:rPr>
      </w:pPr>
      <w:r w:rsidRPr="00B50E1A">
        <w:rPr>
          <w:rFonts w:ascii="Arial" w:hAnsi="Arial"/>
          <w:noProof/>
        </w:rPr>
        <mc:AlternateContent>
          <mc:Choice Requires="wpg">
            <w:drawing>
              <wp:anchor distT="0" distB="0" distL="114300" distR="114300" simplePos="0" relativeHeight="251661312" behindDoc="0" locked="0" layoutInCell="1" allowOverlap="1" wp14:anchorId="21A2F517" wp14:editId="07777777">
                <wp:simplePos x="0" y="0"/>
                <wp:positionH relativeFrom="column">
                  <wp:posOffset>5950585</wp:posOffset>
                </wp:positionH>
                <wp:positionV relativeFrom="paragraph">
                  <wp:posOffset>304800</wp:posOffset>
                </wp:positionV>
                <wp:extent cx="535305" cy="239395"/>
                <wp:effectExtent l="6985" t="9525" r="10160" b="8255"/>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239395"/>
                          <a:chOff x="0" y="0"/>
                          <a:chExt cx="578498" cy="289249"/>
                        </a:xfrm>
                      </wpg:grpSpPr>
                      <wps:wsp>
                        <wps:cNvPr id="2" name="Rectangle 2"/>
                        <wps:cNvSpPr>
                          <a:spLocks noChangeArrowheads="1"/>
                        </wps:cNvSpPr>
                        <wps:spPr bwMode="auto">
                          <a:xfrm>
                            <a:off x="0" y="0"/>
                            <a:ext cx="289249" cy="289249"/>
                          </a:xfrm>
                          <a:prstGeom prst="rect">
                            <a:avLst/>
                          </a:prstGeom>
                          <a:solidFill>
                            <a:srgbClr val="F4B183"/>
                          </a:solidFill>
                          <a:ln w="12700" algn="ctr">
                            <a:solidFill>
                              <a:srgbClr val="41719C"/>
                            </a:solidFill>
                            <a:miter lim="800000"/>
                            <a:headEnd/>
                            <a:tailEnd/>
                          </a:ln>
                        </wps:spPr>
                        <wps:txbx>
                          <w:txbxContent>
                            <w:p w14:paraId="28F3F337"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ot="0" vert="horz" wrap="square" lIns="91440" tIns="45720" rIns="91440" bIns="45720" anchor="ctr" anchorCtr="0" upright="1">
                          <a:noAutofit/>
                        </wps:bodyPr>
                      </wps:wsp>
                      <wps:wsp>
                        <wps:cNvPr id="3" name="Rectangle 3"/>
                        <wps:cNvSpPr>
                          <a:spLocks noChangeArrowheads="1"/>
                        </wps:cNvSpPr>
                        <wps:spPr bwMode="auto">
                          <a:xfrm>
                            <a:off x="289249" y="0"/>
                            <a:ext cx="289249" cy="289249"/>
                          </a:xfrm>
                          <a:prstGeom prst="rect">
                            <a:avLst/>
                          </a:prstGeom>
                          <a:solidFill>
                            <a:srgbClr val="9DC3E6"/>
                          </a:solidFill>
                          <a:ln w="12700" algn="ctr">
                            <a:solidFill>
                              <a:srgbClr val="41719C"/>
                            </a:solidFill>
                            <a:miter lim="800000"/>
                            <a:headEnd/>
                            <a:tailEnd/>
                          </a:ln>
                        </wps:spPr>
                        <wps:txbx>
                          <w:txbxContent>
                            <w:p w14:paraId="6B8444A1" w14:textId="77777777" w:rsidR="00F2623B" w:rsidRPr="00AE5796" w:rsidRDefault="00F2623B" w:rsidP="00600D44">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F83F6D2">
              <v:group id="_x0000_s1055" style="position:absolute;left:0;text-align:left;margin-left:468.55pt;margin-top:24pt;width:42.15pt;height:18.85pt;z-index:251661312"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">
                <v:rect id="Rectangle 2" style="position:absolute;width:2892;height:2892;visibility:visible;mso-wrap-style:square;v-text-anchor:middle" o:spid="_x0000_s1056" fillcolor="#f4b183"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">
                  <v:textbox>
                    <w:txbxContent>
                      <w:p w:rsidRPr="00AE5796" w:rsidR="00F2623B" w:rsidP="00600D44" w:rsidRDefault="00F2623B" w14:paraId="2E491DBD"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style="position:absolute;left:2892;width:2892;height:2892;visibility:visible;mso-wrap-style:square;v-text-anchor:middle" o:spid="_x0000_s1057" fillcolor="#9dc3e6"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">
                  <v:textbox>
                    <w:txbxContent>
                      <w:p w:rsidRPr="00AE5796" w:rsidR="00F2623B" w:rsidP="00600D44" w:rsidRDefault="00F2623B" w14:paraId="4BDE1AC7" wp14:textId="77777777">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r w:rsidR="00B50E1A" w:rsidRPr="00B50E1A">
        <w:rPr>
          <w:rFonts w:ascii="Arial" w:hAnsi="Arial"/>
        </w:rPr>
        <w:t xml:space="preserve">Benefits of Not </w:t>
      </w:r>
      <w:proofErr w:type="gramStart"/>
      <w:r w:rsidR="00B50E1A" w:rsidRPr="00B50E1A">
        <w:rPr>
          <w:rFonts w:ascii="Arial" w:hAnsi="Arial"/>
        </w:rPr>
        <w:t>Taking Action</w:t>
      </w:r>
      <w:bookmarkEnd w:id="21"/>
      <w:bookmarkEnd w:id="22"/>
      <w:proofErr w:type="gramEnd"/>
    </w:p>
    <w:p w14:paraId="35223121" w14:textId="61A090F8" w:rsidR="00D9505D" w:rsidRPr="00304C50" w:rsidRDefault="754DC12B" w:rsidP="754DC12B">
      <w:pPr>
        <w:spacing w:after="0" w:line="240" w:lineRule="auto"/>
        <w:ind w:left="360"/>
        <w:jc w:val="right"/>
        <w:rPr>
          <w:b/>
          <w:bCs/>
        </w:rPr>
      </w:pPr>
      <w:r w:rsidRPr="754DC12B">
        <w:rPr>
          <w:b/>
          <w:bCs/>
        </w:rPr>
        <w:t xml:space="preserve">Rule Chapter 60GG-1 Required for R&amp;C Category </w:t>
      </w:r>
    </w:p>
    <w:p w14:paraId="6FE0DB5F" w14:textId="77777777" w:rsidR="00B50E1A" w:rsidRPr="00B50E1A" w:rsidRDefault="00B50E1A" w:rsidP="00B50E1A">
      <w:pPr>
        <w:ind w:left="810"/>
        <w:rPr>
          <w:i/>
          <w:color w:val="4F81BD"/>
        </w:rPr>
      </w:pPr>
      <w:r>
        <w:rPr>
          <w:i/>
          <w:color w:val="4F81BD"/>
        </w:rPr>
        <w:t>E</w:t>
      </w:r>
      <w:r w:rsidRPr="00B50E1A">
        <w:rPr>
          <w:i/>
          <w:color w:val="4F81BD"/>
        </w:rPr>
        <w:t>xamine the benefits of not taking the recommended action.</w:t>
      </w:r>
    </w:p>
    <w:p w14:paraId="6B699379" w14:textId="77777777" w:rsidR="00D9505D" w:rsidRPr="000054C9" w:rsidRDefault="00D9505D" w:rsidP="00B50E1A">
      <w:pPr>
        <w:ind w:left="810"/>
      </w:pPr>
      <w:r w:rsidRPr="004B6B4B">
        <w:sym w:font="Symbol" w:char="F0DE"/>
      </w:r>
    </w:p>
    <w:p w14:paraId="3FE9F23F" w14:textId="77777777" w:rsidR="00600D44" w:rsidRDefault="00600D44" w:rsidP="002B1DDC">
      <w:pPr>
        <w:spacing w:after="0" w:line="240" w:lineRule="auto"/>
        <w:ind w:left="540"/>
        <w:jc w:val="right"/>
        <w:rPr>
          <w:b/>
        </w:rPr>
      </w:pPr>
    </w:p>
    <w:p w14:paraId="1F72F646" w14:textId="77777777" w:rsidR="00600D44" w:rsidRPr="00600D44" w:rsidRDefault="00600D44" w:rsidP="002B1DDC">
      <w:pPr>
        <w:spacing w:after="0" w:line="240" w:lineRule="auto"/>
        <w:ind w:left="540"/>
        <w:jc w:val="right"/>
        <w:rPr>
          <w:b/>
        </w:rPr>
      </w:pPr>
    </w:p>
    <w:p w14:paraId="25B2C055" w14:textId="77777777" w:rsidR="007F422D" w:rsidRDefault="007F422D" w:rsidP="007F422D">
      <w:pPr>
        <w:pStyle w:val="Heading1"/>
      </w:pPr>
      <w:bookmarkStart w:id="23" w:name="_Toc482702386"/>
      <w:bookmarkEnd w:id="3"/>
      <w:bookmarkEnd w:id="4"/>
      <w:r>
        <w:t xml:space="preserve">Section </w:t>
      </w:r>
      <w:r w:rsidR="00D9505D">
        <w:t>2</w:t>
      </w:r>
      <w:r>
        <w:tab/>
      </w:r>
      <w:r w:rsidR="0055220F">
        <w:t>Business Case Supplement</w:t>
      </w:r>
      <w:r w:rsidR="00221222">
        <w:t xml:space="preserve"> </w:t>
      </w:r>
      <w:r>
        <w:t>Glossary</w:t>
      </w:r>
      <w:bookmarkEnd w:id="23"/>
    </w:p>
    <w:p w14:paraId="082C89F3" w14:textId="77777777" w:rsidR="007F422D" w:rsidRPr="005B0309" w:rsidRDefault="007F422D" w:rsidP="00F43950">
      <w:pPr>
        <w:pStyle w:val="BodyTextIndent"/>
        <w:ind w:left="0"/>
        <w:rPr>
          <w:i/>
          <w:color w:val="4F81BD"/>
        </w:rPr>
      </w:pPr>
      <w:r w:rsidRPr="005B0309">
        <w:rPr>
          <w:i/>
          <w:color w:val="4F81BD"/>
        </w:rPr>
        <w:t xml:space="preserve">Define all terms and acronyms required to interpret the </w:t>
      </w:r>
      <w:r w:rsidR="0055220F">
        <w:rPr>
          <w:i/>
          <w:color w:val="4F81BD"/>
        </w:rPr>
        <w:t>Business Case Supplement</w:t>
      </w:r>
      <w:r w:rsidRPr="005B0309">
        <w:rPr>
          <w:i/>
          <w:color w:val="4F81BD"/>
        </w:rPr>
        <w:t xml:space="preserve"> properly.</w:t>
      </w:r>
    </w:p>
    <w:p w14:paraId="08CE6F91" w14:textId="77777777" w:rsidR="00F43950" w:rsidRDefault="007F422D" w:rsidP="00F43950">
      <w:pPr>
        <w:ind w:left="0"/>
      </w:pPr>
      <w:r>
        <w:sym w:font="Symbol" w:char="F0DE"/>
      </w:r>
    </w:p>
    <w:p w14:paraId="6368A807" w14:textId="77777777" w:rsidR="00FD38B1" w:rsidRDefault="00FD38B1" w:rsidP="00F43950">
      <w:pPr>
        <w:pStyle w:val="Heading1"/>
      </w:pPr>
      <w:bookmarkStart w:id="24" w:name="_Toc482702387"/>
      <w:r>
        <w:t xml:space="preserve">Section </w:t>
      </w:r>
      <w:r w:rsidR="00D9505D">
        <w:t>3</w:t>
      </w:r>
      <w:r>
        <w:t xml:space="preserve"> </w:t>
      </w:r>
      <w:r>
        <w:tab/>
      </w:r>
      <w:r w:rsidR="0055220F">
        <w:t>Business Case Supplement</w:t>
      </w:r>
      <w:r w:rsidR="00221222">
        <w:t xml:space="preserve"> </w:t>
      </w:r>
      <w:r>
        <w:t>Revision History</w:t>
      </w:r>
      <w:bookmarkEnd w:id="24"/>
    </w:p>
    <w:p w14:paraId="71C06BDE" w14:textId="77777777" w:rsidR="00FD38B1" w:rsidRPr="005B0309" w:rsidRDefault="00FD38B1" w:rsidP="007A513D">
      <w:pPr>
        <w:ind w:left="0"/>
        <w:rPr>
          <w:i/>
          <w:color w:val="4F81BD"/>
        </w:rPr>
      </w:pPr>
      <w:r w:rsidRPr="005B0309">
        <w:rPr>
          <w:i/>
          <w:color w:val="4F81BD"/>
        </w:rPr>
        <w:t>Identify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FD38B1" w14:paraId="4D7D89D2" w14:textId="77777777">
        <w:trPr>
          <w:cantSplit/>
          <w:tblHeader/>
        </w:trPr>
        <w:tc>
          <w:tcPr>
            <w:tcW w:w="900" w:type="dxa"/>
            <w:shd w:val="clear" w:color="auto" w:fill="E6E6E6"/>
            <w:vAlign w:val="center"/>
          </w:tcPr>
          <w:p w14:paraId="2AE331A5" w14:textId="77777777" w:rsidR="00FD38B1" w:rsidRDefault="00FD38B1">
            <w:pPr>
              <w:pStyle w:val="TableText"/>
            </w:pPr>
            <w:r>
              <w:rPr>
                <w:b/>
                <w:bCs/>
                <w:sz w:val="16"/>
              </w:rPr>
              <w:t>Version</w:t>
            </w:r>
          </w:p>
        </w:tc>
        <w:tc>
          <w:tcPr>
            <w:tcW w:w="1260" w:type="dxa"/>
            <w:shd w:val="clear" w:color="auto" w:fill="E6E6E6"/>
            <w:vAlign w:val="center"/>
          </w:tcPr>
          <w:p w14:paraId="1D2445BA" w14:textId="77777777" w:rsidR="00FD38B1" w:rsidRDefault="00FD38B1">
            <w:pPr>
              <w:pStyle w:val="TableText"/>
              <w:rPr>
                <w:b/>
                <w:bCs/>
                <w:sz w:val="16"/>
              </w:rPr>
            </w:pPr>
            <w:r>
              <w:rPr>
                <w:b/>
                <w:bCs/>
                <w:sz w:val="16"/>
              </w:rPr>
              <w:t>Date</w:t>
            </w:r>
          </w:p>
        </w:tc>
        <w:tc>
          <w:tcPr>
            <w:tcW w:w="2700" w:type="dxa"/>
            <w:shd w:val="clear" w:color="auto" w:fill="E6E6E6"/>
            <w:vAlign w:val="center"/>
          </w:tcPr>
          <w:p w14:paraId="76CAFD79" w14:textId="77777777" w:rsidR="00FD38B1" w:rsidRDefault="00FD38B1">
            <w:pPr>
              <w:pStyle w:val="TableText"/>
              <w:rPr>
                <w:b/>
                <w:bCs/>
                <w:sz w:val="16"/>
              </w:rPr>
            </w:pPr>
            <w:r>
              <w:rPr>
                <w:b/>
                <w:bCs/>
                <w:sz w:val="16"/>
              </w:rPr>
              <w:t>Name</w:t>
            </w:r>
          </w:p>
        </w:tc>
        <w:tc>
          <w:tcPr>
            <w:tcW w:w="3780" w:type="dxa"/>
            <w:shd w:val="clear" w:color="auto" w:fill="E6E6E6"/>
            <w:vAlign w:val="center"/>
          </w:tcPr>
          <w:p w14:paraId="02F99ED9" w14:textId="77777777" w:rsidR="00FD38B1" w:rsidRDefault="00FD38B1">
            <w:pPr>
              <w:pStyle w:val="TableText"/>
              <w:rPr>
                <w:b/>
                <w:bCs/>
                <w:sz w:val="16"/>
              </w:rPr>
            </w:pPr>
            <w:r>
              <w:rPr>
                <w:b/>
                <w:bCs/>
                <w:sz w:val="16"/>
              </w:rPr>
              <w:t>Description</w:t>
            </w:r>
          </w:p>
        </w:tc>
      </w:tr>
      <w:tr w:rsidR="00FD38B1" w14:paraId="61CDCEAD" w14:textId="77777777">
        <w:trPr>
          <w:cantSplit/>
        </w:trPr>
        <w:tc>
          <w:tcPr>
            <w:tcW w:w="900" w:type="dxa"/>
            <w:vAlign w:val="center"/>
          </w:tcPr>
          <w:p w14:paraId="6BB9E253" w14:textId="77777777" w:rsidR="00FD38B1" w:rsidRDefault="00FD38B1">
            <w:pPr>
              <w:pStyle w:val="TableText"/>
            </w:pPr>
          </w:p>
        </w:tc>
        <w:tc>
          <w:tcPr>
            <w:tcW w:w="1260" w:type="dxa"/>
            <w:shd w:val="clear" w:color="auto" w:fill="FFFFFF"/>
            <w:vAlign w:val="center"/>
          </w:tcPr>
          <w:p w14:paraId="23DE523C" w14:textId="77777777" w:rsidR="00FD38B1" w:rsidRDefault="00FD38B1">
            <w:pPr>
              <w:pStyle w:val="TableText"/>
            </w:pPr>
          </w:p>
        </w:tc>
        <w:tc>
          <w:tcPr>
            <w:tcW w:w="2700" w:type="dxa"/>
            <w:vAlign w:val="center"/>
          </w:tcPr>
          <w:p w14:paraId="52E56223" w14:textId="77777777" w:rsidR="00FD38B1" w:rsidRDefault="00FD38B1">
            <w:pPr>
              <w:pStyle w:val="TableText"/>
            </w:pPr>
          </w:p>
        </w:tc>
        <w:tc>
          <w:tcPr>
            <w:tcW w:w="3780" w:type="dxa"/>
            <w:vAlign w:val="center"/>
          </w:tcPr>
          <w:p w14:paraId="07547A01" w14:textId="77777777" w:rsidR="00FD38B1" w:rsidRDefault="00FD38B1">
            <w:pPr>
              <w:pStyle w:val="TableText"/>
            </w:pPr>
          </w:p>
        </w:tc>
      </w:tr>
      <w:tr w:rsidR="00FD38B1" w14:paraId="5043CB0F" w14:textId="77777777">
        <w:trPr>
          <w:cantSplit/>
        </w:trPr>
        <w:tc>
          <w:tcPr>
            <w:tcW w:w="900" w:type="dxa"/>
            <w:vAlign w:val="center"/>
          </w:tcPr>
          <w:p w14:paraId="07459315" w14:textId="77777777" w:rsidR="00FD38B1" w:rsidRDefault="00FD38B1">
            <w:pPr>
              <w:pStyle w:val="TableText"/>
            </w:pPr>
          </w:p>
        </w:tc>
        <w:tc>
          <w:tcPr>
            <w:tcW w:w="1260" w:type="dxa"/>
            <w:shd w:val="clear" w:color="auto" w:fill="FFFFFF"/>
            <w:vAlign w:val="center"/>
          </w:tcPr>
          <w:p w14:paraId="6537F28F" w14:textId="77777777" w:rsidR="00FD38B1" w:rsidRDefault="00FD38B1">
            <w:pPr>
              <w:pStyle w:val="TableText"/>
            </w:pPr>
          </w:p>
        </w:tc>
        <w:tc>
          <w:tcPr>
            <w:tcW w:w="2700" w:type="dxa"/>
            <w:vAlign w:val="center"/>
          </w:tcPr>
          <w:p w14:paraId="6DFB9E20" w14:textId="77777777" w:rsidR="00FD38B1" w:rsidRDefault="00FD38B1">
            <w:pPr>
              <w:pStyle w:val="TableText"/>
            </w:pPr>
          </w:p>
        </w:tc>
        <w:tc>
          <w:tcPr>
            <w:tcW w:w="3780" w:type="dxa"/>
            <w:vAlign w:val="center"/>
          </w:tcPr>
          <w:p w14:paraId="70DF9E56" w14:textId="77777777" w:rsidR="00FD38B1" w:rsidRDefault="00FD38B1">
            <w:pPr>
              <w:pStyle w:val="TableText"/>
            </w:pPr>
          </w:p>
        </w:tc>
      </w:tr>
      <w:tr w:rsidR="00FD38B1" w14:paraId="44E871BC" w14:textId="77777777">
        <w:trPr>
          <w:cantSplit/>
        </w:trPr>
        <w:tc>
          <w:tcPr>
            <w:tcW w:w="900" w:type="dxa"/>
            <w:vAlign w:val="center"/>
          </w:tcPr>
          <w:p w14:paraId="144A5D23" w14:textId="77777777" w:rsidR="00FD38B1" w:rsidRDefault="00FD38B1">
            <w:pPr>
              <w:pStyle w:val="TableText"/>
            </w:pPr>
          </w:p>
        </w:tc>
        <w:tc>
          <w:tcPr>
            <w:tcW w:w="1260" w:type="dxa"/>
            <w:shd w:val="clear" w:color="auto" w:fill="FFFFFF"/>
            <w:vAlign w:val="center"/>
          </w:tcPr>
          <w:p w14:paraId="738610EB" w14:textId="77777777" w:rsidR="00FD38B1" w:rsidRDefault="00FD38B1">
            <w:pPr>
              <w:pStyle w:val="TableText"/>
            </w:pPr>
          </w:p>
        </w:tc>
        <w:tc>
          <w:tcPr>
            <w:tcW w:w="2700" w:type="dxa"/>
            <w:vAlign w:val="center"/>
          </w:tcPr>
          <w:p w14:paraId="637805D2" w14:textId="77777777" w:rsidR="00FD38B1" w:rsidRDefault="00FD38B1">
            <w:pPr>
              <w:pStyle w:val="TableText"/>
            </w:pPr>
          </w:p>
        </w:tc>
        <w:tc>
          <w:tcPr>
            <w:tcW w:w="3780" w:type="dxa"/>
            <w:vAlign w:val="center"/>
          </w:tcPr>
          <w:p w14:paraId="463F29E8" w14:textId="77777777" w:rsidR="00FD38B1" w:rsidRDefault="00FD38B1">
            <w:pPr>
              <w:pStyle w:val="TableText"/>
            </w:pPr>
          </w:p>
        </w:tc>
      </w:tr>
      <w:tr w:rsidR="00FD38B1" w14:paraId="3B7B4B86" w14:textId="77777777">
        <w:trPr>
          <w:cantSplit/>
        </w:trPr>
        <w:tc>
          <w:tcPr>
            <w:tcW w:w="900" w:type="dxa"/>
            <w:vAlign w:val="center"/>
          </w:tcPr>
          <w:p w14:paraId="3A0FF5F2" w14:textId="77777777" w:rsidR="00FD38B1" w:rsidRDefault="00FD38B1">
            <w:pPr>
              <w:pStyle w:val="TableText"/>
            </w:pPr>
          </w:p>
        </w:tc>
        <w:tc>
          <w:tcPr>
            <w:tcW w:w="1260" w:type="dxa"/>
            <w:shd w:val="clear" w:color="auto" w:fill="FFFFFF"/>
            <w:vAlign w:val="center"/>
          </w:tcPr>
          <w:p w14:paraId="5630AD66" w14:textId="77777777" w:rsidR="00FD38B1" w:rsidRDefault="00FD38B1">
            <w:pPr>
              <w:pStyle w:val="TableText"/>
            </w:pPr>
          </w:p>
        </w:tc>
        <w:tc>
          <w:tcPr>
            <w:tcW w:w="2700" w:type="dxa"/>
            <w:vAlign w:val="center"/>
          </w:tcPr>
          <w:p w14:paraId="61829076" w14:textId="77777777" w:rsidR="00FD38B1" w:rsidRDefault="00FD38B1">
            <w:pPr>
              <w:pStyle w:val="TableText"/>
            </w:pPr>
          </w:p>
        </w:tc>
        <w:tc>
          <w:tcPr>
            <w:tcW w:w="3780" w:type="dxa"/>
            <w:vAlign w:val="center"/>
          </w:tcPr>
          <w:p w14:paraId="2BA226A1" w14:textId="77777777" w:rsidR="00FD38B1" w:rsidRDefault="00FD38B1">
            <w:pPr>
              <w:pStyle w:val="TableText"/>
            </w:pPr>
          </w:p>
        </w:tc>
      </w:tr>
      <w:tr w:rsidR="00FD38B1" w14:paraId="17AD93B2" w14:textId="77777777">
        <w:trPr>
          <w:cantSplit/>
        </w:trPr>
        <w:tc>
          <w:tcPr>
            <w:tcW w:w="900" w:type="dxa"/>
            <w:vAlign w:val="center"/>
          </w:tcPr>
          <w:p w14:paraId="0DE4B5B7" w14:textId="77777777" w:rsidR="00FD38B1" w:rsidRDefault="00FD38B1">
            <w:pPr>
              <w:pStyle w:val="TableText"/>
            </w:pPr>
          </w:p>
        </w:tc>
        <w:tc>
          <w:tcPr>
            <w:tcW w:w="1260" w:type="dxa"/>
            <w:shd w:val="clear" w:color="auto" w:fill="FFFFFF"/>
            <w:vAlign w:val="center"/>
          </w:tcPr>
          <w:p w14:paraId="66204FF1" w14:textId="77777777" w:rsidR="00FD38B1" w:rsidRDefault="00FD38B1">
            <w:pPr>
              <w:pStyle w:val="TableText"/>
            </w:pPr>
          </w:p>
        </w:tc>
        <w:tc>
          <w:tcPr>
            <w:tcW w:w="2700" w:type="dxa"/>
            <w:vAlign w:val="center"/>
          </w:tcPr>
          <w:p w14:paraId="2DBF0D7D" w14:textId="77777777" w:rsidR="00FD38B1" w:rsidRDefault="00FD38B1">
            <w:pPr>
              <w:pStyle w:val="TableText"/>
            </w:pPr>
          </w:p>
        </w:tc>
        <w:tc>
          <w:tcPr>
            <w:tcW w:w="3780" w:type="dxa"/>
            <w:vAlign w:val="center"/>
          </w:tcPr>
          <w:p w14:paraId="6B62F1B3" w14:textId="77777777" w:rsidR="00FD38B1" w:rsidRDefault="00FD38B1">
            <w:pPr>
              <w:pStyle w:val="TableText"/>
            </w:pPr>
          </w:p>
        </w:tc>
      </w:tr>
      <w:tr w:rsidR="00FD38B1" w14:paraId="02F2C34E" w14:textId="77777777">
        <w:trPr>
          <w:cantSplit/>
        </w:trPr>
        <w:tc>
          <w:tcPr>
            <w:tcW w:w="900" w:type="dxa"/>
            <w:vAlign w:val="center"/>
          </w:tcPr>
          <w:p w14:paraId="680A4E5D" w14:textId="77777777" w:rsidR="00FD38B1" w:rsidRDefault="00FD38B1">
            <w:pPr>
              <w:pStyle w:val="TableText"/>
            </w:pPr>
          </w:p>
        </w:tc>
        <w:tc>
          <w:tcPr>
            <w:tcW w:w="1260" w:type="dxa"/>
            <w:shd w:val="clear" w:color="auto" w:fill="FFFFFF"/>
            <w:vAlign w:val="center"/>
          </w:tcPr>
          <w:p w14:paraId="19219836" w14:textId="77777777" w:rsidR="00FD38B1" w:rsidRDefault="00FD38B1">
            <w:pPr>
              <w:pStyle w:val="TableText"/>
            </w:pPr>
          </w:p>
        </w:tc>
        <w:tc>
          <w:tcPr>
            <w:tcW w:w="2700" w:type="dxa"/>
            <w:vAlign w:val="center"/>
          </w:tcPr>
          <w:p w14:paraId="296FEF7D" w14:textId="77777777" w:rsidR="00FD38B1" w:rsidRDefault="00FD38B1">
            <w:pPr>
              <w:pStyle w:val="TableText"/>
            </w:pPr>
          </w:p>
        </w:tc>
        <w:tc>
          <w:tcPr>
            <w:tcW w:w="3780" w:type="dxa"/>
            <w:vAlign w:val="center"/>
          </w:tcPr>
          <w:p w14:paraId="7194DBDC" w14:textId="77777777" w:rsidR="00FD38B1" w:rsidRDefault="00FD38B1">
            <w:pPr>
              <w:pStyle w:val="TableText"/>
            </w:pPr>
          </w:p>
        </w:tc>
      </w:tr>
    </w:tbl>
    <w:p w14:paraId="379CA753" w14:textId="77777777" w:rsidR="00FD38B1" w:rsidRDefault="00FD38B1">
      <w:pPr>
        <w:pStyle w:val="Heading1"/>
      </w:pPr>
      <w:bookmarkStart w:id="25" w:name="_Toc116823709"/>
      <w:bookmarkStart w:id="26" w:name="_Toc116824994"/>
      <w:bookmarkStart w:id="27" w:name="_Toc482702388"/>
      <w:r>
        <w:lastRenderedPageBreak/>
        <w:t xml:space="preserve">Section </w:t>
      </w:r>
      <w:r w:rsidR="00D9505D">
        <w:t>4</w:t>
      </w:r>
      <w:r>
        <w:tab/>
        <w:t>Appendices</w:t>
      </w:r>
      <w:bookmarkEnd w:id="25"/>
      <w:bookmarkEnd w:id="26"/>
      <w:bookmarkEnd w:id="27"/>
    </w:p>
    <w:p w14:paraId="2DE968A0" w14:textId="77777777" w:rsidR="00FD38B1" w:rsidRPr="005B0309" w:rsidRDefault="00FD38B1" w:rsidP="00273908">
      <w:pPr>
        <w:ind w:left="0"/>
        <w:rPr>
          <w:i/>
          <w:color w:val="4F81BD"/>
        </w:rPr>
      </w:pPr>
      <w:r w:rsidRPr="005B0309">
        <w:rPr>
          <w:i/>
          <w:color w:val="4F81BD"/>
        </w:rPr>
        <w:t>Include any relevant appendices.</w:t>
      </w:r>
    </w:p>
    <w:p w14:paraId="769D0D3C" w14:textId="77777777" w:rsidR="00FD38B1" w:rsidRDefault="00FD38B1" w:rsidP="00273908">
      <w:pPr>
        <w:ind w:left="0"/>
      </w:pPr>
      <w:r>
        <w:sym w:font="Symbol" w:char="F0DE"/>
      </w:r>
    </w:p>
    <w:sectPr w:rsidR="00FD38B1" w:rsidSect="00600D44">
      <w:footerReference w:type="even" r:id="rId31"/>
      <w:footerReference w:type="default" r:id="rId32"/>
      <w:pgSz w:w="12240" w:h="15840"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3A3F3" w14:textId="77777777" w:rsidR="008D0089" w:rsidRDefault="008D0089">
      <w:r>
        <w:separator/>
      </w:r>
    </w:p>
    <w:p w14:paraId="36456085" w14:textId="77777777" w:rsidR="008D0089" w:rsidRDefault="008D0089"/>
  </w:endnote>
  <w:endnote w:type="continuationSeparator" w:id="0">
    <w:p w14:paraId="4404863E" w14:textId="77777777" w:rsidR="008D0089" w:rsidRDefault="008D0089">
      <w:r>
        <w:continuationSeparator/>
      </w:r>
    </w:p>
    <w:p w14:paraId="7C9EDB33" w14:textId="77777777" w:rsidR="008D0089" w:rsidRDefault="008D0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AF089" w14:textId="77777777" w:rsidR="00CC6561" w:rsidRDefault="00CC656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1919" w14:textId="77777777" w:rsidR="00F2623B" w:rsidRPr="00E46CFC" w:rsidRDefault="00F2623B" w:rsidP="00E46CF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1C98" w14:textId="77777777" w:rsidR="00F2623B" w:rsidRPr="00E46CFC" w:rsidRDefault="00F2623B" w:rsidP="00E46CF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D99F" w14:textId="21C3B96B" w:rsidR="00F2623B" w:rsidRPr="00134A06" w:rsidRDefault="00F2623B" w:rsidP="000054C9">
    <w:pPr>
      <w:pStyle w:val="Footer"/>
      <w:rPr>
        <w:bCs/>
        <w:color w:val="FF0000"/>
      </w:rPr>
    </w:pPr>
    <w:r w:rsidRPr="00134A06">
      <w:rPr>
        <w:bCs/>
        <w:color w:val="FF0000"/>
      </w:rPr>
      <w:t>P</w:t>
    </w:r>
    <w:r>
      <w:rPr>
        <w:bCs/>
        <w:color w:val="FF0000"/>
      </w:rPr>
      <w:t xml:space="preserve">DM Business Case Supplement Template </w:t>
    </w:r>
    <w:r w:rsidRPr="00D9505D">
      <w:rPr>
        <w:bCs/>
        <w:color w:val="FF0000"/>
      </w:rPr>
      <w:t>v3.</w:t>
    </w:r>
    <w:r w:rsidR="00CC6561">
      <w:rPr>
        <w:bCs/>
        <w:color w:val="FF0000"/>
      </w:rPr>
      <w:t>1</w:t>
    </w:r>
    <w:r w:rsidRPr="00D9505D">
      <w:rPr>
        <w:bCs/>
        <w:color w:val="FF0000"/>
      </w:rPr>
      <w:t>|</w:t>
    </w:r>
    <w:r w:rsidR="00CC6561">
      <w:rPr>
        <w:bCs/>
        <w:color w:val="FF0000"/>
      </w:rPr>
      <w:t>11</w:t>
    </w:r>
    <w:r w:rsidRPr="00D9505D">
      <w:rPr>
        <w:bCs/>
        <w:color w:val="FF0000"/>
      </w:rPr>
      <w:t>/22/201</w:t>
    </w:r>
    <w:r w:rsidR="00CC6561">
      <w:rPr>
        <w:bCs/>
        <w:color w:val="FF0000"/>
      </w:rPr>
      <w:t>9</w:t>
    </w:r>
  </w:p>
  <w:p w14:paraId="7B2EC6E8" w14:textId="50E610EB" w:rsidR="00F2623B" w:rsidRPr="00E46CFC" w:rsidRDefault="00F2623B" w:rsidP="00134A06">
    <w:pPr>
      <w:pStyle w:val="Footer"/>
      <w:jc w:val="right"/>
    </w:pPr>
    <w:r w:rsidRPr="003F4443">
      <w:rPr>
        <w:bCs/>
      </w:rPr>
      <w:t xml:space="preserve">Page </w:t>
    </w:r>
    <w:r w:rsidRPr="003F4443">
      <w:rPr>
        <w:bCs/>
      </w:rPr>
      <w:fldChar w:fldCharType="begin"/>
    </w:r>
    <w:r w:rsidRPr="003F4443">
      <w:rPr>
        <w:bCs/>
      </w:rPr>
      <w:instrText xml:space="preserve"> PAGE </w:instrText>
    </w:r>
    <w:r w:rsidRPr="003F4443">
      <w:rPr>
        <w:bCs/>
      </w:rPr>
      <w:fldChar w:fldCharType="separate"/>
    </w:r>
    <w:r w:rsidR="00FB203B">
      <w:rPr>
        <w:bCs/>
        <w:noProof/>
      </w:rPr>
      <w:t>3</w:t>
    </w:r>
    <w:r w:rsidRPr="003F4443">
      <w:fldChar w:fldCharType="end"/>
    </w:r>
    <w:r w:rsidRPr="003F4443">
      <w:rPr>
        <w:bCs/>
      </w:rPr>
      <w:t xml:space="preserve"> of </w:t>
    </w:r>
    <w:r w:rsidRPr="003F4443">
      <w:rPr>
        <w:bCs/>
      </w:rPr>
      <w:fldChar w:fldCharType="begin"/>
    </w:r>
    <w:r w:rsidRPr="003F4443">
      <w:rPr>
        <w:bCs/>
      </w:rPr>
      <w:instrText xml:space="preserve"> SECTIONPAGES  \* Arabic  \* MERGEFORMAT </w:instrText>
    </w:r>
    <w:r w:rsidRPr="003F4443">
      <w:rPr>
        <w:bCs/>
      </w:rPr>
      <w:fldChar w:fldCharType="separate"/>
    </w:r>
    <w:r w:rsidR="004C1372">
      <w:rPr>
        <w:bCs/>
        <w:noProof/>
      </w:rPr>
      <w:t>3</w:t>
    </w:r>
    <w:r w:rsidRPr="003F444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70AEA" w14:textId="77777777" w:rsidR="00CC6561" w:rsidRDefault="00CC6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AC03" w14:textId="77777777" w:rsidR="00CC6561" w:rsidRDefault="00CC65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674D" w14:textId="0203B05A" w:rsidR="00F2623B" w:rsidRPr="00134A06" w:rsidRDefault="00F2623B" w:rsidP="00E46CFC">
    <w:pPr>
      <w:pStyle w:val="Footer"/>
      <w:rPr>
        <w:bCs/>
        <w:color w:val="FF0000"/>
      </w:rPr>
    </w:pPr>
    <w:r w:rsidRPr="00134A06">
      <w:rPr>
        <w:bCs/>
        <w:color w:val="FF0000"/>
      </w:rPr>
      <w:t>P</w:t>
    </w:r>
    <w:r>
      <w:rPr>
        <w:bCs/>
        <w:color w:val="FF0000"/>
      </w:rPr>
      <w:t>DM Project Charter Template v</w:t>
    </w:r>
    <w:r w:rsidRPr="00134A06">
      <w:rPr>
        <w:bCs/>
        <w:color w:val="FF0000"/>
      </w:rPr>
      <w:t>3</w:t>
    </w:r>
    <w:r>
      <w:rPr>
        <w:bCs/>
        <w:color w:val="FF0000"/>
      </w:rPr>
      <w:t>.</w:t>
    </w:r>
    <w:r w:rsidR="00CC6561">
      <w:rPr>
        <w:bCs/>
        <w:color w:val="FF0000"/>
      </w:rPr>
      <w:t>1</w:t>
    </w:r>
    <w:r w:rsidRPr="00134A06">
      <w:rPr>
        <w:bCs/>
        <w:color w:val="FF0000"/>
      </w:rPr>
      <w:t>|</w:t>
    </w:r>
    <w:r w:rsidR="00CC6561">
      <w:rPr>
        <w:bCs/>
        <w:color w:val="FF0000"/>
      </w:rPr>
      <w:t>11</w:t>
    </w:r>
    <w:r w:rsidRPr="00134A06">
      <w:rPr>
        <w:bCs/>
        <w:color w:val="FF0000"/>
      </w:rPr>
      <w:t>/</w:t>
    </w:r>
    <w:r w:rsidR="00CC6561">
      <w:rPr>
        <w:bCs/>
        <w:color w:val="FF0000"/>
      </w:rPr>
      <w:t>22</w:t>
    </w:r>
    <w:r w:rsidRPr="00134A06">
      <w:rPr>
        <w:bCs/>
        <w:color w:val="FF0000"/>
      </w:rPr>
      <w:t>/201</w:t>
    </w:r>
    <w:r w:rsidR="00CC6561">
      <w:rPr>
        <w:bCs/>
        <w:color w:val="FF0000"/>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72C0D" w14:textId="77777777" w:rsidR="00F2623B" w:rsidRPr="00E46CFC" w:rsidRDefault="00F2623B" w:rsidP="00E46C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D064" w14:textId="77777777" w:rsidR="00F2623B" w:rsidRPr="00E46CFC" w:rsidRDefault="00F2623B" w:rsidP="00E46C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E323" w14:textId="3DCBA8E2" w:rsidR="00F2623B" w:rsidRPr="00241BED" w:rsidRDefault="00F2623B" w:rsidP="00241BED">
    <w:pPr>
      <w:pStyle w:val="Footer"/>
      <w:rPr>
        <w:bCs/>
        <w:color w:val="FF0000"/>
      </w:rPr>
    </w:pPr>
    <w:r w:rsidRPr="00134A06">
      <w:rPr>
        <w:bCs/>
        <w:color w:val="FF0000"/>
      </w:rPr>
      <w:t>P</w:t>
    </w:r>
    <w:r>
      <w:rPr>
        <w:bCs/>
        <w:color w:val="FF0000"/>
      </w:rPr>
      <w:t xml:space="preserve">DM Business Case Supplement Template </w:t>
    </w:r>
    <w:r w:rsidRPr="00D9505D">
      <w:rPr>
        <w:bCs/>
        <w:color w:val="FF0000"/>
      </w:rPr>
      <w:t>v3.</w:t>
    </w:r>
    <w:r w:rsidR="00CC6561">
      <w:rPr>
        <w:bCs/>
        <w:color w:val="FF0000"/>
      </w:rPr>
      <w:t>1</w:t>
    </w:r>
    <w:r w:rsidRPr="00D9505D">
      <w:rPr>
        <w:bCs/>
        <w:color w:val="FF0000"/>
      </w:rPr>
      <w:t>|</w:t>
    </w:r>
    <w:r w:rsidR="00CC6561">
      <w:rPr>
        <w:bCs/>
        <w:color w:val="FF0000"/>
      </w:rPr>
      <w:t>11</w:t>
    </w:r>
    <w:r w:rsidRPr="00D9505D">
      <w:rPr>
        <w:bCs/>
        <w:color w:val="FF0000"/>
      </w:rPr>
      <w:t>/22/201</w:t>
    </w:r>
    <w:r w:rsidR="00CC6561">
      <w:rPr>
        <w:bCs/>
        <w:color w:val="FF0000"/>
      </w:rP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EB5B0" w14:textId="77777777" w:rsidR="00F2623B" w:rsidRPr="00E46CFC" w:rsidRDefault="00F2623B" w:rsidP="00E46C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2797" w14:textId="7C41089F" w:rsidR="00F2623B" w:rsidRPr="00241BED" w:rsidRDefault="00F2623B" w:rsidP="00241BED">
    <w:pPr>
      <w:pStyle w:val="Footer"/>
      <w:rPr>
        <w:bCs/>
        <w:color w:val="FF0000"/>
      </w:rPr>
    </w:pPr>
    <w:r w:rsidRPr="00134A06">
      <w:rPr>
        <w:bCs/>
        <w:color w:val="FF0000"/>
      </w:rPr>
      <w:t>P</w:t>
    </w:r>
    <w:r>
      <w:rPr>
        <w:bCs/>
        <w:color w:val="FF0000"/>
      </w:rPr>
      <w:t xml:space="preserve">DM Business Case Supplement Template </w:t>
    </w:r>
    <w:r w:rsidRPr="00D9505D">
      <w:rPr>
        <w:bCs/>
        <w:color w:val="FF0000"/>
      </w:rPr>
      <w:t>v3.</w:t>
    </w:r>
    <w:r w:rsidR="00CC6561">
      <w:rPr>
        <w:bCs/>
        <w:color w:val="FF0000"/>
      </w:rPr>
      <w:t>1</w:t>
    </w:r>
    <w:r w:rsidRPr="00D9505D">
      <w:rPr>
        <w:bCs/>
        <w:color w:val="FF0000"/>
      </w:rPr>
      <w:t>|</w:t>
    </w:r>
    <w:r w:rsidR="00CC6561">
      <w:rPr>
        <w:bCs/>
        <w:color w:val="FF0000"/>
      </w:rPr>
      <w:t>11</w:t>
    </w:r>
    <w:r w:rsidRPr="00D9505D">
      <w:rPr>
        <w:bCs/>
        <w:color w:val="FF0000"/>
      </w:rPr>
      <w:t>/22/201</w:t>
    </w:r>
    <w:r w:rsidR="00CC6561">
      <w:rPr>
        <w:bCs/>
        <w:color w:val="FF000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16985" w14:textId="77777777" w:rsidR="008D0089" w:rsidRDefault="008D0089">
      <w:r>
        <w:separator/>
      </w:r>
    </w:p>
    <w:p w14:paraId="43A9EBA8" w14:textId="77777777" w:rsidR="008D0089" w:rsidRDefault="008D0089"/>
  </w:footnote>
  <w:footnote w:type="continuationSeparator" w:id="0">
    <w:p w14:paraId="07673F95" w14:textId="77777777" w:rsidR="008D0089" w:rsidRDefault="008D0089">
      <w:r>
        <w:continuationSeparator/>
      </w:r>
    </w:p>
    <w:p w14:paraId="1EFEE79C" w14:textId="77777777" w:rsidR="008D0089" w:rsidRDefault="008D0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DC71" w14:textId="77777777" w:rsidR="00CC6561" w:rsidRDefault="00CC6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927A" w14:textId="77777777" w:rsidR="00F2623B" w:rsidRPr="003F4443" w:rsidRDefault="00F2623B" w:rsidP="003F4443">
    <w:pPr>
      <w:pStyle w:val="Header"/>
      <w:jc w:val="right"/>
      <w:rPr>
        <w:color w:val="FF0000"/>
      </w:rPr>
    </w:pPr>
    <w:r w:rsidRPr="003F4443">
      <w:rPr>
        <w:color w:val="FF0000"/>
      </w:rPr>
      <w:t xml:space="preserve">Office of Information </w:t>
    </w:r>
    <w:r>
      <w:rPr>
        <w:color w:val="FF0000"/>
      </w:rPr>
      <w:t>Technology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73B0" w14:textId="77777777" w:rsidR="00CC6561" w:rsidRDefault="00CC65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AA69" w14:textId="77777777" w:rsidR="00F2623B" w:rsidRPr="00E46CFC" w:rsidRDefault="00F2623B" w:rsidP="00E46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245A" w14:textId="77777777" w:rsidR="00F2623B" w:rsidRPr="00E46CFC" w:rsidRDefault="00F2623B" w:rsidP="00E46C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8F9B" w14:textId="77777777" w:rsidR="00F2623B" w:rsidRDefault="00F2623B">
    <w:pPr>
      <w:pStyle w:val="Header"/>
      <w:tabs>
        <w:tab w:val="left" w:pos="5940"/>
      </w:tabs>
      <w:spacing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BE67" w14:textId="77777777" w:rsidR="00F2623B" w:rsidRDefault="00F2623B">
    <w:pPr>
      <w:pStyle w:val="Header"/>
      <w:pBdr>
        <w:bottom w:val="none" w:sz="0" w:space="0" w:color="auto"/>
      </w:pBdr>
      <w:rPr>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4D4" w14:textId="77777777" w:rsidR="00F2623B" w:rsidRPr="003F4443" w:rsidRDefault="00F2623B" w:rsidP="003F4443">
    <w:pPr>
      <w:pStyle w:val="Header"/>
    </w:pPr>
    <w:r w:rsidRPr="003F4443">
      <w:t>[Office Name]</w:t>
    </w:r>
    <w:r w:rsidRPr="003F4443">
      <w:tab/>
    </w:r>
    <w:r w:rsidRPr="003F4443">
      <w:tab/>
    </w:r>
    <w:r>
      <w:t>BUSINESS CASE SUPPLEMENT</w:t>
    </w:r>
  </w:p>
  <w:p w14:paraId="026439B4" w14:textId="77777777" w:rsidR="00F2623B" w:rsidRPr="00E46CFC" w:rsidRDefault="00F2623B" w:rsidP="00E46CFC">
    <w:pPr>
      <w:pStyle w:val="Header"/>
    </w:pPr>
    <w:r w:rsidRPr="003F4443">
      <w:t xml:space="preserve">[Project Name] </w:t>
    </w:r>
    <w:r w:rsidRPr="003F4443">
      <w:tab/>
    </w:r>
    <w:r w:rsidRPr="003F4443">
      <w:tab/>
      <w:t>[Version Number] | [Revision</w:t>
    </w:r>
    <w:r>
      <w:t xml:space="preserve"> Date]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601FE" w14:textId="77777777" w:rsidR="00F2623B" w:rsidRPr="00E46CFC" w:rsidRDefault="00F2623B" w:rsidP="00E46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91045"/>
    <w:multiLevelType w:val="multilevel"/>
    <w:tmpl w:val="A184D38A"/>
    <w:lvl w:ilvl="0">
      <w:start w:val="1"/>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ED36EA4"/>
    <w:multiLevelType w:val="hybridMultilevel"/>
    <w:tmpl w:val="B5F62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0A7ACB"/>
    <w:multiLevelType w:val="multilevel"/>
    <w:tmpl w:val="5FE08FB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E612371"/>
    <w:multiLevelType w:val="multilevel"/>
    <w:tmpl w:val="CDC822CA"/>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143FF5"/>
    <w:multiLevelType w:val="multilevel"/>
    <w:tmpl w:val="F4B2F0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0724677"/>
    <w:multiLevelType w:val="hybridMultilevel"/>
    <w:tmpl w:val="2A3A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A43A8B"/>
    <w:multiLevelType w:val="hybridMultilevel"/>
    <w:tmpl w:val="412A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6"/>
  </w:num>
  <w:num w:numId="4">
    <w:abstractNumId w:val="5"/>
  </w:num>
  <w:num w:numId="5">
    <w:abstractNumId w:val="7"/>
  </w:num>
  <w:num w:numId="6">
    <w:abstractNumId w:val="8"/>
  </w:num>
  <w:num w:numId="7">
    <w:abstractNumId w:val="10"/>
  </w:num>
  <w:num w:numId="8">
    <w:abstractNumId w:val="1"/>
  </w:num>
  <w:num w:numId="9">
    <w:abstractNumId w:val="12"/>
  </w:num>
  <w:num w:numId="10">
    <w:abstractNumId w:val="3"/>
  </w:num>
  <w:num w:numId="11">
    <w:abstractNumId w:val="2"/>
  </w:num>
  <w:num w:numId="12">
    <w:abstractNumId w:val="0"/>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D9"/>
    <w:rsid w:val="00001E67"/>
    <w:rsid w:val="000045FA"/>
    <w:rsid w:val="000054C9"/>
    <w:rsid w:val="00022DC8"/>
    <w:rsid w:val="000377D3"/>
    <w:rsid w:val="00062738"/>
    <w:rsid w:val="00066ECF"/>
    <w:rsid w:val="00074501"/>
    <w:rsid w:val="00080718"/>
    <w:rsid w:val="00087E30"/>
    <w:rsid w:val="00095D07"/>
    <w:rsid w:val="00097497"/>
    <w:rsid w:val="000C25B3"/>
    <w:rsid w:val="000D08ED"/>
    <w:rsid w:val="000D6F51"/>
    <w:rsid w:val="000D7D93"/>
    <w:rsid w:val="000E1E87"/>
    <w:rsid w:val="000E3A94"/>
    <w:rsid w:val="001171AD"/>
    <w:rsid w:val="00123EAF"/>
    <w:rsid w:val="00134A06"/>
    <w:rsid w:val="001609EB"/>
    <w:rsid w:val="00166F13"/>
    <w:rsid w:val="0019123F"/>
    <w:rsid w:val="0019215E"/>
    <w:rsid w:val="001C1D41"/>
    <w:rsid w:val="001C6FB9"/>
    <w:rsid w:val="001D35F5"/>
    <w:rsid w:val="001F1339"/>
    <w:rsid w:val="00203EA8"/>
    <w:rsid w:val="002063F4"/>
    <w:rsid w:val="00216004"/>
    <w:rsid w:val="00216243"/>
    <w:rsid w:val="00221222"/>
    <w:rsid w:val="0023308B"/>
    <w:rsid w:val="002335E0"/>
    <w:rsid w:val="00237EFA"/>
    <w:rsid w:val="002410B0"/>
    <w:rsid w:val="00241BED"/>
    <w:rsid w:val="0024310F"/>
    <w:rsid w:val="00245511"/>
    <w:rsid w:val="00270ABE"/>
    <w:rsid w:val="00273908"/>
    <w:rsid w:val="00280F07"/>
    <w:rsid w:val="00281813"/>
    <w:rsid w:val="00282279"/>
    <w:rsid w:val="0029594C"/>
    <w:rsid w:val="002A2720"/>
    <w:rsid w:val="002B1DDC"/>
    <w:rsid w:val="002C704E"/>
    <w:rsid w:val="002E51B6"/>
    <w:rsid w:val="002E582C"/>
    <w:rsid w:val="002E5CFC"/>
    <w:rsid w:val="002F1ABF"/>
    <w:rsid w:val="00304C50"/>
    <w:rsid w:val="00316AA9"/>
    <w:rsid w:val="00323057"/>
    <w:rsid w:val="003251A7"/>
    <w:rsid w:val="00333B3E"/>
    <w:rsid w:val="003359EF"/>
    <w:rsid w:val="00341059"/>
    <w:rsid w:val="00341C1B"/>
    <w:rsid w:val="00342082"/>
    <w:rsid w:val="00352A85"/>
    <w:rsid w:val="003544C4"/>
    <w:rsid w:val="00354CB8"/>
    <w:rsid w:val="0036128C"/>
    <w:rsid w:val="0036482D"/>
    <w:rsid w:val="003728A5"/>
    <w:rsid w:val="00381119"/>
    <w:rsid w:val="0038173F"/>
    <w:rsid w:val="003936E4"/>
    <w:rsid w:val="003A6EA1"/>
    <w:rsid w:val="003B7916"/>
    <w:rsid w:val="003D1435"/>
    <w:rsid w:val="003F01A0"/>
    <w:rsid w:val="003F4443"/>
    <w:rsid w:val="00411143"/>
    <w:rsid w:val="00435ABD"/>
    <w:rsid w:val="00436016"/>
    <w:rsid w:val="00441E71"/>
    <w:rsid w:val="00451212"/>
    <w:rsid w:val="00453BC3"/>
    <w:rsid w:val="004671D5"/>
    <w:rsid w:val="0047425B"/>
    <w:rsid w:val="00475660"/>
    <w:rsid w:val="004929A3"/>
    <w:rsid w:val="004A4F17"/>
    <w:rsid w:val="004B6B4B"/>
    <w:rsid w:val="004C1372"/>
    <w:rsid w:val="004D2582"/>
    <w:rsid w:val="004D67D1"/>
    <w:rsid w:val="004E09BF"/>
    <w:rsid w:val="00502FAB"/>
    <w:rsid w:val="00535310"/>
    <w:rsid w:val="0055220F"/>
    <w:rsid w:val="00581890"/>
    <w:rsid w:val="00590B4C"/>
    <w:rsid w:val="0059377E"/>
    <w:rsid w:val="00593ABD"/>
    <w:rsid w:val="0059613E"/>
    <w:rsid w:val="005967F2"/>
    <w:rsid w:val="005B0309"/>
    <w:rsid w:val="005B4E23"/>
    <w:rsid w:val="005C55DB"/>
    <w:rsid w:val="005C685C"/>
    <w:rsid w:val="005D330F"/>
    <w:rsid w:val="005D5094"/>
    <w:rsid w:val="005D55F1"/>
    <w:rsid w:val="005D7EC9"/>
    <w:rsid w:val="005E30E9"/>
    <w:rsid w:val="005E565E"/>
    <w:rsid w:val="005F6481"/>
    <w:rsid w:val="00600D44"/>
    <w:rsid w:val="00601A38"/>
    <w:rsid w:val="006034EF"/>
    <w:rsid w:val="0060424B"/>
    <w:rsid w:val="00621A6B"/>
    <w:rsid w:val="00643BC4"/>
    <w:rsid w:val="00653798"/>
    <w:rsid w:val="006543C1"/>
    <w:rsid w:val="0067371C"/>
    <w:rsid w:val="0067572C"/>
    <w:rsid w:val="00677502"/>
    <w:rsid w:val="006824E2"/>
    <w:rsid w:val="00691A29"/>
    <w:rsid w:val="00691FC4"/>
    <w:rsid w:val="00697FF8"/>
    <w:rsid w:val="006A2EBC"/>
    <w:rsid w:val="006B071F"/>
    <w:rsid w:val="006B7A3B"/>
    <w:rsid w:val="006C3F87"/>
    <w:rsid w:val="006D1F36"/>
    <w:rsid w:val="006D3D76"/>
    <w:rsid w:val="006E3852"/>
    <w:rsid w:val="006E4A3C"/>
    <w:rsid w:val="00700953"/>
    <w:rsid w:val="00706A99"/>
    <w:rsid w:val="00733917"/>
    <w:rsid w:val="007516BF"/>
    <w:rsid w:val="00755169"/>
    <w:rsid w:val="007678F3"/>
    <w:rsid w:val="007701A7"/>
    <w:rsid w:val="00790390"/>
    <w:rsid w:val="00794694"/>
    <w:rsid w:val="007972ED"/>
    <w:rsid w:val="007A16B2"/>
    <w:rsid w:val="007A513D"/>
    <w:rsid w:val="007B08F3"/>
    <w:rsid w:val="007B148E"/>
    <w:rsid w:val="007B6EFF"/>
    <w:rsid w:val="007D28E4"/>
    <w:rsid w:val="007D67AA"/>
    <w:rsid w:val="007E0674"/>
    <w:rsid w:val="007E6814"/>
    <w:rsid w:val="007F0D10"/>
    <w:rsid w:val="007F2F45"/>
    <w:rsid w:val="007F422D"/>
    <w:rsid w:val="00821D18"/>
    <w:rsid w:val="0083129C"/>
    <w:rsid w:val="008469D9"/>
    <w:rsid w:val="0085189A"/>
    <w:rsid w:val="0085674A"/>
    <w:rsid w:val="00861E8A"/>
    <w:rsid w:val="008669D9"/>
    <w:rsid w:val="008822D3"/>
    <w:rsid w:val="008844AB"/>
    <w:rsid w:val="00890781"/>
    <w:rsid w:val="0089388E"/>
    <w:rsid w:val="008A1A86"/>
    <w:rsid w:val="008B31AE"/>
    <w:rsid w:val="008C6DFC"/>
    <w:rsid w:val="008D0089"/>
    <w:rsid w:val="008D7257"/>
    <w:rsid w:val="009051B7"/>
    <w:rsid w:val="009072AA"/>
    <w:rsid w:val="00921BF9"/>
    <w:rsid w:val="0092536D"/>
    <w:rsid w:val="00941C55"/>
    <w:rsid w:val="0096736C"/>
    <w:rsid w:val="00980BC3"/>
    <w:rsid w:val="009870EF"/>
    <w:rsid w:val="009919FD"/>
    <w:rsid w:val="009937C8"/>
    <w:rsid w:val="0099708A"/>
    <w:rsid w:val="009977DE"/>
    <w:rsid w:val="009B2C78"/>
    <w:rsid w:val="009C568C"/>
    <w:rsid w:val="009C688A"/>
    <w:rsid w:val="009C77D6"/>
    <w:rsid w:val="009D3FFC"/>
    <w:rsid w:val="009D4E88"/>
    <w:rsid w:val="009D6A0F"/>
    <w:rsid w:val="009E0451"/>
    <w:rsid w:val="009E6B40"/>
    <w:rsid w:val="00A05E82"/>
    <w:rsid w:val="00A20E1A"/>
    <w:rsid w:val="00A35E0D"/>
    <w:rsid w:val="00A53300"/>
    <w:rsid w:val="00A54458"/>
    <w:rsid w:val="00A7658C"/>
    <w:rsid w:val="00A86555"/>
    <w:rsid w:val="00A86691"/>
    <w:rsid w:val="00A928A6"/>
    <w:rsid w:val="00AA23EB"/>
    <w:rsid w:val="00AB4D5C"/>
    <w:rsid w:val="00AB66F4"/>
    <w:rsid w:val="00AC1210"/>
    <w:rsid w:val="00AC32FD"/>
    <w:rsid w:val="00AC4D92"/>
    <w:rsid w:val="00AD3E23"/>
    <w:rsid w:val="00AD4158"/>
    <w:rsid w:val="00AE5796"/>
    <w:rsid w:val="00B03C60"/>
    <w:rsid w:val="00B03CB8"/>
    <w:rsid w:val="00B11092"/>
    <w:rsid w:val="00B21374"/>
    <w:rsid w:val="00B306DA"/>
    <w:rsid w:val="00B34C51"/>
    <w:rsid w:val="00B50E1A"/>
    <w:rsid w:val="00B61908"/>
    <w:rsid w:val="00B633FB"/>
    <w:rsid w:val="00B6429D"/>
    <w:rsid w:val="00B709A2"/>
    <w:rsid w:val="00B84398"/>
    <w:rsid w:val="00BB4CA4"/>
    <w:rsid w:val="00BD5AE2"/>
    <w:rsid w:val="00BE5164"/>
    <w:rsid w:val="00BF22BE"/>
    <w:rsid w:val="00BF4C1E"/>
    <w:rsid w:val="00C02B3D"/>
    <w:rsid w:val="00C04DA2"/>
    <w:rsid w:val="00C14A23"/>
    <w:rsid w:val="00C17F5B"/>
    <w:rsid w:val="00C22E7E"/>
    <w:rsid w:val="00C361EA"/>
    <w:rsid w:val="00C369C4"/>
    <w:rsid w:val="00C37C56"/>
    <w:rsid w:val="00C56971"/>
    <w:rsid w:val="00C64E4F"/>
    <w:rsid w:val="00C6539B"/>
    <w:rsid w:val="00C661F1"/>
    <w:rsid w:val="00C671DC"/>
    <w:rsid w:val="00C6758D"/>
    <w:rsid w:val="00C72D2E"/>
    <w:rsid w:val="00C76063"/>
    <w:rsid w:val="00C763A9"/>
    <w:rsid w:val="00C7703D"/>
    <w:rsid w:val="00C77116"/>
    <w:rsid w:val="00C90286"/>
    <w:rsid w:val="00C91F80"/>
    <w:rsid w:val="00C93A87"/>
    <w:rsid w:val="00CA1A93"/>
    <w:rsid w:val="00CA312A"/>
    <w:rsid w:val="00CB39BD"/>
    <w:rsid w:val="00CC3360"/>
    <w:rsid w:val="00CC3488"/>
    <w:rsid w:val="00CC6561"/>
    <w:rsid w:val="00CD7CFF"/>
    <w:rsid w:val="00CF444C"/>
    <w:rsid w:val="00CF5B10"/>
    <w:rsid w:val="00D05B65"/>
    <w:rsid w:val="00D127F9"/>
    <w:rsid w:val="00D175A5"/>
    <w:rsid w:val="00D21F9B"/>
    <w:rsid w:val="00D24DD2"/>
    <w:rsid w:val="00D24FDD"/>
    <w:rsid w:val="00D27C6D"/>
    <w:rsid w:val="00D62558"/>
    <w:rsid w:val="00D71BE2"/>
    <w:rsid w:val="00D8026D"/>
    <w:rsid w:val="00D90AFB"/>
    <w:rsid w:val="00D9505D"/>
    <w:rsid w:val="00D965A6"/>
    <w:rsid w:val="00DA6523"/>
    <w:rsid w:val="00DB2340"/>
    <w:rsid w:val="00DC4079"/>
    <w:rsid w:val="00DD0C44"/>
    <w:rsid w:val="00DD1FBA"/>
    <w:rsid w:val="00DE53F8"/>
    <w:rsid w:val="00E30B37"/>
    <w:rsid w:val="00E46CFC"/>
    <w:rsid w:val="00E47653"/>
    <w:rsid w:val="00E63B67"/>
    <w:rsid w:val="00E6571C"/>
    <w:rsid w:val="00E84C5F"/>
    <w:rsid w:val="00E97477"/>
    <w:rsid w:val="00EA197D"/>
    <w:rsid w:val="00EC5AA5"/>
    <w:rsid w:val="00EC7528"/>
    <w:rsid w:val="00F2623B"/>
    <w:rsid w:val="00F405D2"/>
    <w:rsid w:val="00F41A08"/>
    <w:rsid w:val="00F42C36"/>
    <w:rsid w:val="00F42D2A"/>
    <w:rsid w:val="00F43950"/>
    <w:rsid w:val="00F50E89"/>
    <w:rsid w:val="00F730C7"/>
    <w:rsid w:val="00F8344E"/>
    <w:rsid w:val="00F92A19"/>
    <w:rsid w:val="00FA21BF"/>
    <w:rsid w:val="00FA411B"/>
    <w:rsid w:val="00FB203B"/>
    <w:rsid w:val="00FB3AE0"/>
    <w:rsid w:val="00FB5204"/>
    <w:rsid w:val="00FC3BF8"/>
    <w:rsid w:val="00FC6861"/>
    <w:rsid w:val="00FC7EE6"/>
    <w:rsid w:val="00FD38B1"/>
    <w:rsid w:val="00FD5AE2"/>
    <w:rsid w:val="754DC1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00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300" w:lineRule="exact"/>
      <w:ind w:left="720"/>
    </w:pPr>
    <w:rPr>
      <w:rFonts w:ascii="Arial" w:hAnsi="Arial"/>
      <w:szCs w:val="24"/>
      <w:lang w:eastAsia="en-US"/>
    </w:rPr>
  </w:style>
  <w:style w:type="paragraph" w:styleId="Heading1">
    <w:name w:val="heading 1"/>
    <w:basedOn w:val="Normal"/>
    <w:next w:val="Normal"/>
    <w:qFormat/>
    <w:rsid w:val="009E0451"/>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pBdr>
        <w:top w:val="dotted" w:sz="4" w:space="3" w:color="B40000"/>
      </w:pBdr>
      <w:tabs>
        <w:tab w:val="center" w:pos="4680"/>
        <w:tab w:val="right" w:pos="9360"/>
      </w:tabs>
      <w:spacing w:line="240" w:lineRule="exact"/>
    </w:pPr>
    <w:rPr>
      <w:rFonts w:ascii="Arial" w:hAnsi="Arial"/>
      <w:sz w:val="16"/>
      <w:lang w:eastAsia="en-US"/>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semiHidden/>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semiHidden/>
    <w:pPr>
      <w:spacing w:after="0" w:line="240" w:lineRule="auto"/>
    </w:pPr>
    <w:rPr>
      <w:rFonts w:ascii="Times New Roman" w:hAnsi="Times New Roman"/>
      <w:sz w:val="24"/>
    </w:rPr>
  </w:style>
  <w:style w:type="paragraph" w:styleId="TOC5">
    <w:name w:val="toc 5"/>
    <w:basedOn w:val="Normal"/>
    <w:next w:val="Normal"/>
    <w:autoRedefine/>
    <w:semiHidden/>
    <w:pPr>
      <w:spacing w:after="0" w:line="240" w:lineRule="auto"/>
      <w:ind w:left="960"/>
    </w:pPr>
    <w:rPr>
      <w:rFonts w:ascii="Times New Roman" w:hAnsi="Times New Roman"/>
      <w:sz w:val="24"/>
    </w:rPr>
  </w:style>
  <w:style w:type="paragraph" w:styleId="TOC6">
    <w:name w:val="toc 6"/>
    <w:basedOn w:val="Normal"/>
    <w:next w:val="Normal"/>
    <w:autoRedefine/>
    <w:semiHidden/>
    <w:pPr>
      <w:spacing w:after="0" w:line="240" w:lineRule="auto"/>
      <w:ind w:left="1200"/>
    </w:pPr>
    <w:rPr>
      <w:rFonts w:ascii="Times New Roman" w:hAnsi="Times New Roman"/>
      <w:sz w:val="24"/>
    </w:rPr>
  </w:style>
  <w:style w:type="paragraph" w:styleId="TOC7">
    <w:name w:val="toc 7"/>
    <w:basedOn w:val="Normal"/>
    <w:next w:val="Normal"/>
    <w:autoRedefine/>
    <w:semiHidden/>
    <w:pPr>
      <w:spacing w:after="0" w:line="240" w:lineRule="auto"/>
      <w:ind w:left="1440"/>
    </w:pPr>
    <w:rPr>
      <w:rFonts w:ascii="Times New Roman" w:hAnsi="Times New Roman"/>
      <w:sz w:val="24"/>
    </w:rPr>
  </w:style>
  <w:style w:type="paragraph" w:styleId="TOC8">
    <w:name w:val="toc 8"/>
    <w:basedOn w:val="Normal"/>
    <w:next w:val="Normal"/>
    <w:autoRedefine/>
    <w:semiHidden/>
    <w:pPr>
      <w:spacing w:after="0" w:line="240" w:lineRule="auto"/>
      <w:ind w:left="1680"/>
    </w:pPr>
    <w:rPr>
      <w:rFonts w:ascii="Times New Roman" w:hAnsi="Times New Roman"/>
      <w:sz w:val="24"/>
    </w:rPr>
  </w:style>
  <w:style w:type="paragraph" w:styleId="TOC9">
    <w:name w:val="toc 9"/>
    <w:basedOn w:val="Normal"/>
    <w:next w:val="Normal"/>
    <w:autoRedefine/>
    <w:semiHidden/>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60424B"/>
    <w:rPr>
      <w:color w:val="800080"/>
      <w:u w:val="single"/>
    </w:rPr>
  </w:style>
  <w:style w:type="paragraph" w:customStyle="1" w:styleId="Z-agcycvr-Doctype">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customStyle="1" w:styleId="CommentTextChar">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customStyle="1" w:styleId="CommentSubjectChar">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080718"/>
    <w:rPr>
      <w:rFonts w:ascii="Tahoma" w:hAnsi="Tahoma" w:cs="Tahoma"/>
      <w:sz w:val="16"/>
      <w:szCs w:val="16"/>
    </w:rPr>
  </w:style>
  <w:style w:type="paragraph" w:customStyle="1" w:styleId="Default">
    <w:name w:val="Default"/>
    <w:rsid w:val="00D62558"/>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4310F"/>
    <w:pPr>
      <w:spacing w:after="0" w:line="240" w:lineRule="auto"/>
    </w:pPr>
    <w:rPr>
      <w:rFonts w:ascii="Calibri" w:eastAsia="Calibri" w:hAnsi="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rsid w:val="00C7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 w:id="13141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DMPhase xmlns="7599adfd-4451-4749-831e-fcf8f84acaba">Initiate</PDMPhase>
    <TemplateType xmlns="7599adfd-4451-4749-831e-fcf8f84acaba">DST</TemplateType>
    <TemplateStatus xmlns="7599adfd-4451-4749-831e-fcf8f84acaba">Active</TemplateStatu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635c8a4a124cf6258064c6c70dc026b2">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faaacbd25891a5511c99e758cfc2cf3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format="Dropdown" ma:internalName="TemplateType">
      <xsd:simpleType>
        <xsd:restriction base="dms:Choice">
          <xsd:enumeration value="D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F23D-8723-498A-BD73-20130394F19D}">
  <ds:schemaRefs>
    <ds:schemaRef ds:uri="http://schemas.microsoft.com/office/2006/metadata/properties"/>
    <ds:schemaRef ds:uri="http://schemas.microsoft.com/office/infopath/2007/PartnerControls"/>
    <ds:schemaRef ds:uri="7599adfd-4451-4749-831e-fcf8f84acaba"/>
  </ds:schemaRefs>
</ds:datastoreItem>
</file>

<file path=customXml/itemProps2.xml><?xml version="1.0" encoding="utf-8"?>
<ds:datastoreItem xmlns:ds="http://schemas.openxmlformats.org/officeDocument/2006/customXml" ds:itemID="{5140F971-D287-41B5-A52F-4EA51FB57DA3}">
  <ds:schemaRefs>
    <ds:schemaRef ds:uri="http://schemas.microsoft.com/office/2006/metadata/longProperties"/>
  </ds:schemaRefs>
</ds:datastoreItem>
</file>

<file path=customXml/itemProps3.xml><?xml version="1.0" encoding="utf-8"?>
<ds:datastoreItem xmlns:ds="http://schemas.openxmlformats.org/officeDocument/2006/customXml" ds:itemID="{6E16EF40-5D7E-4F75-BC0C-9B0E20AB5C6E}">
  <ds:schemaRefs>
    <ds:schemaRef ds:uri="http://schemas.microsoft.com/sharepoint/v3/contenttype/forms"/>
  </ds:schemaRefs>
</ds:datastoreItem>
</file>

<file path=customXml/itemProps4.xml><?xml version="1.0" encoding="utf-8"?>
<ds:datastoreItem xmlns:ds="http://schemas.openxmlformats.org/officeDocument/2006/customXml" ds:itemID="{49B301A4-3047-46F2-BDDB-A25ABFA30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fb1c0-5c7c-4a2a-9e0a-bc724f8a6149"/>
    <ds:schemaRef ds:uri="7599adfd-4451-4749-831e-fcf8f84ac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ABE704-A8EA-4933-90F5-C832741E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PMO Business Case Supplement Template</vt:lpstr>
    </vt:vector>
  </TitlesOfParts>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Business Case Supplement Template</dc:title>
  <dc:subject/>
  <dc:creator/>
  <cp:keywords/>
  <dc:description/>
  <cp:lastModifiedBy/>
  <cp:revision>1</cp:revision>
  <dcterms:created xsi:type="dcterms:W3CDTF">2019-11-22T19:22:00Z</dcterms:created>
  <dcterms:modified xsi:type="dcterms:W3CDTF">2019-12-23T18:05:00Z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lpwstr>7300.00000000000</vt:lpwstr>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PDMPhase">
    <vt:lpwstr>Initiate</vt:lpwstr>
  </property>
  <property fmtid="{D5CDD505-2E9C-101B-9397-08002B2CF9AE}" pid="13" name="TemplateType">
    <vt:lpwstr>AST</vt:lpwstr>
  </property>
  <property fmtid="{D5CDD505-2E9C-101B-9397-08002B2CF9AE}" pid="14" name="TemplateStatus">
    <vt:lpwstr>Active</vt:lpwstr>
  </property>
  <property fmtid="{D5CDD505-2E9C-101B-9397-08002B2CF9AE}" pid="15" name="ContentTypeId">
    <vt:lpwstr>0x01010021965504ADF52643B934E8E5A741DE31</vt:lpwstr>
  </property>
</Properties>
</file>