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2564" w14:textId="6B3C192A" w:rsidR="00C9795D" w:rsidRDefault="00C9795D" w:rsidP="0071789F">
      <w:pPr>
        <w:pStyle w:val="NoSpacing"/>
        <w:jc w:val="center"/>
        <w:rPr>
          <w:b/>
          <w:sz w:val="32"/>
          <w:szCs w:val="32"/>
        </w:rPr>
      </w:pPr>
    </w:p>
    <w:p w14:paraId="058762BF" w14:textId="57BC24D1" w:rsidR="0071789F" w:rsidRPr="00F70F8D" w:rsidRDefault="0071789F" w:rsidP="0071789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70F8D">
        <w:rPr>
          <w:rFonts w:ascii="Times New Roman" w:hAnsi="Times New Roman"/>
          <w:b/>
          <w:sz w:val="32"/>
          <w:szCs w:val="32"/>
        </w:rPr>
        <w:t xml:space="preserve">District Five </w:t>
      </w:r>
      <w:r w:rsidR="000151FC" w:rsidRPr="00F70F8D">
        <w:rPr>
          <w:rFonts w:ascii="Times New Roman" w:hAnsi="Times New Roman"/>
          <w:b/>
          <w:sz w:val="32"/>
          <w:szCs w:val="32"/>
        </w:rPr>
        <w:t xml:space="preserve">- </w:t>
      </w:r>
      <w:r w:rsidR="0043084C" w:rsidRPr="00F70F8D">
        <w:rPr>
          <w:rFonts w:ascii="Times New Roman" w:hAnsi="Times New Roman"/>
          <w:b/>
          <w:sz w:val="32"/>
          <w:szCs w:val="32"/>
        </w:rPr>
        <w:t>Tentative</w:t>
      </w:r>
      <w:r w:rsidR="000151FC" w:rsidRPr="00F70F8D">
        <w:rPr>
          <w:rFonts w:ascii="Times New Roman" w:hAnsi="Times New Roman"/>
          <w:b/>
          <w:sz w:val="32"/>
          <w:szCs w:val="32"/>
        </w:rPr>
        <w:t xml:space="preserve"> Five-Year</w:t>
      </w:r>
      <w:r w:rsidR="0043084C" w:rsidRPr="00F70F8D">
        <w:rPr>
          <w:rFonts w:ascii="Times New Roman" w:hAnsi="Times New Roman"/>
          <w:b/>
          <w:sz w:val="32"/>
          <w:szCs w:val="32"/>
        </w:rPr>
        <w:t xml:space="preserve"> </w:t>
      </w:r>
      <w:r w:rsidRPr="00F70F8D">
        <w:rPr>
          <w:rFonts w:ascii="Times New Roman" w:hAnsi="Times New Roman"/>
          <w:b/>
          <w:sz w:val="32"/>
          <w:szCs w:val="32"/>
        </w:rPr>
        <w:t xml:space="preserve">Work Program </w:t>
      </w:r>
      <w:r w:rsidR="000151FC" w:rsidRPr="00F70F8D">
        <w:rPr>
          <w:rFonts w:ascii="Times New Roman" w:hAnsi="Times New Roman"/>
          <w:b/>
          <w:sz w:val="32"/>
          <w:szCs w:val="32"/>
        </w:rPr>
        <w:t>Public Hearing</w:t>
      </w:r>
      <w:r w:rsidRPr="00F70F8D">
        <w:rPr>
          <w:rFonts w:ascii="Times New Roman" w:hAnsi="Times New Roman"/>
          <w:b/>
          <w:sz w:val="32"/>
          <w:szCs w:val="32"/>
        </w:rPr>
        <w:t xml:space="preserve"> </w:t>
      </w:r>
    </w:p>
    <w:p w14:paraId="35E3DEB4" w14:textId="428F6D1A" w:rsidR="001E73F9" w:rsidRPr="00F70F8D" w:rsidRDefault="0071789F" w:rsidP="0071789F">
      <w:pPr>
        <w:spacing w:after="0" w:line="240" w:lineRule="auto"/>
        <w:jc w:val="center"/>
        <w:rPr>
          <w:b/>
          <w:szCs w:val="24"/>
        </w:rPr>
      </w:pPr>
      <w:r w:rsidRPr="00F70F8D">
        <w:rPr>
          <w:b/>
          <w:sz w:val="32"/>
          <w:szCs w:val="32"/>
        </w:rPr>
        <w:t>F</w:t>
      </w:r>
      <w:r w:rsidR="00632217" w:rsidRPr="00F70F8D">
        <w:rPr>
          <w:b/>
          <w:sz w:val="32"/>
          <w:szCs w:val="32"/>
        </w:rPr>
        <w:t>iscal Years 202</w:t>
      </w:r>
      <w:r w:rsidR="00F67F95">
        <w:rPr>
          <w:b/>
          <w:sz w:val="32"/>
          <w:szCs w:val="32"/>
        </w:rPr>
        <w:t>4</w:t>
      </w:r>
      <w:r w:rsidR="00632217" w:rsidRPr="00F70F8D">
        <w:rPr>
          <w:b/>
          <w:sz w:val="32"/>
          <w:szCs w:val="32"/>
        </w:rPr>
        <w:t>/202</w:t>
      </w:r>
      <w:r w:rsidR="00F67F95">
        <w:rPr>
          <w:b/>
          <w:sz w:val="32"/>
          <w:szCs w:val="32"/>
        </w:rPr>
        <w:t>5</w:t>
      </w:r>
      <w:r w:rsidR="00711039" w:rsidRPr="00F70F8D">
        <w:rPr>
          <w:b/>
          <w:sz w:val="32"/>
          <w:szCs w:val="32"/>
        </w:rPr>
        <w:t xml:space="preserve"> Through </w:t>
      </w:r>
      <w:r w:rsidR="00632217" w:rsidRPr="00F70F8D">
        <w:rPr>
          <w:b/>
          <w:sz w:val="32"/>
          <w:szCs w:val="32"/>
        </w:rPr>
        <w:t>202</w:t>
      </w:r>
      <w:r w:rsidR="00F67F95">
        <w:rPr>
          <w:b/>
          <w:sz w:val="32"/>
          <w:szCs w:val="32"/>
        </w:rPr>
        <w:t>8</w:t>
      </w:r>
      <w:r w:rsidR="00632217" w:rsidRPr="00F70F8D">
        <w:rPr>
          <w:b/>
          <w:sz w:val="32"/>
          <w:szCs w:val="32"/>
        </w:rPr>
        <w:t>/202</w:t>
      </w:r>
      <w:r w:rsidR="00F67F95">
        <w:rPr>
          <w:b/>
          <w:sz w:val="32"/>
          <w:szCs w:val="32"/>
        </w:rPr>
        <w:t>9</w:t>
      </w:r>
    </w:p>
    <w:p w14:paraId="01E36467" w14:textId="67CFC6AC" w:rsidR="00A17903" w:rsidRDefault="00A17903" w:rsidP="0071789F">
      <w:pPr>
        <w:spacing w:after="0" w:line="240" w:lineRule="auto"/>
        <w:jc w:val="center"/>
        <w:rPr>
          <w:b/>
          <w:szCs w:val="24"/>
        </w:rPr>
      </w:pPr>
    </w:p>
    <w:p w14:paraId="0B8F8210" w14:textId="3FB106AE" w:rsidR="00A17903" w:rsidRDefault="00A17903" w:rsidP="000151FC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17903">
        <w:rPr>
          <w:rFonts w:ascii="Times New Roman" w:hAnsi="Times New Roman"/>
          <w:sz w:val="24"/>
          <w:szCs w:val="24"/>
        </w:rPr>
        <w:t>Name/Organization:</w:t>
      </w:r>
      <w:r w:rsidR="0021736B">
        <w:rPr>
          <w:rFonts w:ascii="Times New Roman" w:hAnsi="Times New Roman"/>
          <w:sz w:val="24"/>
          <w:szCs w:val="24"/>
        </w:rPr>
        <w:t xml:space="preserve"> </w:t>
      </w:r>
      <w:r w:rsidRPr="00A1790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1B7D4D99" w14:textId="36DBAE55" w:rsidR="00A17903" w:rsidRDefault="00A17903" w:rsidP="000151FC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 w:rsidR="00217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116B061" w14:textId="3AF290FA" w:rsidR="00A17903" w:rsidRDefault="00A17903" w:rsidP="000151FC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 w:rsidR="00217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 State:</w:t>
      </w:r>
      <w:r w:rsidR="00014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 Zip Code:</w:t>
      </w:r>
      <w:r w:rsidR="00014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4E79409B" w14:textId="77777777" w:rsidR="00014C22" w:rsidRDefault="00014C22" w:rsidP="000151F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________________________________________________________________</w:t>
      </w:r>
    </w:p>
    <w:p w14:paraId="1CB067D2" w14:textId="353C93A3" w:rsidR="0043084C" w:rsidRDefault="0043084C" w:rsidP="009C175A">
      <w:pPr>
        <w:pStyle w:val="NoSpacing"/>
        <w:rPr>
          <w:rFonts w:ascii="Times New Roman" w:hAnsi="Times New Roman"/>
          <w:sz w:val="24"/>
          <w:szCs w:val="24"/>
        </w:rPr>
      </w:pPr>
    </w:p>
    <w:p w14:paraId="30B3183A" w14:textId="26752C64" w:rsidR="00556691" w:rsidRPr="00556691" w:rsidRDefault="00556691" w:rsidP="00263763">
      <w:pPr>
        <w:pStyle w:val="NoSpacing"/>
        <w:numPr>
          <w:ilvl w:val="0"/>
          <w:numId w:val="2"/>
        </w:numPr>
        <w:ind w:left="1080" w:righ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Note, </w:t>
      </w:r>
      <w:r w:rsidR="00263763">
        <w:rPr>
          <w:rFonts w:ascii="Times New Roman" w:hAnsi="Times New Roman"/>
          <w:i/>
          <w:iCs/>
          <w:sz w:val="24"/>
          <w:szCs w:val="24"/>
        </w:rPr>
        <w:t xml:space="preserve">the contact information section is optional </w:t>
      </w:r>
      <w:r w:rsidR="00583B38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263763">
        <w:rPr>
          <w:rFonts w:ascii="Times New Roman" w:hAnsi="Times New Roman"/>
          <w:i/>
          <w:iCs/>
          <w:sz w:val="24"/>
          <w:szCs w:val="24"/>
        </w:rPr>
        <w:t>your comment will be included in the Work Program Public Hearing official record</w:t>
      </w:r>
      <w:r>
        <w:rPr>
          <w:rFonts w:ascii="Times New Roman" w:hAnsi="Times New Roman"/>
          <w:i/>
          <w:iCs/>
          <w:sz w:val="24"/>
          <w:szCs w:val="24"/>
        </w:rPr>
        <w:t xml:space="preserve">; however, if you would like a response back from </w:t>
      </w:r>
      <w:r w:rsidR="006855D3">
        <w:rPr>
          <w:rFonts w:ascii="Times New Roman" w:hAnsi="Times New Roman"/>
          <w:i/>
          <w:iCs/>
          <w:sz w:val="24"/>
          <w:szCs w:val="24"/>
        </w:rPr>
        <w:t>the Department</w:t>
      </w:r>
      <w:r>
        <w:rPr>
          <w:rFonts w:ascii="Times New Roman" w:hAnsi="Times New Roman"/>
          <w:i/>
          <w:iCs/>
          <w:sz w:val="24"/>
          <w:szCs w:val="24"/>
        </w:rPr>
        <w:t>, a</w:t>
      </w:r>
      <w:r w:rsidR="00583B38">
        <w:rPr>
          <w:rFonts w:ascii="Times New Roman" w:hAnsi="Times New Roman"/>
          <w:i/>
          <w:iCs/>
          <w:sz w:val="24"/>
          <w:szCs w:val="24"/>
        </w:rPr>
        <w:t xml:space="preserve"> name and </w:t>
      </w:r>
      <w:r>
        <w:rPr>
          <w:rFonts w:ascii="Times New Roman" w:hAnsi="Times New Roman"/>
          <w:i/>
          <w:iCs/>
          <w:sz w:val="24"/>
          <w:szCs w:val="24"/>
        </w:rPr>
        <w:t xml:space="preserve">address </w:t>
      </w:r>
      <w:r w:rsidR="00583B3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 email</w:t>
      </w:r>
      <w:r w:rsidR="006A311D">
        <w:rPr>
          <w:rFonts w:ascii="Times New Roman" w:hAnsi="Times New Roman"/>
          <w:i/>
          <w:iCs/>
          <w:sz w:val="24"/>
          <w:szCs w:val="24"/>
        </w:rPr>
        <w:t xml:space="preserve"> will be needed</w:t>
      </w:r>
      <w:r w:rsidR="0026376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368B957E" w14:textId="374014FE" w:rsidR="00585F77" w:rsidRDefault="00585F77" w:rsidP="000151F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1DAFD45" w14:textId="77777777" w:rsidR="00556691" w:rsidRDefault="000151FC" w:rsidP="001979F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</w:t>
      </w:r>
      <w:r w:rsidR="00917CD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omments </w:t>
      </w:r>
      <w:r w:rsidR="00917CD5">
        <w:rPr>
          <w:rFonts w:ascii="Times New Roman" w:hAnsi="Times New Roman"/>
          <w:sz w:val="24"/>
          <w:szCs w:val="24"/>
        </w:rPr>
        <w:t>in t</w:t>
      </w:r>
      <w:r>
        <w:rPr>
          <w:rFonts w:ascii="Times New Roman" w:hAnsi="Times New Roman"/>
          <w:sz w:val="24"/>
          <w:szCs w:val="24"/>
        </w:rPr>
        <w:t xml:space="preserve">he </w:t>
      </w:r>
      <w:r w:rsidR="00917C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pace </w:t>
      </w:r>
      <w:r w:rsidR="00917CD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rovided </w:t>
      </w:r>
      <w:r w:rsidR="00917CD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elow</w:t>
      </w:r>
      <w:r w:rsidR="001979FF">
        <w:rPr>
          <w:rFonts w:ascii="Times New Roman" w:hAnsi="Times New Roman"/>
          <w:sz w:val="24"/>
          <w:szCs w:val="24"/>
        </w:rPr>
        <w:t xml:space="preserve"> and mail to </w:t>
      </w:r>
      <w:r w:rsidR="00556691">
        <w:rPr>
          <w:rFonts w:ascii="Times New Roman" w:hAnsi="Times New Roman"/>
          <w:sz w:val="24"/>
          <w:szCs w:val="24"/>
        </w:rPr>
        <w:t>FDOT</w:t>
      </w:r>
      <w:r w:rsidR="001979FF">
        <w:rPr>
          <w:rFonts w:ascii="Times New Roman" w:hAnsi="Times New Roman"/>
          <w:sz w:val="24"/>
          <w:szCs w:val="24"/>
        </w:rPr>
        <w:t xml:space="preserve"> at the address above</w:t>
      </w:r>
      <w:r w:rsidR="00495810">
        <w:rPr>
          <w:rFonts w:ascii="Times New Roman" w:hAnsi="Times New Roman"/>
          <w:sz w:val="24"/>
          <w:szCs w:val="24"/>
        </w:rPr>
        <w:t xml:space="preserve"> or email at</w:t>
      </w:r>
      <w:r w:rsidR="00556691">
        <w:rPr>
          <w:rFonts w:ascii="Times New Roman" w:hAnsi="Times New Roman"/>
          <w:sz w:val="24"/>
          <w:szCs w:val="24"/>
        </w:rPr>
        <w:t>:</w:t>
      </w:r>
    </w:p>
    <w:p w14:paraId="23F2D113" w14:textId="3CF9D9A4" w:rsidR="000151FC" w:rsidRDefault="00F67F95" w:rsidP="001979FF">
      <w:pPr>
        <w:pStyle w:val="NoSpacing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="00556691" w:rsidRPr="00621ECA">
          <w:rPr>
            <w:rStyle w:val="Hyperlink"/>
            <w:rFonts w:ascii="Times New Roman" w:hAnsi="Times New Roman"/>
            <w:sz w:val="24"/>
            <w:szCs w:val="24"/>
          </w:rPr>
          <w:t>D5-WPPH@dot.state.fl.us</w:t>
        </w:r>
      </w:hyperlink>
      <w:r w:rsidR="00556691">
        <w:rPr>
          <w:rFonts w:ascii="Times New Roman" w:hAnsi="Times New Roman"/>
          <w:sz w:val="24"/>
          <w:szCs w:val="24"/>
        </w:rPr>
        <w:t xml:space="preserve">: </w:t>
      </w:r>
    </w:p>
    <w:p w14:paraId="354B98A0" w14:textId="4358265F" w:rsidR="00615BBE" w:rsidRDefault="00263763" w:rsidP="009C175A">
      <w:pPr>
        <w:pStyle w:val="NoSpacing"/>
        <w:rPr>
          <w:rFonts w:ascii="Times New Roman" w:hAnsi="Times New Roman"/>
          <w:sz w:val="24"/>
          <w:szCs w:val="24"/>
        </w:rPr>
      </w:pPr>
      <w:r w:rsidRPr="00D75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DF06C" wp14:editId="3629B761">
                <wp:simplePos x="0" y="0"/>
                <wp:positionH relativeFrom="margin">
                  <wp:posOffset>480060</wp:posOffset>
                </wp:positionH>
                <wp:positionV relativeFrom="paragraph">
                  <wp:posOffset>161925</wp:posOffset>
                </wp:positionV>
                <wp:extent cx="5923280" cy="4290060"/>
                <wp:effectExtent l="19050" t="19050" r="39370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29006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5BFF" w14:textId="71551125" w:rsidR="00C9795D" w:rsidRDefault="00FB2769" w:rsidP="00C9795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9795D"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472E77" w14:textId="77777777" w:rsidR="00272ED2" w:rsidRDefault="00272ED2" w:rsidP="00FB2769">
                            <w:pPr>
                              <w:spacing w:line="360" w:lineRule="auto"/>
                            </w:pPr>
                          </w:p>
                          <w:p w14:paraId="2BCE4334" w14:textId="77777777" w:rsidR="00272ED2" w:rsidRDefault="00272ED2" w:rsidP="00FB2769">
                            <w:pPr>
                              <w:spacing w:line="360" w:lineRule="auto"/>
                            </w:pPr>
                          </w:p>
                          <w:p w14:paraId="22F4EFAB" w14:textId="77777777" w:rsidR="00272ED2" w:rsidRDefault="00272ED2" w:rsidP="00FB2769">
                            <w:pPr>
                              <w:spacing w:line="360" w:lineRule="auto"/>
                            </w:pPr>
                          </w:p>
                          <w:p w14:paraId="299B3B6E" w14:textId="77777777" w:rsidR="00FB2769" w:rsidRDefault="00FB2769" w:rsidP="00FB2769">
                            <w:pPr>
                              <w:spacing w:line="360" w:lineRule="auto"/>
                            </w:pP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F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12.75pt;width:466.4pt;height:3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" fillcolor="white [3201]" strokecolor="#5b9bd5 [3208]" strokeweight="4.5pt">
                <v:textbox>
                  <w:txbxContent>
                    <w:p w14:paraId="72255BFF" w14:textId="71551125" w:rsidR="00C9795D" w:rsidRDefault="00FB2769" w:rsidP="00C9795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9795D"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E472E77" w14:textId="77777777" w:rsidR="00272ED2" w:rsidRDefault="00272ED2" w:rsidP="00FB2769">
                      <w:pPr>
                        <w:spacing w:line="360" w:lineRule="auto"/>
                      </w:pPr>
                    </w:p>
                    <w:p w14:paraId="2BCE4334" w14:textId="77777777" w:rsidR="00272ED2" w:rsidRDefault="00272ED2" w:rsidP="00FB2769">
                      <w:pPr>
                        <w:spacing w:line="360" w:lineRule="auto"/>
                      </w:pPr>
                    </w:p>
                    <w:p w14:paraId="22F4EFAB" w14:textId="77777777" w:rsidR="00272ED2" w:rsidRDefault="00272ED2" w:rsidP="00FB2769">
                      <w:pPr>
                        <w:spacing w:line="360" w:lineRule="auto"/>
                      </w:pPr>
                    </w:p>
                    <w:p w14:paraId="299B3B6E" w14:textId="77777777" w:rsidR="00FB2769" w:rsidRDefault="00FB2769" w:rsidP="00FB2769">
                      <w:pPr>
                        <w:spacing w:line="360" w:lineRule="auto"/>
                      </w:pPr>
                      <w: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AF9FC" w14:textId="249D587B" w:rsidR="00615BBE" w:rsidRPr="00615BBE" w:rsidRDefault="00615BBE" w:rsidP="00615BBE"/>
    <w:p w14:paraId="7BC4F370" w14:textId="77777777" w:rsidR="00615BBE" w:rsidRPr="00615BBE" w:rsidRDefault="00615BBE" w:rsidP="00615BBE"/>
    <w:p w14:paraId="4DBC070C" w14:textId="77777777" w:rsidR="00615BBE" w:rsidRPr="00615BBE" w:rsidRDefault="00615BBE" w:rsidP="00615BBE"/>
    <w:p w14:paraId="41673ED6" w14:textId="77777777" w:rsidR="00615BBE" w:rsidRPr="00615BBE" w:rsidRDefault="00615BBE" w:rsidP="00615BBE"/>
    <w:p w14:paraId="30E26BAA" w14:textId="77777777" w:rsidR="00615BBE" w:rsidRPr="00615BBE" w:rsidRDefault="00615BBE" w:rsidP="00615BBE"/>
    <w:p w14:paraId="79491D04" w14:textId="77777777" w:rsidR="00615BBE" w:rsidRPr="00615BBE" w:rsidRDefault="00615BBE" w:rsidP="00615BBE"/>
    <w:p w14:paraId="04EB0E81" w14:textId="77777777" w:rsidR="00615BBE" w:rsidRPr="00615BBE" w:rsidRDefault="00615BBE" w:rsidP="00615BBE"/>
    <w:p w14:paraId="48981BA4" w14:textId="77777777" w:rsidR="00615BBE" w:rsidRPr="00615BBE" w:rsidRDefault="00615BBE" w:rsidP="00615BBE"/>
    <w:p w14:paraId="0E6945F0" w14:textId="77777777" w:rsidR="00615BBE" w:rsidRPr="00615BBE" w:rsidRDefault="00615BBE" w:rsidP="00615BBE"/>
    <w:p w14:paraId="77ACB61E" w14:textId="77777777" w:rsidR="00615BBE" w:rsidRPr="00615BBE" w:rsidRDefault="00615BBE" w:rsidP="00615BBE"/>
    <w:p w14:paraId="37D38400" w14:textId="77777777" w:rsidR="00615BBE" w:rsidRPr="00615BBE" w:rsidRDefault="00615BBE" w:rsidP="00615BBE"/>
    <w:p w14:paraId="487BCB71" w14:textId="77777777" w:rsidR="00615BBE" w:rsidRPr="00615BBE" w:rsidRDefault="00615BBE" w:rsidP="00615BBE"/>
    <w:p w14:paraId="239CA92F" w14:textId="77777777" w:rsidR="00615BBE" w:rsidRPr="00615BBE" w:rsidRDefault="00615BBE" w:rsidP="00615BBE"/>
    <w:p w14:paraId="4C13324F" w14:textId="77777777" w:rsidR="009C175A" w:rsidRPr="00615BBE" w:rsidRDefault="009C175A" w:rsidP="00615BBE"/>
    <w:sectPr w:rsidR="009C175A" w:rsidRPr="00615BBE" w:rsidSect="00272ED2">
      <w:headerReference w:type="first" r:id="rId11"/>
      <w:footerReference w:type="first" r:id="rId12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53E4" w14:textId="77777777" w:rsidR="004D35F2" w:rsidRDefault="004D35F2" w:rsidP="009D429A">
      <w:pPr>
        <w:spacing w:after="0" w:line="240" w:lineRule="auto"/>
      </w:pPr>
      <w:r>
        <w:separator/>
      </w:r>
    </w:p>
  </w:endnote>
  <w:endnote w:type="continuationSeparator" w:id="0">
    <w:p w14:paraId="2EDA47CC" w14:textId="77777777" w:rsidR="004D35F2" w:rsidRDefault="004D35F2" w:rsidP="009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3D37" w14:textId="77777777" w:rsidR="00664EE0" w:rsidRDefault="002D6271" w:rsidP="00664EE0">
    <w:pPr>
      <w:pStyle w:val="Footer"/>
      <w:jc w:val="center"/>
    </w:pPr>
    <w:r>
      <w:rPr>
        <w:color w:val="334A73"/>
      </w:rPr>
      <w:t>www.</w:t>
    </w:r>
    <w:r w:rsidR="00615BBE">
      <w:rPr>
        <w:color w:val="334A73"/>
      </w:rPr>
      <w:t>cflroads.com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BFFC" w14:textId="77777777" w:rsidR="004D35F2" w:rsidRDefault="004D35F2" w:rsidP="009D429A">
      <w:pPr>
        <w:spacing w:after="0" w:line="240" w:lineRule="auto"/>
      </w:pPr>
      <w:r>
        <w:separator/>
      </w:r>
    </w:p>
  </w:footnote>
  <w:footnote w:type="continuationSeparator" w:id="0">
    <w:p w14:paraId="1C0D92E4" w14:textId="77777777" w:rsidR="004D35F2" w:rsidRDefault="004D35F2" w:rsidP="009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B423" w14:textId="77777777" w:rsidR="00664EE0" w:rsidRDefault="0071789F" w:rsidP="000B5A27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2A09B607" wp14:editId="5198E8BC">
          <wp:extent cx="1692910" cy="793750"/>
          <wp:effectExtent l="0" t="0" r="0" b="0"/>
          <wp:docPr id="1" name="Picture 1" descr="FDOT_Logo_colo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_Logo_colo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D8818" w14:textId="77777777" w:rsidR="00664EE0" w:rsidRPr="0097648B" w:rsidRDefault="00664EE0" w:rsidP="00664EE0">
    <w:pPr>
      <w:spacing w:after="0" w:line="240" w:lineRule="auto"/>
      <w:jc w:val="center"/>
      <w:rPr>
        <w:color w:val="1F497D"/>
        <w:sz w:val="20"/>
        <w:szCs w:val="20"/>
      </w:rPr>
    </w:pPr>
    <w:r w:rsidRPr="0097648B">
      <w:rPr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664EE0" w:rsidRPr="0097648B" w14:paraId="56E5AF74" w14:textId="77777777" w:rsidTr="00DA1EA4">
      <w:trPr>
        <w:jc w:val="center"/>
      </w:trPr>
      <w:tc>
        <w:tcPr>
          <w:tcW w:w="3360" w:type="dxa"/>
        </w:tcPr>
        <w:p w14:paraId="5A5AD157" w14:textId="77777777" w:rsidR="00664EE0" w:rsidRPr="00B52152" w:rsidRDefault="00664EE0" w:rsidP="00DA1EA4">
          <w:pPr>
            <w:spacing w:after="0" w:line="240" w:lineRule="auto"/>
            <w:ind w:right="792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t>R</w:t>
          </w:r>
          <w:r w:rsidR="00632217">
            <w:rPr>
              <w:rFonts w:eastAsia="Times New Roman"/>
              <w:b/>
              <w:color w:val="002060"/>
              <w:sz w:val="16"/>
              <w:szCs w:val="16"/>
            </w:rPr>
            <w:t>ON DESANTIS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14:paraId="691DE187" w14:textId="77777777" w:rsidR="00664EE0" w:rsidRPr="007073EB" w:rsidRDefault="007073EB" w:rsidP="00C97F11">
          <w:pPr>
            <w:spacing w:after="0" w:line="240" w:lineRule="auto"/>
            <w:jc w:val="center"/>
            <w:rPr>
              <w:rFonts w:eastAsia="Times New Roman"/>
              <w:color w:val="1F497D"/>
              <w:sz w:val="20"/>
              <w:szCs w:val="20"/>
            </w:rPr>
          </w:pPr>
          <w:r>
            <w:rPr>
              <w:rFonts w:eastAsia="Times New Roman"/>
              <w:color w:val="1F497D"/>
              <w:sz w:val="20"/>
              <w:szCs w:val="20"/>
            </w:rPr>
            <w:t>719 S</w:t>
          </w:r>
          <w:r w:rsidR="00247CC1">
            <w:rPr>
              <w:rFonts w:eastAsia="Times New Roman"/>
              <w:color w:val="1F497D"/>
              <w:sz w:val="20"/>
              <w:szCs w:val="20"/>
            </w:rPr>
            <w:t xml:space="preserve">. </w:t>
          </w:r>
          <w:r>
            <w:rPr>
              <w:rFonts w:eastAsia="Times New Roman"/>
              <w:color w:val="1F497D"/>
              <w:sz w:val="20"/>
              <w:szCs w:val="20"/>
            </w:rPr>
            <w:t>Woodland Boulevard</w:t>
          </w:r>
          <w:r>
            <w:rPr>
              <w:rFonts w:eastAsia="Times New Roman"/>
              <w:color w:val="1F497D"/>
              <w:sz w:val="20"/>
              <w:szCs w:val="20"/>
            </w:rPr>
            <w:br/>
            <w:t>DeL</w:t>
          </w:r>
          <w:r w:rsidR="00C97F11" w:rsidRPr="007073EB">
            <w:rPr>
              <w:rFonts w:eastAsia="Times New Roman"/>
              <w:color w:val="1F497D"/>
              <w:sz w:val="20"/>
              <w:szCs w:val="20"/>
            </w:rPr>
            <w:t>and</w:t>
          </w:r>
          <w:r w:rsidR="00664EE0" w:rsidRPr="007073EB">
            <w:rPr>
              <w:rFonts w:eastAsia="Times New Roman"/>
              <w:color w:val="1F497D"/>
              <w:sz w:val="20"/>
              <w:szCs w:val="20"/>
            </w:rPr>
            <w:t>, F</w:t>
          </w:r>
          <w:r>
            <w:rPr>
              <w:rFonts w:eastAsia="Times New Roman"/>
              <w:color w:val="1F497D"/>
              <w:sz w:val="20"/>
              <w:szCs w:val="20"/>
            </w:rPr>
            <w:t>lorida</w:t>
          </w:r>
          <w:r w:rsidR="00664EE0" w:rsidRPr="007073EB">
            <w:rPr>
              <w:rFonts w:eastAsia="Times New Roman"/>
              <w:color w:val="1F497D"/>
              <w:sz w:val="20"/>
              <w:szCs w:val="20"/>
            </w:rPr>
            <w:t xml:space="preserve"> 32</w:t>
          </w:r>
          <w:r w:rsidR="00C97F11" w:rsidRPr="007073EB">
            <w:rPr>
              <w:rFonts w:eastAsia="Times New Roman"/>
              <w:color w:val="1F497D"/>
              <w:sz w:val="20"/>
              <w:szCs w:val="20"/>
            </w:rPr>
            <w:t>720</w:t>
          </w:r>
          <w:r>
            <w:rPr>
              <w:rFonts w:eastAsia="Times New Roman"/>
              <w:color w:val="1F497D"/>
              <w:sz w:val="20"/>
              <w:szCs w:val="20"/>
            </w:rPr>
            <w:t>-6834</w:t>
          </w:r>
        </w:p>
      </w:tc>
      <w:tc>
        <w:tcPr>
          <w:tcW w:w="3120" w:type="dxa"/>
        </w:tcPr>
        <w:p w14:paraId="3A61D99A" w14:textId="30E29B7D" w:rsidR="00664EE0" w:rsidRPr="00B52152" w:rsidRDefault="006855D3" w:rsidP="00614607">
          <w:pPr>
            <w:spacing w:after="0" w:line="240" w:lineRule="auto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>
            <w:rPr>
              <w:rFonts w:eastAsia="Times New Roman"/>
              <w:b/>
              <w:color w:val="002060"/>
              <w:sz w:val="16"/>
              <w:szCs w:val="16"/>
            </w:rPr>
            <w:t>JARED W. PERDUE</w:t>
          </w:r>
          <w:r w:rsidR="00632217">
            <w:rPr>
              <w:rFonts w:eastAsia="Times New Roman"/>
              <w:b/>
              <w:color w:val="002060"/>
              <w:sz w:val="16"/>
              <w:szCs w:val="16"/>
            </w:rPr>
            <w:t>, P.E.</w:t>
          </w:r>
          <w:r w:rsidR="00664EE0"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14:paraId="4488CC0F" w14:textId="77777777" w:rsidR="00664EE0" w:rsidRDefault="00664EE0" w:rsidP="00664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ABD"/>
    <w:multiLevelType w:val="multilevel"/>
    <w:tmpl w:val="F68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F5645"/>
    <w:multiLevelType w:val="hybridMultilevel"/>
    <w:tmpl w:val="98406982"/>
    <w:lvl w:ilvl="0" w:tplc="E29E89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037067">
    <w:abstractNumId w:val="0"/>
  </w:num>
  <w:num w:numId="2" w16cid:durableId="161494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27"/>
    <w:rsid w:val="00014C22"/>
    <w:rsid w:val="000151FC"/>
    <w:rsid w:val="00037850"/>
    <w:rsid w:val="00091193"/>
    <w:rsid w:val="000B5A27"/>
    <w:rsid w:val="000B781D"/>
    <w:rsid w:val="000F3538"/>
    <w:rsid w:val="00181C56"/>
    <w:rsid w:val="001979FF"/>
    <w:rsid w:val="001E73F9"/>
    <w:rsid w:val="0021736B"/>
    <w:rsid w:val="0022270C"/>
    <w:rsid w:val="00247CC1"/>
    <w:rsid w:val="00263763"/>
    <w:rsid w:val="00272ED2"/>
    <w:rsid w:val="002B75A9"/>
    <w:rsid w:val="002C5F4F"/>
    <w:rsid w:val="002D6271"/>
    <w:rsid w:val="00323C02"/>
    <w:rsid w:val="00365CF7"/>
    <w:rsid w:val="0037570E"/>
    <w:rsid w:val="00377807"/>
    <w:rsid w:val="003A3D86"/>
    <w:rsid w:val="003B4BA7"/>
    <w:rsid w:val="003C79F9"/>
    <w:rsid w:val="003D6B39"/>
    <w:rsid w:val="003E6F1D"/>
    <w:rsid w:val="004149B3"/>
    <w:rsid w:val="0043084C"/>
    <w:rsid w:val="0043157C"/>
    <w:rsid w:val="0044278E"/>
    <w:rsid w:val="00481C52"/>
    <w:rsid w:val="0049032B"/>
    <w:rsid w:val="00495810"/>
    <w:rsid w:val="004D35F2"/>
    <w:rsid w:val="004D4479"/>
    <w:rsid w:val="00556691"/>
    <w:rsid w:val="0057254C"/>
    <w:rsid w:val="00583B38"/>
    <w:rsid w:val="00585F77"/>
    <w:rsid w:val="005A4C21"/>
    <w:rsid w:val="005E5D4A"/>
    <w:rsid w:val="00614607"/>
    <w:rsid w:val="00615BBE"/>
    <w:rsid w:val="00632217"/>
    <w:rsid w:val="00632641"/>
    <w:rsid w:val="00664EE0"/>
    <w:rsid w:val="00676A73"/>
    <w:rsid w:val="006855D3"/>
    <w:rsid w:val="006A311D"/>
    <w:rsid w:val="006C2B75"/>
    <w:rsid w:val="006D6E39"/>
    <w:rsid w:val="007073EB"/>
    <w:rsid w:val="00711039"/>
    <w:rsid w:val="007118E3"/>
    <w:rsid w:val="0071789F"/>
    <w:rsid w:val="00720361"/>
    <w:rsid w:val="00744E5F"/>
    <w:rsid w:val="00747FA0"/>
    <w:rsid w:val="007855EE"/>
    <w:rsid w:val="007B0FB2"/>
    <w:rsid w:val="00885AFB"/>
    <w:rsid w:val="00887AC4"/>
    <w:rsid w:val="008E31E3"/>
    <w:rsid w:val="00916CFA"/>
    <w:rsid w:val="00917CD5"/>
    <w:rsid w:val="00935173"/>
    <w:rsid w:val="0097648B"/>
    <w:rsid w:val="00976D14"/>
    <w:rsid w:val="009B14CC"/>
    <w:rsid w:val="009C175A"/>
    <w:rsid w:val="009D429A"/>
    <w:rsid w:val="00A17903"/>
    <w:rsid w:val="00A56259"/>
    <w:rsid w:val="00A866BE"/>
    <w:rsid w:val="00AA5308"/>
    <w:rsid w:val="00AB4DC5"/>
    <w:rsid w:val="00AF2E1B"/>
    <w:rsid w:val="00B10BA8"/>
    <w:rsid w:val="00B52152"/>
    <w:rsid w:val="00BB0CAA"/>
    <w:rsid w:val="00C0260A"/>
    <w:rsid w:val="00C14388"/>
    <w:rsid w:val="00C30A32"/>
    <w:rsid w:val="00C7409B"/>
    <w:rsid w:val="00C9795D"/>
    <w:rsid w:val="00C97F11"/>
    <w:rsid w:val="00CA6E01"/>
    <w:rsid w:val="00CB0693"/>
    <w:rsid w:val="00CF6500"/>
    <w:rsid w:val="00D756D5"/>
    <w:rsid w:val="00D77F26"/>
    <w:rsid w:val="00DA1EA4"/>
    <w:rsid w:val="00E67FD8"/>
    <w:rsid w:val="00E74D5E"/>
    <w:rsid w:val="00EC430D"/>
    <w:rsid w:val="00ED3EDC"/>
    <w:rsid w:val="00EF469A"/>
    <w:rsid w:val="00F0038E"/>
    <w:rsid w:val="00F36B17"/>
    <w:rsid w:val="00F672C7"/>
    <w:rsid w:val="00F67F95"/>
    <w:rsid w:val="00F70F8D"/>
    <w:rsid w:val="00F93B0D"/>
    <w:rsid w:val="00FB2769"/>
    <w:rsid w:val="00FB30B9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0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9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7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A"/>
  </w:style>
  <w:style w:type="paragraph" w:styleId="Footer">
    <w:name w:val="footer"/>
    <w:basedOn w:val="Normal"/>
    <w:link w:val="FooterChar"/>
    <w:uiPriority w:val="99"/>
    <w:unhideWhenUsed/>
    <w:rsid w:val="0066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4EE0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143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D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976D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5-WPPH@dot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tine%20McDonald\Updates\Letterhead%20-%20CO%20-%204-19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B0C9171DC34990EB49D1908ED2AB" ma:contentTypeVersion="" ma:contentTypeDescription="Create a new document." ma:contentTypeScope="" ma:versionID="4a44dc10245e6c870f71c5a1f6bb1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D567F-1FCE-4E15-8ADD-2AA9E2B45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19D7D-E933-4F82-A1F4-1E04911DB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0867B-1D7A-4914-9A76-17B8E4F1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 - 4-19-11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2020-11-10T16:18:00Z</dcterms:created>
  <dcterms:modified xsi:type="dcterms:W3CDTF">2023-09-28T14:54:00Z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TC300037961033</vt:lpwstr>
  </property>
  <property fmtid="{D5CDD505-2E9C-101B-9397-08002B2CF9AE}" pid="3" name="ContentTypeId">
    <vt:lpwstr>0x0101008890E7EB7EC4AD4D8D45C5DFE6EFF514</vt:lpwstr>
  </property>
</Properties>
</file>