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0E27DB8" w:rsidR="006C7785" w:rsidRPr="00C521B9" w:rsidRDefault="00D20A2F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>
        <w:rPr>
          <w:rFonts w:ascii="Century Gothic" w:hAnsi="Century Gothic" w:cs="Myriad Arabic"/>
          <w:bCs/>
          <w:color w:val="C00000"/>
          <w:sz w:val="56"/>
          <w:szCs w:val="30"/>
        </w:rPr>
        <w:t>MEETING MINUTES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562EA759" w:rsidR="002E3889" w:rsidRPr="005E12FB" w:rsidRDefault="00375C1F" w:rsidP="006C7785">
      <w:pPr>
        <w:rPr>
          <w:rFonts w:ascii="Century Gothic" w:hAnsi="Century Gothic" w:cs="Myriad Arabic"/>
          <w:b/>
          <w:bCs/>
        </w:rPr>
      </w:pPr>
      <w:r w:rsidRPr="005E12FB">
        <w:rPr>
          <w:rFonts w:ascii="Century Gothic" w:hAnsi="Century Gothic" w:cs="Myriad Arabic"/>
          <w:b/>
          <w:bCs/>
        </w:rPr>
        <w:t>Miami</w:t>
      </w:r>
      <w:r w:rsidR="002D3B07" w:rsidRPr="005E12FB">
        <w:rPr>
          <w:rFonts w:ascii="Century Gothic" w:hAnsi="Century Gothic" w:cs="Myriad Arabic"/>
          <w:b/>
          <w:bCs/>
        </w:rPr>
        <w:t xml:space="preserve"> Dade County Public Schools</w:t>
      </w:r>
      <w:r w:rsidR="00956B4B" w:rsidRPr="005E12FB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3CE86D6F" w:rsidR="009453C7" w:rsidRPr="005E12FB" w:rsidRDefault="00674CA1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Dec</w:t>
      </w:r>
      <w:r w:rsidR="00110165">
        <w:rPr>
          <w:rFonts w:ascii="Century Gothic" w:hAnsi="Century Gothic" w:cs="Myriad Arabic"/>
          <w:b/>
          <w:bCs/>
        </w:rPr>
        <w:t>em</w:t>
      </w:r>
      <w:r w:rsidR="00885213" w:rsidRPr="005E12FB">
        <w:rPr>
          <w:rFonts w:ascii="Century Gothic" w:hAnsi="Century Gothic" w:cs="Myriad Arabic"/>
          <w:b/>
          <w:bCs/>
        </w:rPr>
        <w:t>ber</w:t>
      </w:r>
      <w:r w:rsidR="00956B4B" w:rsidRPr="005E12FB">
        <w:rPr>
          <w:rFonts w:ascii="Century Gothic" w:hAnsi="Century Gothic" w:cs="Myriad Arabic"/>
          <w:b/>
          <w:bCs/>
        </w:rPr>
        <w:t xml:space="preserve"> </w:t>
      </w:r>
      <w:r w:rsidR="00110165">
        <w:rPr>
          <w:rFonts w:ascii="Century Gothic" w:hAnsi="Century Gothic" w:cs="Myriad Arabic"/>
          <w:b/>
          <w:bCs/>
        </w:rPr>
        <w:t>1</w:t>
      </w:r>
      <w:r>
        <w:rPr>
          <w:rFonts w:ascii="Century Gothic" w:hAnsi="Century Gothic" w:cs="Myriad Arabic"/>
          <w:b/>
          <w:bCs/>
        </w:rPr>
        <w:t>0</w:t>
      </w:r>
      <w:r w:rsidR="00956B4B" w:rsidRPr="005E12FB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Pr="005E12FB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Pr="005E12FB" w:rsidRDefault="008238CD" w:rsidP="00DA458F">
      <w:pPr>
        <w:rPr>
          <w:rFonts w:ascii="Century Gothic" w:hAnsi="Century Gothic" w:cs="Myriad Arabic"/>
        </w:rPr>
      </w:pPr>
    </w:p>
    <w:p w14:paraId="55E51590" w14:textId="31686546" w:rsidR="00D747B7" w:rsidRPr="00110165" w:rsidRDefault="00DA458F" w:rsidP="00110165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005E12FB">
        <w:rPr>
          <w:rFonts w:ascii="Century Gothic" w:hAnsi="Century Gothic" w:cs="Myriad Arabic"/>
          <w:b/>
          <w:bCs/>
        </w:rPr>
        <w:t>Greeting/New Member Introductions</w:t>
      </w:r>
    </w:p>
    <w:p w14:paraId="0773C167" w14:textId="77777777" w:rsidR="00D747B7" w:rsidRPr="00D747B7" w:rsidRDefault="00D747B7" w:rsidP="00D747B7">
      <w:pPr>
        <w:pStyle w:val="ListParagraph"/>
        <w:rPr>
          <w:rFonts w:ascii="Century Gothic" w:hAnsi="Century Gothic" w:cs="Myriad Arabic"/>
          <w:b/>
          <w:bCs/>
        </w:rPr>
      </w:pPr>
    </w:p>
    <w:p w14:paraId="194C02F7" w14:textId="7447EF41" w:rsidR="00DA458F" w:rsidRPr="005E12FB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005E12FB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Pr="005E12FB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503E2720" w14:textId="2A20AB3B" w:rsidR="00110165" w:rsidRDefault="00110165" w:rsidP="00110165">
      <w:pPr>
        <w:pStyle w:val="ListParagraph"/>
        <w:numPr>
          <w:ilvl w:val="1"/>
          <w:numId w:val="1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66378525" w14:textId="306735B0" w:rsidR="00110165" w:rsidRDefault="00110165" w:rsidP="00110165">
      <w:pPr>
        <w:rPr>
          <w:rFonts w:ascii="Century Gothic" w:hAnsi="Century Gothic" w:cs="Myriad Arabic"/>
        </w:rPr>
      </w:pPr>
    </w:p>
    <w:p w14:paraId="0DADF615" w14:textId="77777777" w:rsidR="008C5A47" w:rsidRPr="00D20A2F" w:rsidRDefault="00237E19" w:rsidP="00110165">
      <w:pPr>
        <w:rPr>
          <w:rFonts w:ascii="Century Gothic" w:hAnsi="Century Gothic" w:cs="Myriad Arabic"/>
          <w:b/>
          <w:bCs/>
          <w:i/>
          <w:iCs/>
        </w:rPr>
      </w:pPr>
      <w:r w:rsidRPr="00D20A2F">
        <w:rPr>
          <w:rFonts w:ascii="Century Gothic" w:hAnsi="Century Gothic" w:cs="Myriad Arabic"/>
          <w:b/>
          <w:bCs/>
          <w:i/>
          <w:iCs/>
        </w:rPr>
        <w:t xml:space="preserve">FDOT is wrapping up 2020 Alert Today Alive Tomorrow campaign and will have a final campaign report by the end of December.  It was a successful campaign, close to 9.1 million reached in the 3 weeks it ran.  </w:t>
      </w:r>
    </w:p>
    <w:p w14:paraId="7F796145" w14:textId="77777777" w:rsidR="008C5A47" w:rsidRPr="00D20A2F" w:rsidRDefault="008C5A47" w:rsidP="00110165">
      <w:pPr>
        <w:rPr>
          <w:rFonts w:ascii="Century Gothic" w:hAnsi="Century Gothic" w:cs="Myriad Arabic"/>
          <w:b/>
          <w:bCs/>
          <w:i/>
          <w:iCs/>
        </w:rPr>
      </w:pPr>
    </w:p>
    <w:p w14:paraId="02837802" w14:textId="65C63202" w:rsidR="00237E19" w:rsidRPr="00D20A2F" w:rsidRDefault="00237E19" w:rsidP="00110165">
      <w:pPr>
        <w:rPr>
          <w:rFonts w:ascii="Century Gothic" w:hAnsi="Century Gothic" w:cs="Myriad Arabic"/>
          <w:b/>
          <w:bCs/>
          <w:i/>
          <w:iCs/>
        </w:rPr>
      </w:pPr>
      <w:r w:rsidRPr="00D20A2F">
        <w:rPr>
          <w:rFonts w:ascii="Century Gothic" w:hAnsi="Century Gothic" w:cs="Myriad Arabic"/>
          <w:b/>
          <w:bCs/>
          <w:i/>
          <w:iCs/>
        </w:rPr>
        <w:t>FDOT Traffic Ops and PIO are reviewing the proposal for safety campaigns for 2021.  Carlos will email the team when this is approved.  The website continues to be active.</w:t>
      </w:r>
    </w:p>
    <w:p w14:paraId="21DDB2E4" w14:textId="77777777" w:rsidR="00480CF2" w:rsidRPr="005E12FB" w:rsidRDefault="00480CF2" w:rsidP="00480CF2">
      <w:pPr>
        <w:rPr>
          <w:rFonts w:ascii="Century Gothic" w:hAnsi="Century Gothic" w:cs="Myriad Arabic"/>
        </w:rPr>
      </w:pPr>
    </w:p>
    <w:p w14:paraId="7FA638E2" w14:textId="776642F1" w:rsidR="00E73FEC" w:rsidRPr="005E12FB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005E12FB">
        <w:rPr>
          <w:rFonts w:ascii="Century Gothic" w:hAnsi="Century Gothic" w:cs="Myriad Arabic"/>
          <w:b/>
          <w:bCs/>
        </w:rPr>
        <w:t>Member</w:t>
      </w:r>
      <w:r w:rsidR="00956B4B" w:rsidRPr="005E12FB">
        <w:rPr>
          <w:rFonts w:ascii="Century Gothic" w:hAnsi="Century Gothic" w:cs="Myriad Arabic"/>
          <w:b/>
          <w:bCs/>
        </w:rPr>
        <w:t xml:space="preserve"> Reports</w:t>
      </w:r>
    </w:p>
    <w:p w14:paraId="29230001" w14:textId="6D3608B4" w:rsidR="00EF0477" w:rsidRPr="005E12FB" w:rsidRDefault="00EF0477" w:rsidP="00EF0477">
      <w:pPr>
        <w:rPr>
          <w:rFonts w:ascii="Century Gothic" w:hAnsi="Century Gothic" w:cs="Myriad Arabic"/>
          <w:b/>
          <w:bCs/>
        </w:rPr>
      </w:pPr>
    </w:p>
    <w:p w14:paraId="21FE640C" w14:textId="06EFD015" w:rsidR="00110165" w:rsidRDefault="00EF0477" w:rsidP="00110165">
      <w:pPr>
        <w:pStyle w:val="ListParagraph"/>
        <w:numPr>
          <w:ilvl w:val="0"/>
          <w:numId w:val="11"/>
        </w:numPr>
        <w:contextualSpacing/>
        <w:rPr>
          <w:rFonts w:ascii="Century Gothic" w:hAnsi="Century Gothic"/>
        </w:rPr>
      </w:pPr>
      <w:r w:rsidRPr="005E12FB">
        <w:rPr>
          <w:rFonts w:ascii="Century Gothic" w:hAnsi="Century Gothic"/>
        </w:rPr>
        <w:t>School Board</w:t>
      </w:r>
    </w:p>
    <w:p w14:paraId="390E6C7A" w14:textId="613ED699" w:rsidR="00E408A0" w:rsidRDefault="00E408A0" w:rsidP="00E408A0">
      <w:pPr>
        <w:pStyle w:val="ListParagraph"/>
        <w:numPr>
          <w:ilvl w:val="1"/>
          <w:numId w:val="11"/>
        </w:numPr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Endorsement of SRTS Applications presented at the December 9, 2012 School Board Meeting</w:t>
      </w:r>
    </w:p>
    <w:p w14:paraId="2F7C8C0C" w14:textId="23B8CC43" w:rsidR="00237E19" w:rsidRDefault="00237E19" w:rsidP="00237E19">
      <w:pPr>
        <w:contextualSpacing/>
        <w:rPr>
          <w:rFonts w:ascii="Century Gothic" w:hAnsi="Century Gothic"/>
        </w:rPr>
      </w:pPr>
    </w:p>
    <w:p w14:paraId="0380F76B" w14:textId="28A26FB6" w:rsidR="00237E19" w:rsidRPr="00D20A2F" w:rsidRDefault="00237E19" w:rsidP="00237E19">
      <w:pPr>
        <w:contextualSpacing/>
        <w:rPr>
          <w:rFonts w:ascii="Century Gothic" w:hAnsi="Century Gothic"/>
          <w:b/>
          <w:bCs/>
          <w:i/>
          <w:iCs/>
        </w:rPr>
      </w:pPr>
      <w:r w:rsidRPr="00D20A2F">
        <w:rPr>
          <w:rFonts w:ascii="Century Gothic" w:hAnsi="Century Gothic"/>
          <w:b/>
          <w:bCs/>
          <w:i/>
          <w:iCs/>
        </w:rPr>
        <w:t xml:space="preserve">Safe Routes </w:t>
      </w:r>
      <w:proofErr w:type="gramStart"/>
      <w:r w:rsidRPr="00D20A2F">
        <w:rPr>
          <w:rFonts w:ascii="Century Gothic" w:hAnsi="Century Gothic"/>
          <w:b/>
          <w:bCs/>
          <w:i/>
          <w:iCs/>
        </w:rPr>
        <w:t>To</w:t>
      </w:r>
      <w:proofErr w:type="gramEnd"/>
      <w:r w:rsidRPr="00D20A2F">
        <w:rPr>
          <w:rFonts w:ascii="Century Gothic" w:hAnsi="Century Gothic"/>
          <w:b/>
          <w:bCs/>
          <w:i/>
          <w:iCs/>
        </w:rPr>
        <w:t xml:space="preserve"> School applications were endorsed by the Board at the meeting yesterday.  The consultant and TPO will continue to work on finalizing signatures over the next 2 weeks to meet the deadline.</w:t>
      </w:r>
    </w:p>
    <w:p w14:paraId="0C100B1B" w14:textId="0BDCC4F4" w:rsidR="00EF0477" w:rsidRPr="005E12FB" w:rsidRDefault="005E12FB" w:rsidP="00110165">
      <w:pPr>
        <w:pStyle w:val="ListParagraph"/>
        <w:ind w:left="1080"/>
        <w:contextualSpacing/>
        <w:rPr>
          <w:rFonts w:ascii="Century Gothic" w:hAnsi="Century Gothic"/>
        </w:rPr>
      </w:pPr>
      <w:r w:rsidRPr="00110165">
        <w:rPr>
          <w:rFonts w:ascii="Century Gothic" w:hAnsi="Century Gothic"/>
        </w:rPr>
        <w:t xml:space="preserve"> </w:t>
      </w:r>
    </w:p>
    <w:p w14:paraId="72E8778D" w14:textId="5960D0C0" w:rsidR="00EF0477" w:rsidRPr="00110165" w:rsidRDefault="00EF0477" w:rsidP="00110165">
      <w:pPr>
        <w:pStyle w:val="ListParagraph"/>
        <w:numPr>
          <w:ilvl w:val="0"/>
          <w:numId w:val="11"/>
        </w:numPr>
        <w:contextualSpacing/>
        <w:rPr>
          <w:rFonts w:ascii="Century Gothic" w:hAnsi="Century Gothic"/>
        </w:rPr>
      </w:pPr>
      <w:r w:rsidRPr="005E12FB">
        <w:rPr>
          <w:rFonts w:ascii="Century Gothic" w:hAnsi="Century Gothic"/>
        </w:rPr>
        <w:t>Enforcement </w:t>
      </w:r>
    </w:p>
    <w:p w14:paraId="5B3F5D06" w14:textId="77777777" w:rsidR="00EF0477" w:rsidRPr="005E12FB" w:rsidRDefault="00EF0477" w:rsidP="00EF0477">
      <w:pPr>
        <w:pStyle w:val="ListParagraph"/>
        <w:rPr>
          <w:rFonts w:ascii="Century Gothic" w:hAnsi="Century Gothic"/>
        </w:rPr>
      </w:pPr>
    </w:p>
    <w:p w14:paraId="28E09250" w14:textId="77777777" w:rsidR="00EF0477" w:rsidRPr="005E12FB" w:rsidRDefault="00EF0477" w:rsidP="00EF0477">
      <w:pPr>
        <w:pStyle w:val="ListParagraph"/>
        <w:numPr>
          <w:ilvl w:val="0"/>
          <w:numId w:val="11"/>
        </w:numPr>
        <w:contextualSpacing/>
        <w:rPr>
          <w:rFonts w:ascii="Century Gothic" w:hAnsi="Century Gothic"/>
        </w:rPr>
      </w:pPr>
      <w:r w:rsidRPr="005E12FB">
        <w:rPr>
          <w:rFonts w:ascii="Century Gothic" w:hAnsi="Century Gothic"/>
        </w:rPr>
        <w:t>Risk Management </w:t>
      </w:r>
    </w:p>
    <w:p w14:paraId="711F1D3D" w14:textId="77777777" w:rsidR="00EF0477" w:rsidRPr="00110165" w:rsidRDefault="00EF0477" w:rsidP="00110165">
      <w:pPr>
        <w:rPr>
          <w:rFonts w:ascii="Century Gothic" w:hAnsi="Century Gothic"/>
        </w:rPr>
      </w:pPr>
    </w:p>
    <w:p w14:paraId="27CD808A" w14:textId="7BD0122C" w:rsidR="00EF0477" w:rsidRPr="00110165" w:rsidRDefault="00EF0477" w:rsidP="00110165">
      <w:pPr>
        <w:pStyle w:val="ListParagraph"/>
        <w:numPr>
          <w:ilvl w:val="0"/>
          <w:numId w:val="11"/>
        </w:numPr>
        <w:contextualSpacing/>
        <w:rPr>
          <w:rFonts w:ascii="Century Gothic" w:hAnsi="Century Gothic"/>
        </w:rPr>
      </w:pPr>
      <w:r w:rsidRPr="005E12FB">
        <w:rPr>
          <w:rFonts w:ascii="Century Gothic" w:hAnsi="Century Gothic"/>
        </w:rPr>
        <w:t>Transportation </w:t>
      </w:r>
    </w:p>
    <w:p w14:paraId="11C8E309" w14:textId="77777777" w:rsidR="00EF0477" w:rsidRPr="005E12FB" w:rsidRDefault="00EF0477" w:rsidP="00EF0477">
      <w:pPr>
        <w:pStyle w:val="ListParagraph"/>
        <w:rPr>
          <w:rFonts w:ascii="Century Gothic" w:hAnsi="Century Gothic"/>
        </w:rPr>
      </w:pPr>
    </w:p>
    <w:p w14:paraId="62BA8CE2" w14:textId="77777777" w:rsidR="00EF0477" w:rsidRPr="005E12FB" w:rsidRDefault="00EF0477" w:rsidP="00EF0477">
      <w:pPr>
        <w:pStyle w:val="ListParagraph"/>
        <w:numPr>
          <w:ilvl w:val="0"/>
          <w:numId w:val="11"/>
        </w:numPr>
        <w:contextualSpacing/>
        <w:rPr>
          <w:rFonts w:ascii="Century Gothic" w:hAnsi="Century Gothic"/>
        </w:rPr>
      </w:pPr>
      <w:r w:rsidRPr="005E12FB">
        <w:rPr>
          <w:rFonts w:ascii="Century Gothic" w:hAnsi="Century Gothic"/>
        </w:rPr>
        <w:t xml:space="preserve">Safety </w:t>
      </w:r>
    </w:p>
    <w:p w14:paraId="37C08405" w14:textId="6F9593A6" w:rsidR="00A65984" w:rsidRPr="005E12FB" w:rsidRDefault="00A65984" w:rsidP="005E12FB">
      <w:pPr>
        <w:contextualSpacing/>
        <w:rPr>
          <w:rFonts w:ascii="Century Gothic" w:hAnsi="Century Gothic"/>
        </w:rPr>
      </w:pPr>
    </w:p>
    <w:p w14:paraId="4A2EE52F" w14:textId="77777777" w:rsidR="00A65984" w:rsidRPr="005E12FB" w:rsidRDefault="00A65984" w:rsidP="00A65984">
      <w:pPr>
        <w:ind w:firstLine="360"/>
        <w:rPr>
          <w:rFonts w:ascii="Century Gothic" w:hAnsi="Century Gothic"/>
          <w:b/>
          <w:i/>
        </w:rPr>
      </w:pPr>
      <w:r w:rsidRPr="005E12FB">
        <w:rPr>
          <w:rFonts w:ascii="Century Gothic" w:hAnsi="Century Gothic"/>
          <w:b/>
        </w:rPr>
        <w:t>IV. Upcoming Opportunities / Updates</w:t>
      </w:r>
    </w:p>
    <w:p w14:paraId="041B0FD9" w14:textId="77777777" w:rsidR="00A65984" w:rsidRPr="005E12FB" w:rsidRDefault="00A65984" w:rsidP="00A65984">
      <w:pPr>
        <w:rPr>
          <w:rFonts w:ascii="Century Gothic" w:hAnsi="Century Gothic"/>
          <w:b/>
          <w:i/>
        </w:rPr>
      </w:pPr>
    </w:p>
    <w:p w14:paraId="1D3BAE28" w14:textId="77777777" w:rsidR="00A65984" w:rsidRPr="005E12FB" w:rsidRDefault="00A65984" w:rsidP="00A65984">
      <w:pPr>
        <w:pStyle w:val="ListParagraph"/>
        <w:numPr>
          <w:ilvl w:val="0"/>
          <w:numId w:val="13"/>
        </w:numPr>
        <w:contextualSpacing/>
        <w:jc w:val="both"/>
        <w:rPr>
          <w:rFonts w:ascii="Century Gothic" w:hAnsi="Century Gothic"/>
          <w:bCs/>
        </w:rPr>
      </w:pPr>
      <w:r w:rsidRPr="005E12FB">
        <w:rPr>
          <w:rFonts w:ascii="Century Gothic" w:hAnsi="Century Gothic"/>
          <w:bCs/>
        </w:rPr>
        <w:t xml:space="preserve">UM </w:t>
      </w:r>
      <w:proofErr w:type="spellStart"/>
      <w:r w:rsidRPr="005E12FB">
        <w:rPr>
          <w:rFonts w:ascii="Century Gothic" w:hAnsi="Century Gothic"/>
          <w:bCs/>
        </w:rPr>
        <w:t>WalkSafe</w:t>
      </w:r>
      <w:proofErr w:type="spellEnd"/>
      <w:r w:rsidRPr="005E12FB">
        <w:rPr>
          <w:rFonts w:ascii="Century Gothic" w:hAnsi="Century Gothic"/>
          <w:bCs/>
        </w:rPr>
        <w:t xml:space="preserve"> /UM </w:t>
      </w:r>
      <w:proofErr w:type="spellStart"/>
      <w:r w:rsidRPr="005E12FB">
        <w:rPr>
          <w:rFonts w:ascii="Century Gothic" w:hAnsi="Century Gothic"/>
          <w:bCs/>
        </w:rPr>
        <w:t>BikeSafe</w:t>
      </w:r>
      <w:proofErr w:type="spellEnd"/>
      <w:r w:rsidRPr="005E12FB">
        <w:rPr>
          <w:rFonts w:ascii="Century Gothic" w:hAnsi="Century Gothic"/>
          <w:bCs/>
        </w:rPr>
        <w:t xml:space="preserve"> </w:t>
      </w:r>
    </w:p>
    <w:p w14:paraId="108C18C0" w14:textId="7AA46744" w:rsidR="00A65984" w:rsidRDefault="00A65984" w:rsidP="00110165">
      <w:pPr>
        <w:jc w:val="both"/>
        <w:rPr>
          <w:rFonts w:ascii="Century Gothic" w:hAnsi="Century Gothic"/>
          <w:bCs/>
        </w:rPr>
      </w:pPr>
    </w:p>
    <w:p w14:paraId="2D7CD399" w14:textId="77777777" w:rsidR="008C5A47" w:rsidRPr="00D20A2F" w:rsidRDefault="00237E19" w:rsidP="00110165">
      <w:pPr>
        <w:jc w:val="both"/>
        <w:rPr>
          <w:rFonts w:ascii="Century Gothic" w:hAnsi="Century Gothic"/>
          <w:b/>
          <w:i/>
          <w:iCs/>
        </w:rPr>
      </w:pPr>
      <w:r w:rsidRPr="00D20A2F">
        <w:rPr>
          <w:rFonts w:ascii="Century Gothic" w:hAnsi="Century Gothic"/>
          <w:b/>
          <w:i/>
          <w:iCs/>
        </w:rPr>
        <w:lastRenderedPageBreak/>
        <w:t>UM is continuing to collect number</w:t>
      </w:r>
      <w:r w:rsidR="008C5A47" w:rsidRPr="00D20A2F">
        <w:rPr>
          <w:rFonts w:ascii="Century Gothic" w:hAnsi="Century Gothic"/>
          <w:b/>
          <w:i/>
          <w:iCs/>
        </w:rPr>
        <w:t>s</w:t>
      </w:r>
      <w:r w:rsidRPr="00D20A2F">
        <w:rPr>
          <w:rFonts w:ascii="Century Gothic" w:hAnsi="Century Gothic"/>
          <w:b/>
          <w:i/>
          <w:iCs/>
        </w:rPr>
        <w:t xml:space="preserve"> for the travel tallies and the parent surveys, as best that they can.  </w:t>
      </w:r>
    </w:p>
    <w:p w14:paraId="0E0DE959" w14:textId="77777777" w:rsidR="008C5A47" w:rsidRPr="00D20A2F" w:rsidRDefault="008C5A47" w:rsidP="00110165">
      <w:pPr>
        <w:jc w:val="both"/>
        <w:rPr>
          <w:rFonts w:ascii="Century Gothic" w:hAnsi="Century Gothic"/>
          <w:b/>
          <w:i/>
          <w:iCs/>
        </w:rPr>
      </w:pPr>
    </w:p>
    <w:p w14:paraId="753B94A1" w14:textId="77777777" w:rsidR="008C5A47" w:rsidRPr="00D20A2F" w:rsidRDefault="00237E19" w:rsidP="00110165">
      <w:pPr>
        <w:jc w:val="both"/>
        <w:rPr>
          <w:rFonts w:ascii="Century Gothic" w:hAnsi="Century Gothic"/>
          <w:b/>
          <w:i/>
          <w:iCs/>
        </w:rPr>
      </w:pPr>
      <w:r w:rsidRPr="00D20A2F">
        <w:rPr>
          <w:rFonts w:ascii="Century Gothic" w:hAnsi="Century Gothic"/>
          <w:b/>
          <w:i/>
          <w:iCs/>
        </w:rPr>
        <w:t>The poster contest is in progress, some posters coming in, but it is slow this</w:t>
      </w:r>
      <w:r w:rsidRPr="00D20A2F">
        <w:rPr>
          <w:rFonts w:ascii="Century Gothic" w:hAnsi="Century Gothic"/>
          <w:b/>
        </w:rPr>
        <w:t xml:space="preserve"> </w:t>
      </w:r>
      <w:r w:rsidRPr="00D20A2F">
        <w:rPr>
          <w:rFonts w:ascii="Century Gothic" w:hAnsi="Century Gothic"/>
          <w:b/>
          <w:i/>
          <w:iCs/>
        </w:rPr>
        <w:t xml:space="preserve">year.  </w:t>
      </w:r>
    </w:p>
    <w:p w14:paraId="6B2D918D" w14:textId="77777777" w:rsidR="008C5A47" w:rsidRPr="00D20A2F" w:rsidRDefault="008C5A47" w:rsidP="00110165">
      <w:pPr>
        <w:jc w:val="both"/>
        <w:rPr>
          <w:rFonts w:ascii="Century Gothic" w:hAnsi="Century Gothic"/>
          <w:b/>
          <w:i/>
          <w:iCs/>
        </w:rPr>
      </w:pPr>
    </w:p>
    <w:p w14:paraId="109C6C79" w14:textId="77777777" w:rsidR="008C5A47" w:rsidRPr="00D20A2F" w:rsidRDefault="008C5A47" w:rsidP="00110165">
      <w:pPr>
        <w:jc w:val="both"/>
        <w:rPr>
          <w:rFonts w:ascii="Century Gothic" w:hAnsi="Century Gothic"/>
          <w:b/>
          <w:i/>
          <w:iCs/>
        </w:rPr>
      </w:pPr>
      <w:r w:rsidRPr="00D20A2F">
        <w:rPr>
          <w:rFonts w:ascii="Century Gothic" w:hAnsi="Century Gothic"/>
          <w:b/>
          <w:i/>
          <w:iCs/>
        </w:rPr>
        <w:t>We are w</w:t>
      </w:r>
      <w:r w:rsidR="00237E19" w:rsidRPr="00D20A2F">
        <w:rPr>
          <w:rFonts w:ascii="Century Gothic" w:hAnsi="Century Gothic"/>
          <w:b/>
          <w:i/>
          <w:iCs/>
        </w:rPr>
        <w:t>orking with the City of Miami parks department on some even</w:t>
      </w:r>
      <w:r w:rsidRPr="00D20A2F">
        <w:rPr>
          <w:rFonts w:ascii="Century Gothic" w:hAnsi="Century Gothic"/>
          <w:b/>
          <w:i/>
          <w:iCs/>
        </w:rPr>
        <w:t>t</w:t>
      </w:r>
      <w:r w:rsidR="00237E19" w:rsidRPr="00D20A2F">
        <w:rPr>
          <w:rFonts w:ascii="Century Gothic" w:hAnsi="Century Gothic"/>
          <w:b/>
          <w:i/>
          <w:iCs/>
        </w:rPr>
        <w:t xml:space="preserve">s, using TAP grant funds.  </w:t>
      </w:r>
    </w:p>
    <w:p w14:paraId="26F6B8E8" w14:textId="77777777" w:rsidR="008C5A47" w:rsidRPr="00D20A2F" w:rsidRDefault="008C5A47" w:rsidP="00110165">
      <w:pPr>
        <w:jc w:val="both"/>
        <w:rPr>
          <w:rFonts w:ascii="Century Gothic" w:hAnsi="Century Gothic"/>
          <w:b/>
          <w:i/>
          <w:iCs/>
        </w:rPr>
      </w:pPr>
    </w:p>
    <w:p w14:paraId="6B191B45" w14:textId="07C15B55" w:rsidR="00237E19" w:rsidRPr="00D20A2F" w:rsidRDefault="00237E19" w:rsidP="00110165">
      <w:pPr>
        <w:jc w:val="both"/>
        <w:rPr>
          <w:rFonts w:ascii="Century Gothic" w:hAnsi="Century Gothic"/>
          <w:b/>
          <w:i/>
          <w:iCs/>
        </w:rPr>
      </w:pPr>
      <w:r w:rsidRPr="00D20A2F">
        <w:rPr>
          <w:rFonts w:ascii="Century Gothic" w:hAnsi="Century Gothic"/>
          <w:b/>
          <w:i/>
          <w:iCs/>
        </w:rPr>
        <w:t>Continue to support the video workshops and the virtual curriculum for Walk Safe program.</w:t>
      </w:r>
      <w:r w:rsidR="008C5A47" w:rsidRPr="00D20A2F">
        <w:rPr>
          <w:rFonts w:ascii="Century Gothic" w:hAnsi="Century Gothic"/>
          <w:b/>
          <w:i/>
          <w:iCs/>
        </w:rPr>
        <w:t xml:space="preserve">  </w:t>
      </w:r>
      <w:r w:rsidRPr="00D20A2F">
        <w:rPr>
          <w:rFonts w:ascii="Century Gothic" w:hAnsi="Century Gothic"/>
          <w:b/>
          <w:i/>
          <w:iCs/>
        </w:rPr>
        <w:t>Lesson plans on walk safe are no</w:t>
      </w:r>
      <w:r w:rsidR="008C5A47" w:rsidRPr="00D20A2F">
        <w:rPr>
          <w:rFonts w:ascii="Century Gothic" w:hAnsi="Century Gothic"/>
          <w:b/>
          <w:i/>
          <w:iCs/>
        </w:rPr>
        <w:t xml:space="preserve">w </w:t>
      </w:r>
      <w:r w:rsidRPr="00D20A2F">
        <w:rPr>
          <w:rFonts w:ascii="Century Gothic" w:hAnsi="Century Gothic"/>
          <w:b/>
          <w:i/>
          <w:iCs/>
        </w:rPr>
        <w:t>available on the web.  Five lessons, including quizzes where results can be emailed directly to the teacher.  Website:  iwalksafe.org/</w:t>
      </w:r>
      <w:proofErr w:type="spellStart"/>
      <w:r w:rsidRPr="00D20A2F">
        <w:rPr>
          <w:rFonts w:ascii="Century Gothic" w:hAnsi="Century Gothic"/>
          <w:b/>
          <w:i/>
          <w:iCs/>
        </w:rPr>
        <w:t>virtuallearning</w:t>
      </w:r>
      <w:proofErr w:type="spellEnd"/>
    </w:p>
    <w:p w14:paraId="2BE4F07A" w14:textId="77777777" w:rsidR="00237E19" w:rsidRPr="00D20A2F" w:rsidRDefault="00237E19" w:rsidP="00110165">
      <w:pPr>
        <w:jc w:val="both"/>
        <w:rPr>
          <w:rFonts w:ascii="Century Gothic" w:hAnsi="Century Gothic"/>
          <w:b/>
          <w:i/>
          <w:iCs/>
        </w:rPr>
      </w:pPr>
    </w:p>
    <w:p w14:paraId="40024532" w14:textId="37F4DAD1" w:rsidR="00237E19" w:rsidRPr="00D20A2F" w:rsidRDefault="00237E19" w:rsidP="00110165">
      <w:pPr>
        <w:jc w:val="both"/>
        <w:rPr>
          <w:rFonts w:ascii="Century Gothic" w:hAnsi="Century Gothic"/>
          <w:b/>
          <w:i/>
          <w:iCs/>
        </w:rPr>
      </w:pPr>
      <w:r w:rsidRPr="00D20A2F">
        <w:rPr>
          <w:rFonts w:ascii="Century Gothic" w:hAnsi="Century Gothic"/>
          <w:b/>
          <w:i/>
          <w:iCs/>
        </w:rPr>
        <w:t xml:space="preserve">Bike safe has new content with educational videos, such as “fix your bike brakes” and instructions to learn to ride a bike.  </w:t>
      </w:r>
    </w:p>
    <w:p w14:paraId="477B5D17" w14:textId="77777777" w:rsidR="00237E19" w:rsidRPr="00110165" w:rsidRDefault="00237E19" w:rsidP="00110165">
      <w:pPr>
        <w:jc w:val="both"/>
        <w:rPr>
          <w:rFonts w:ascii="Century Gothic" w:hAnsi="Century Gothic"/>
          <w:bCs/>
        </w:rPr>
      </w:pPr>
    </w:p>
    <w:p w14:paraId="699E33D9" w14:textId="77777777" w:rsidR="00A65984" w:rsidRPr="005E12FB" w:rsidRDefault="00A65984" w:rsidP="00A65984">
      <w:pPr>
        <w:pStyle w:val="ListParagraph"/>
        <w:numPr>
          <w:ilvl w:val="0"/>
          <w:numId w:val="13"/>
        </w:numPr>
        <w:contextualSpacing/>
        <w:jc w:val="both"/>
        <w:rPr>
          <w:rFonts w:ascii="Century Gothic" w:hAnsi="Century Gothic"/>
          <w:bCs/>
        </w:rPr>
      </w:pPr>
      <w:r w:rsidRPr="005E12FB">
        <w:rPr>
          <w:rFonts w:ascii="Century Gothic" w:hAnsi="Century Gothic"/>
          <w:bCs/>
        </w:rPr>
        <w:t>Citizen’s Transportation Advisory Committee (CTAC)</w:t>
      </w:r>
    </w:p>
    <w:p w14:paraId="7D477F95" w14:textId="77777777" w:rsidR="00A65984" w:rsidRPr="005E12FB" w:rsidRDefault="00A65984" w:rsidP="00A65984">
      <w:pPr>
        <w:rPr>
          <w:rFonts w:ascii="Century Gothic" w:hAnsi="Century Gothic"/>
          <w:bCs/>
        </w:rPr>
      </w:pPr>
    </w:p>
    <w:p w14:paraId="3AF678D5" w14:textId="77777777" w:rsidR="00A65984" w:rsidRPr="005E12FB" w:rsidRDefault="00A65984" w:rsidP="00A65984">
      <w:pPr>
        <w:pStyle w:val="ListParagraph"/>
        <w:numPr>
          <w:ilvl w:val="0"/>
          <w:numId w:val="13"/>
        </w:numPr>
        <w:contextualSpacing/>
        <w:jc w:val="both"/>
        <w:rPr>
          <w:rFonts w:ascii="Century Gothic" w:hAnsi="Century Gothic"/>
          <w:bCs/>
        </w:rPr>
      </w:pPr>
      <w:r w:rsidRPr="005E12FB">
        <w:rPr>
          <w:rFonts w:ascii="Century Gothic" w:hAnsi="Century Gothic"/>
          <w:bCs/>
        </w:rPr>
        <w:t>South Florida Commuter Services</w:t>
      </w:r>
    </w:p>
    <w:p w14:paraId="6660254B" w14:textId="62AF1B09" w:rsidR="00A65984" w:rsidRDefault="00A65984" w:rsidP="00A65984">
      <w:pPr>
        <w:jc w:val="both"/>
        <w:rPr>
          <w:rFonts w:ascii="Century Gothic" w:hAnsi="Century Gothic"/>
          <w:bCs/>
        </w:rPr>
      </w:pPr>
    </w:p>
    <w:p w14:paraId="72AD26BF" w14:textId="478EFD3D" w:rsidR="00237E19" w:rsidRPr="00D20A2F" w:rsidRDefault="00237E19" w:rsidP="00A65984">
      <w:pPr>
        <w:jc w:val="both"/>
        <w:rPr>
          <w:rFonts w:ascii="Century Gothic" w:hAnsi="Century Gothic"/>
          <w:b/>
        </w:rPr>
      </w:pPr>
      <w:r w:rsidRPr="00D20A2F">
        <w:rPr>
          <w:rFonts w:ascii="Century Gothic" w:hAnsi="Century Gothic"/>
          <w:b/>
          <w:i/>
          <w:iCs/>
        </w:rPr>
        <w:t>Continuing to work with FDOT on final year-end projects</w:t>
      </w:r>
      <w:r w:rsidRPr="00D20A2F">
        <w:rPr>
          <w:rFonts w:ascii="Century Gothic" w:hAnsi="Century Gothic"/>
          <w:b/>
        </w:rPr>
        <w:t>.</w:t>
      </w:r>
    </w:p>
    <w:p w14:paraId="5395DEAE" w14:textId="77777777" w:rsidR="00237E19" w:rsidRPr="005E12FB" w:rsidRDefault="00237E19" w:rsidP="00A65984">
      <w:pPr>
        <w:jc w:val="both"/>
        <w:rPr>
          <w:rFonts w:ascii="Century Gothic" w:hAnsi="Century Gothic"/>
          <w:bCs/>
        </w:rPr>
      </w:pPr>
    </w:p>
    <w:p w14:paraId="028C11AE" w14:textId="3099A9E5" w:rsidR="00A65984" w:rsidRPr="00110165" w:rsidRDefault="00A65984" w:rsidP="00110165">
      <w:pPr>
        <w:pStyle w:val="ListParagraph"/>
        <w:numPr>
          <w:ilvl w:val="0"/>
          <w:numId w:val="13"/>
        </w:numPr>
        <w:contextualSpacing/>
        <w:jc w:val="both"/>
        <w:rPr>
          <w:rFonts w:ascii="Century Gothic" w:hAnsi="Century Gothic"/>
          <w:bCs/>
        </w:rPr>
      </w:pPr>
      <w:r w:rsidRPr="005E12FB">
        <w:rPr>
          <w:rFonts w:ascii="Century Gothic" w:hAnsi="Century Gothic"/>
          <w:bCs/>
        </w:rPr>
        <w:t>Transportation Planning Organization (TPO)</w:t>
      </w:r>
    </w:p>
    <w:p w14:paraId="528EEC31" w14:textId="378CAB07" w:rsidR="00A65984" w:rsidRDefault="00A65984" w:rsidP="00A65984">
      <w:pPr>
        <w:jc w:val="both"/>
        <w:rPr>
          <w:rFonts w:ascii="Century Gothic" w:hAnsi="Century Gothic"/>
          <w:bCs/>
        </w:rPr>
      </w:pPr>
    </w:p>
    <w:p w14:paraId="2A8A0203" w14:textId="7E0943F8" w:rsidR="00237E19" w:rsidRPr="00D20A2F" w:rsidRDefault="008C5A47" w:rsidP="00A65984">
      <w:pPr>
        <w:jc w:val="both"/>
        <w:rPr>
          <w:rFonts w:ascii="Century Gothic" w:hAnsi="Century Gothic"/>
          <w:b/>
          <w:i/>
          <w:iCs/>
        </w:rPr>
      </w:pPr>
      <w:r w:rsidRPr="00D20A2F">
        <w:rPr>
          <w:rFonts w:ascii="Century Gothic" w:hAnsi="Century Gothic"/>
          <w:b/>
          <w:i/>
          <w:iCs/>
        </w:rPr>
        <w:t xml:space="preserve">Working with FDOT on presentations to TPO Boards and Committees on Operation Stride campaign.  The presentation explains the concept of the Railroad Dynamic Envelope to improve safety </w:t>
      </w:r>
      <w:r w:rsidR="008A3D16" w:rsidRPr="00D20A2F">
        <w:rPr>
          <w:rFonts w:ascii="Century Gothic" w:hAnsi="Century Gothic"/>
          <w:b/>
          <w:i/>
          <w:iCs/>
        </w:rPr>
        <w:t xml:space="preserve">around </w:t>
      </w:r>
      <w:r w:rsidRPr="00D20A2F">
        <w:rPr>
          <w:rFonts w:ascii="Century Gothic" w:hAnsi="Century Gothic"/>
          <w:b/>
          <w:i/>
          <w:iCs/>
        </w:rPr>
        <w:t>railroad crossings in an urban area.</w:t>
      </w:r>
    </w:p>
    <w:p w14:paraId="1FBB6CF4" w14:textId="744FA102" w:rsidR="008C5A47" w:rsidRPr="00D20A2F" w:rsidRDefault="008C5A47" w:rsidP="00A65984">
      <w:pPr>
        <w:jc w:val="both"/>
        <w:rPr>
          <w:rFonts w:ascii="Century Gothic" w:hAnsi="Century Gothic"/>
          <w:b/>
          <w:i/>
          <w:iCs/>
        </w:rPr>
      </w:pPr>
    </w:p>
    <w:p w14:paraId="2DE0B7CC" w14:textId="341A340C" w:rsidR="008C5A47" w:rsidRPr="00D20A2F" w:rsidRDefault="008A3D16" w:rsidP="00A65984">
      <w:pPr>
        <w:jc w:val="both"/>
        <w:rPr>
          <w:rFonts w:ascii="Century Gothic" w:hAnsi="Century Gothic"/>
          <w:b/>
          <w:i/>
          <w:iCs/>
        </w:rPr>
      </w:pPr>
      <w:r w:rsidRPr="00D20A2F">
        <w:rPr>
          <w:rFonts w:ascii="Century Gothic" w:hAnsi="Century Gothic"/>
          <w:b/>
          <w:i/>
          <w:iCs/>
        </w:rPr>
        <w:t xml:space="preserve">The annual </w:t>
      </w:r>
      <w:r w:rsidR="008C5A47" w:rsidRPr="00D20A2F">
        <w:rPr>
          <w:rFonts w:ascii="Century Gothic" w:hAnsi="Century Gothic"/>
          <w:b/>
          <w:i/>
          <w:iCs/>
        </w:rPr>
        <w:t>Safe Streets Summit will be on January 28-29, 2021, registration is still open.</w:t>
      </w:r>
    </w:p>
    <w:p w14:paraId="082EABF7" w14:textId="77777777" w:rsidR="008C5A47" w:rsidRPr="005E12FB" w:rsidRDefault="008C5A47" w:rsidP="00A65984">
      <w:pPr>
        <w:jc w:val="both"/>
        <w:rPr>
          <w:rFonts w:ascii="Century Gothic" w:hAnsi="Century Gothic"/>
          <w:bCs/>
        </w:rPr>
      </w:pPr>
    </w:p>
    <w:p w14:paraId="5008058B" w14:textId="77777777" w:rsidR="00A65984" w:rsidRPr="005E12FB" w:rsidRDefault="00A65984" w:rsidP="00A65984">
      <w:pPr>
        <w:pStyle w:val="ListParagraph"/>
        <w:numPr>
          <w:ilvl w:val="0"/>
          <w:numId w:val="13"/>
        </w:numPr>
        <w:contextualSpacing/>
        <w:jc w:val="both"/>
        <w:rPr>
          <w:rFonts w:ascii="Century Gothic" w:hAnsi="Century Gothic"/>
          <w:bCs/>
        </w:rPr>
      </w:pPr>
      <w:r w:rsidRPr="005E12FB">
        <w:rPr>
          <w:rFonts w:ascii="Century Gothic" w:hAnsi="Century Gothic"/>
          <w:bCs/>
        </w:rPr>
        <w:t>Urban Health Partnerships</w:t>
      </w:r>
    </w:p>
    <w:p w14:paraId="750CA20E" w14:textId="77777777" w:rsidR="00A65984" w:rsidRPr="005E12FB" w:rsidRDefault="00A65984" w:rsidP="00A65984">
      <w:pPr>
        <w:jc w:val="both"/>
        <w:rPr>
          <w:rFonts w:ascii="Century Gothic" w:hAnsi="Century Gothic"/>
          <w:bCs/>
        </w:rPr>
      </w:pPr>
    </w:p>
    <w:p w14:paraId="00B1ECEC" w14:textId="77777777" w:rsidR="00A65984" w:rsidRPr="005E12FB" w:rsidRDefault="00A65984" w:rsidP="00A65984">
      <w:pPr>
        <w:pStyle w:val="ListParagraph"/>
        <w:numPr>
          <w:ilvl w:val="0"/>
          <w:numId w:val="13"/>
        </w:numPr>
        <w:contextualSpacing/>
        <w:jc w:val="both"/>
        <w:rPr>
          <w:rFonts w:ascii="Century Gothic" w:hAnsi="Century Gothic"/>
          <w:bCs/>
        </w:rPr>
      </w:pPr>
      <w:r w:rsidRPr="005E12FB">
        <w:rPr>
          <w:rFonts w:ascii="Century Gothic" w:hAnsi="Century Gothic"/>
          <w:bCs/>
        </w:rPr>
        <w:t>Miami Dade Police Crossing Guards</w:t>
      </w:r>
    </w:p>
    <w:p w14:paraId="750A263C" w14:textId="77777777" w:rsidR="001D5476" w:rsidRPr="005E12FB" w:rsidRDefault="001D5476" w:rsidP="0058332C">
      <w:pPr>
        <w:rPr>
          <w:rFonts w:ascii="Century Gothic" w:hAnsi="Century Gothic" w:cs="Myriad Arabic"/>
          <w:b/>
          <w:bCs/>
        </w:rPr>
      </w:pPr>
    </w:p>
    <w:p w14:paraId="77E8AE93" w14:textId="1AC2D232" w:rsidR="00956B4B" w:rsidRPr="005E12FB" w:rsidRDefault="00956B4B" w:rsidP="000101A9">
      <w:pPr>
        <w:ind w:left="360"/>
        <w:rPr>
          <w:rFonts w:ascii="Century Gothic" w:hAnsi="Century Gothic" w:cs="Myriad Arabic"/>
          <w:b/>
          <w:bCs/>
        </w:rPr>
      </w:pPr>
      <w:r w:rsidRPr="005E12F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5E12FB" w:rsidRDefault="00956B4B" w:rsidP="00885213">
      <w:pPr>
        <w:rPr>
          <w:rFonts w:ascii="Century Gothic" w:hAnsi="Century Gothic" w:cs="Myriad Arabic"/>
          <w:b/>
          <w:bCs/>
        </w:rPr>
      </w:pPr>
    </w:p>
    <w:p w14:paraId="2EFA7BD2" w14:textId="3F067618" w:rsidR="00956B4B" w:rsidRPr="005E12FB" w:rsidRDefault="00956B4B" w:rsidP="000101A9">
      <w:pPr>
        <w:ind w:left="360"/>
        <w:rPr>
          <w:rFonts w:ascii="Century Gothic" w:hAnsi="Century Gothic" w:cs="Myriad Arabic"/>
          <w:b/>
          <w:bCs/>
        </w:rPr>
      </w:pPr>
      <w:r w:rsidRPr="005E12FB">
        <w:rPr>
          <w:rFonts w:ascii="Century Gothic" w:hAnsi="Century Gothic" w:cs="Myriad Arabic"/>
          <w:b/>
          <w:bCs/>
        </w:rPr>
        <w:t>V</w:t>
      </w:r>
      <w:r w:rsidR="00A65984" w:rsidRPr="005E12FB">
        <w:rPr>
          <w:rFonts w:ascii="Century Gothic" w:hAnsi="Century Gothic" w:cs="Myriad Arabic"/>
          <w:b/>
          <w:bCs/>
        </w:rPr>
        <w:t>I</w:t>
      </w:r>
      <w:r w:rsidRPr="005E12FB">
        <w:rPr>
          <w:rFonts w:ascii="Century Gothic" w:hAnsi="Century Gothic" w:cs="Myriad Arabic"/>
          <w:b/>
          <w:bCs/>
        </w:rPr>
        <w:t>. Old/New Business</w:t>
      </w:r>
    </w:p>
    <w:p w14:paraId="3A3FAAA3" w14:textId="0187D756" w:rsid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535C9EFC" w14:textId="637AF4B1" w:rsidR="008C5A47" w:rsidRPr="00D20A2F" w:rsidRDefault="008C5A47" w:rsidP="008C5A47">
      <w:pPr>
        <w:rPr>
          <w:rFonts w:ascii="Century Gothic" w:hAnsi="Century Gothic" w:cs="Myriad Arabic"/>
          <w:b/>
          <w:bCs/>
          <w:i/>
          <w:iCs/>
        </w:rPr>
      </w:pPr>
      <w:r w:rsidRPr="00D20A2F">
        <w:rPr>
          <w:rFonts w:ascii="Century Gothic" w:hAnsi="Century Gothic" w:cs="Myriad Arabic"/>
          <w:b/>
          <w:bCs/>
          <w:i/>
          <w:iCs/>
        </w:rPr>
        <w:t>2021 meeting dates will be distributed at our January meeting.  All meetings are to be conducted virtually until further notice.</w:t>
      </w:r>
    </w:p>
    <w:p w14:paraId="7F0A0F27" w14:textId="3FF437BD" w:rsidR="008C5A47" w:rsidRPr="00D20A2F" w:rsidRDefault="008C5A47" w:rsidP="008C5A47">
      <w:pPr>
        <w:rPr>
          <w:rFonts w:ascii="Century Gothic" w:hAnsi="Century Gothic" w:cs="Myriad Arabic"/>
          <w:b/>
          <w:bCs/>
          <w:i/>
          <w:iCs/>
        </w:rPr>
      </w:pPr>
    </w:p>
    <w:p w14:paraId="170B2F25" w14:textId="6C4B89D2" w:rsidR="008C5A47" w:rsidRPr="00D20A2F" w:rsidRDefault="008C5A47" w:rsidP="008C5A47">
      <w:pPr>
        <w:rPr>
          <w:rFonts w:ascii="Century Gothic" w:hAnsi="Century Gothic" w:cs="Myriad Arabic"/>
          <w:b/>
          <w:bCs/>
          <w:i/>
          <w:iCs/>
        </w:rPr>
      </w:pPr>
      <w:r w:rsidRPr="00D20A2F">
        <w:rPr>
          <w:rFonts w:ascii="Century Gothic" w:hAnsi="Century Gothic" w:cs="Myriad Arabic"/>
          <w:b/>
          <w:bCs/>
          <w:i/>
          <w:iCs/>
        </w:rPr>
        <w:t>Ms. Michele Snow from Signal 4 Analytics joined the meeting to update the group on the progress of this program.  Signal 4 is a crash data clearinghouse website that is free and is available to the public, such as law enforcement, engineers, and planners.</w:t>
      </w:r>
    </w:p>
    <w:p w14:paraId="28F338D9" w14:textId="15D8A48B" w:rsidR="008A3D16" w:rsidRDefault="008A3D16" w:rsidP="008C5A47">
      <w:pPr>
        <w:rPr>
          <w:rFonts w:ascii="Century Gothic" w:hAnsi="Century Gothic" w:cs="Myriad Arabic"/>
          <w:i/>
          <w:iCs/>
        </w:rPr>
      </w:pPr>
    </w:p>
    <w:p w14:paraId="6E137A05" w14:textId="77777777" w:rsidR="008A3D16" w:rsidRDefault="008A3D16" w:rsidP="008A3D16">
      <w:r>
        <w:t xml:space="preserve">Original S4: </w:t>
      </w:r>
    </w:p>
    <w:p w14:paraId="7C3CF8B1" w14:textId="77777777" w:rsidR="008A3D16" w:rsidRDefault="008A3D16" w:rsidP="008A3D16">
      <w:hyperlink r:id="rId11" w:history="1">
        <w:r>
          <w:rPr>
            <w:rStyle w:val="Hyperlink"/>
          </w:rPr>
          <w:t>https://S4.geoplan.ufl.edu/</w:t>
        </w:r>
      </w:hyperlink>
    </w:p>
    <w:p w14:paraId="332D1574" w14:textId="77777777" w:rsidR="008A3D16" w:rsidRPr="008C5A47" w:rsidRDefault="008A3D16" w:rsidP="008C5A47">
      <w:pPr>
        <w:rPr>
          <w:rFonts w:ascii="Century Gothic" w:hAnsi="Century Gothic" w:cs="Myriad Arabic"/>
          <w:i/>
          <w:iCs/>
        </w:rPr>
      </w:pPr>
    </w:p>
    <w:p w14:paraId="38559124" w14:textId="77777777" w:rsidR="008C5A47" w:rsidRPr="005E12FB" w:rsidRDefault="008C5A47" w:rsidP="00956B4B">
      <w:pPr>
        <w:ind w:left="360"/>
        <w:rPr>
          <w:rFonts w:ascii="Century Gothic" w:hAnsi="Century Gothic" w:cs="Myriad Arabic"/>
          <w:b/>
          <w:bCs/>
        </w:rPr>
      </w:pPr>
    </w:p>
    <w:p w14:paraId="1AB073AB" w14:textId="75ED5DD1" w:rsidR="00E01A5F" w:rsidRPr="005E12FB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5E12FB">
        <w:rPr>
          <w:rFonts w:ascii="Century Gothic" w:hAnsi="Century Gothic" w:cs="Myriad Arabic"/>
          <w:b/>
          <w:bCs/>
        </w:rPr>
        <w:t>V</w:t>
      </w:r>
      <w:r w:rsidR="00A65984" w:rsidRPr="005E12FB">
        <w:rPr>
          <w:rFonts w:ascii="Century Gothic" w:hAnsi="Century Gothic" w:cs="Myriad Arabic"/>
          <w:b/>
          <w:bCs/>
        </w:rPr>
        <w:t>I</w:t>
      </w:r>
      <w:r w:rsidRPr="005E12FB">
        <w:rPr>
          <w:rFonts w:ascii="Century Gothic" w:hAnsi="Century Gothic" w:cs="Myriad Arabic"/>
          <w:b/>
          <w:bCs/>
        </w:rPr>
        <w:t>I. Adjournment</w:t>
      </w:r>
    </w:p>
    <w:p w14:paraId="2562FF8D" w14:textId="77777777" w:rsidR="00885213" w:rsidRPr="005E12FB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5E12FB" w:rsidRDefault="00D310B6" w:rsidP="00E01A5F">
      <w:pPr>
        <w:rPr>
          <w:rFonts w:ascii="Century Gothic" w:hAnsi="Century Gothic" w:cs="Myriad Arabic"/>
        </w:rPr>
      </w:pPr>
      <w:r w:rsidRPr="005E12FB"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5E12FB" w:rsidRDefault="00D310B6" w:rsidP="00114CD6">
      <w:pPr>
        <w:rPr>
          <w:rFonts w:ascii="Century Gothic" w:hAnsi="Century Gothic"/>
        </w:rPr>
      </w:pPr>
      <w:r w:rsidRPr="005E12FB">
        <w:rPr>
          <w:rFonts w:ascii="Century Gothic" w:hAnsi="Century Gothic"/>
        </w:rPr>
        <w:t>2020 CTST Meetings</w:t>
      </w:r>
    </w:p>
    <w:p w14:paraId="144D496C" w14:textId="2B41B782" w:rsidR="00D310B6" w:rsidRPr="005E12FB" w:rsidRDefault="00D310B6" w:rsidP="00114CD6">
      <w:pPr>
        <w:rPr>
          <w:rFonts w:ascii="Century Gothic" w:hAnsi="Century Gothic"/>
        </w:rPr>
      </w:pPr>
    </w:p>
    <w:p w14:paraId="2582E894" w14:textId="74A58839" w:rsidR="00A506D7" w:rsidRPr="005E12FB" w:rsidRDefault="00A506D7" w:rsidP="00A506D7">
      <w:pPr>
        <w:rPr>
          <w:rFonts w:ascii="Century Gothic" w:hAnsi="Century Gothic"/>
        </w:rPr>
      </w:pPr>
      <w:r w:rsidRPr="005E12FB">
        <w:rPr>
          <w:rFonts w:ascii="Century Gothic" w:hAnsi="Century Gothic"/>
        </w:rPr>
        <w:t>The</w:t>
      </w:r>
      <w:r w:rsidR="008A780A" w:rsidRPr="005E12FB">
        <w:rPr>
          <w:rFonts w:ascii="Century Gothic" w:hAnsi="Century Gothic"/>
        </w:rPr>
        <w:t xml:space="preserve"> </w:t>
      </w:r>
      <w:r w:rsidR="002D3B07" w:rsidRPr="005E12FB">
        <w:rPr>
          <w:rFonts w:ascii="Century Gothic" w:hAnsi="Century Gothic"/>
        </w:rPr>
        <w:t>MDCPS</w:t>
      </w:r>
      <w:r w:rsidR="0058332C" w:rsidRPr="005E12FB">
        <w:rPr>
          <w:rFonts w:ascii="Century Gothic" w:hAnsi="Century Gothic"/>
        </w:rPr>
        <w:t xml:space="preserve"> </w:t>
      </w:r>
      <w:r w:rsidR="008A780A" w:rsidRPr="005E12FB">
        <w:rPr>
          <w:rFonts w:ascii="Century Gothic" w:hAnsi="Century Gothic"/>
        </w:rPr>
        <w:t xml:space="preserve">CTST plans to meet </w:t>
      </w:r>
      <w:r w:rsidR="00FE3956" w:rsidRPr="005E12FB">
        <w:rPr>
          <w:rFonts w:ascii="Century Gothic" w:hAnsi="Century Gothic"/>
        </w:rPr>
        <w:t xml:space="preserve">monthly </w:t>
      </w:r>
      <w:r w:rsidR="008A780A" w:rsidRPr="005E12FB">
        <w:rPr>
          <w:rFonts w:ascii="Century Gothic" w:hAnsi="Century Gothic"/>
        </w:rPr>
        <w:t xml:space="preserve">on the </w:t>
      </w:r>
      <w:r w:rsidR="00FE3956" w:rsidRPr="005E12FB">
        <w:rPr>
          <w:rFonts w:ascii="Century Gothic" w:hAnsi="Century Gothic"/>
        </w:rPr>
        <w:t>second</w:t>
      </w:r>
      <w:r w:rsidR="0058332C" w:rsidRPr="005E12FB">
        <w:rPr>
          <w:rFonts w:ascii="Century Gothic" w:hAnsi="Century Gothic"/>
        </w:rPr>
        <w:t xml:space="preserve"> </w:t>
      </w:r>
      <w:r w:rsidR="002D3B07" w:rsidRPr="005E12FB">
        <w:rPr>
          <w:rFonts w:ascii="Century Gothic" w:hAnsi="Century Gothic"/>
        </w:rPr>
        <w:t>Thurs</w:t>
      </w:r>
      <w:r w:rsidR="00375C1F" w:rsidRPr="005E12FB">
        <w:rPr>
          <w:rFonts w:ascii="Century Gothic" w:hAnsi="Century Gothic"/>
        </w:rPr>
        <w:t>day</w:t>
      </w:r>
      <w:r w:rsidR="00956B4B" w:rsidRPr="005E12FB">
        <w:rPr>
          <w:rFonts w:ascii="Century Gothic" w:hAnsi="Century Gothic"/>
        </w:rPr>
        <w:t>s</w:t>
      </w:r>
      <w:r w:rsidRPr="005E12FB">
        <w:rPr>
          <w:rFonts w:ascii="Century Gothic" w:hAnsi="Century Gothic"/>
        </w:rPr>
        <w:t xml:space="preserve">, at </w:t>
      </w:r>
      <w:r w:rsidR="00956B4B" w:rsidRPr="005E12FB">
        <w:rPr>
          <w:rFonts w:ascii="Century Gothic" w:hAnsi="Century Gothic"/>
        </w:rPr>
        <w:t>10 am (virtually)</w:t>
      </w:r>
      <w:r w:rsidRPr="005E12FB">
        <w:rPr>
          <w:rFonts w:ascii="Century Gothic" w:hAnsi="Century Gothic"/>
        </w:rPr>
        <w:t>.</w:t>
      </w:r>
    </w:p>
    <w:p w14:paraId="4A2B9B2A" w14:textId="77777777" w:rsidR="00885213" w:rsidRPr="005E12FB" w:rsidRDefault="00885213" w:rsidP="00A506D7">
      <w:pPr>
        <w:rPr>
          <w:rFonts w:ascii="Century Gothic" w:hAnsi="Century Gothic"/>
        </w:rPr>
      </w:pPr>
    </w:p>
    <w:p w14:paraId="5585B4B5" w14:textId="22203F5D" w:rsidR="00A506D7" w:rsidRPr="005E12FB" w:rsidRDefault="00A506D7" w:rsidP="00A506D7">
      <w:pPr>
        <w:rPr>
          <w:rFonts w:ascii="Century Gothic" w:hAnsi="Century Gothic"/>
        </w:rPr>
      </w:pPr>
      <w:r w:rsidRPr="005E12FB">
        <w:rPr>
          <w:rFonts w:ascii="Century Gothic" w:hAnsi="Century Gothic"/>
        </w:rPr>
        <w:t>Proposed Meeting Dates:</w:t>
      </w:r>
    </w:p>
    <w:p w14:paraId="0E3D704F" w14:textId="6B038ECA" w:rsidR="00956B4B" w:rsidRPr="005E12FB" w:rsidRDefault="00674CA1" w:rsidP="00A506D7">
      <w:pPr>
        <w:pStyle w:val="ListParagraph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January</w:t>
      </w:r>
      <w:r w:rsidR="008A780A" w:rsidRPr="005E12FB">
        <w:rPr>
          <w:rFonts w:ascii="Century Gothic" w:hAnsi="Century Gothic"/>
        </w:rPr>
        <w:t xml:space="preserve"> </w:t>
      </w:r>
      <w:r w:rsidR="002D3B07" w:rsidRPr="005E12FB">
        <w:rPr>
          <w:rFonts w:ascii="Century Gothic" w:hAnsi="Century Gothic"/>
        </w:rPr>
        <w:t>1</w:t>
      </w:r>
      <w:r>
        <w:rPr>
          <w:rFonts w:ascii="Century Gothic" w:hAnsi="Century Gothic"/>
        </w:rPr>
        <w:t>4</w:t>
      </w:r>
      <w:r w:rsidR="00AB3AAD" w:rsidRPr="005E12FB">
        <w:rPr>
          <w:rFonts w:ascii="Century Gothic" w:hAnsi="Century Gothic"/>
        </w:rPr>
        <w:t>, 202</w:t>
      </w:r>
      <w:r>
        <w:rPr>
          <w:rFonts w:ascii="Century Gothic" w:hAnsi="Century Gothic"/>
        </w:rPr>
        <w:t>1</w:t>
      </w:r>
    </w:p>
    <w:p w14:paraId="59B1FDCD" w14:textId="77777777" w:rsidR="00A506D7" w:rsidRPr="005E12FB" w:rsidRDefault="00A506D7" w:rsidP="00AB3AAD">
      <w:pPr>
        <w:rPr>
          <w:rFonts w:ascii="Century Gothic" w:hAnsi="Century Gothic"/>
        </w:rPr>
      </w:pPr>
    </w:p>
    <w:p w14:paraId="5D9AEFBF" w14:textId="04462D3B" w:rsidR="00A506D7" w:rsidRPr="005E12FB" w:rsidRDefault="00A506D7" w:rsidP="00A506D7">
      <w:pPr>
        <w:rPr>
          <w:rFonts w:ascii="Century Gothic" w:hAnsi="Century Gothic"/>
          <w:i/>
          <w:iCs/>
        </w:rPr>
      </w:pPr>
      <w:r w:rsidRPr="005E12FB">
        <w:rPr>
          <w:rFonts w:ascii="Century Gothic" w:hAnsi="Century Gothic"/>
          <w:i/>
          <w:iCs/>
        </w:rPr>
        <w:t xml:space="preserve">Meeting dates </w:t>
      </w:r>
      <w:r w:rsidR="005E12FB">
        <w:rPr>
          <w:rFonts w:ascii="Century Gothic" w:hAnsi="Century Gothic"/>
          <w:i/>
          <w:iCs/>
        </w:rPr>
        <w:t xml:space="preserve">and times </w:t>
      </w:r>
      <w:r w:rsidRPr="005E12FB">
        <w:rPr>
          <w:rFonts w:ascii="Century Gothic" w:hAnsi="Century Gothic"/>
          <w:i/>
          <w:iCs/>
        </w:rPr>
        <w:t>above are subject to change.</w:t>
      </w:r>
    </w:p>
    <w:p w14:paraId="09BCB6C1" w14:textId="77777777" w:rsidR="00A506D7" w:rsidRPr="005E12FB" w:rsidRDefault="00A506D7" w:rsidP="00A506D7">
      <w:pPr>
        <w:rPr>
          <w:rFonts w:ascii="Century Gothic" w:hAnsi="Century Gothic"/>
          <w:i/>
          <w:iCs/>
        </w:rPr>
      </w:pPr>
    </w:p>
    <w:p w14:paraId="1BEC5DD6" w14:textId="61EC4D8F" w:rsidR="00A506D7" w:rsidRPr="005E12FB" w:rsidRDefault="00A506D7" w:rsidP="00A506D7">
      <w:pPr>
        <w:rPr>
          <w:rFonts w:ascii="Century Gothic" w:hAnsi="Century Gothic"/>
        </w:rPr>
      </w:pPr>
      <w:r w:rsidRPr="005E12FB">
        <w:rPr>
          <w:rFonts w:ascii="Century Gothic" w:hAnsi="Century Gothic"/>
        </w:rPr>
        <w:t>For questions or concerns, please feel free to contac</w:t>
      </w:r>
      <w:r w:rsidR="00AB3AAD" w:rsidRPr="005E12FB">
        <w:rPr>
          <w:rFonts w:ascii="Century Gothic" w:hAnsi="Century Gothic"/>
        </w:rPr>
        <w:t>t:</w:t>
      </w:r>
    </w:p>
    <w:p w14:paraId="41686069" w14:textId="5C47607A" w:rsidR="005E12FB" w:rsidRPr="005E12FB" w:rsidRDefault="005E12FB" w:rsidP="00A506D7">
      <w:pPr>
        <w:rPr>
          <w:rFonts w:ascii="Century Gothic" w:hAnsi="Century Gothic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940"/>
      </w:tblGrid>
      <w:tr w:rsidR="005E12FB" w:rsidRPr="005E12FB" w14:paraId="4A2D0DFB" w14:textId="77777777" w:rsidTr="00165936">
        <w:trPr>
          <w:trHeight w:val="3924"/>
        </w:trPr>
        <w:tc>
          <w:tcPr>
            <w:tcW w:w="3690" w:type="dxa"/>
          </w:tcPr>
          <w:p w14:paraId="5E1E851D" w14:textId="77777777" w:rsidR="005E12FB" w:rsidRPr="005E12FB" w:rsidRDefault="005E12FB" w:rsidP="00165936">
            <w:pPr>
              <w:rPr>
                <w:rFonts w:ascii="Century Gothic" w:hAnsi="Century Gothic"/>
                <w:b/>
                <w:iCs/>
                <w:sz w:val="22"/>
                <w:szCs w:val="22"/>
              </w:rPr>
            </w:pPr>
            <w:r w:rsidRPr="005E12FB">
              <w:rPr>
                <w:rFonts w:ascii="Century Gothic" w:hAnsi="Century Gothic"/>
                <w:b/>
                <w:iCs/>
                <w:sz w:val="22"/>
                <w:szCs w:val="22"/>
              </w:rPr>
              <w:t>The Corradino Group</w:t>
            </w:r>
          </w:p>
          <w:p w14:paraId="6C6ABBC1" w14:textId="55B1C775" w:rsidR="005E12FB" w:rsidRPr="005E12FB" w:rsidRDefault="005E12FB" w:rsidP="00165936">
            <w:pPr>
              <w:rPr>
                <w:rFonts w:ascii="Century Gothic" w:hAnsi="Century Gothic"/>
                <w:color w:val="000000"/>
                <w:sz w:val="22"/>
                <w:szCs w:val="22"/>
              </w:rPr>
            </w:pPr>
            <w:r w:rsidRPr="005E12FB">
              <w:rPr>
                <w:rFonts w:ascii="Century Gothic" w:hAnsi="Century Gothic"/>
                <w:sz w:val="22"/>
                <w:szCs w:val="22"/>
              </w:rPr>
              <w:t>4055 NW 97</w:t>
            </w:r>
            <w:r w:rsidRPr="005E12FB">
              <w:rPr>
                <w:rFonts w:ascii="Century Gothic" w:hAnsi="Century Gothic"/>
                <w:sz w:val="22"/>
                <w:szCs w:val="22"/>
                <w:vertAlign w:val="superscript"/>
              </w:rPr>
              <w:t>th</w:t>
            </w:r>
            <w:r w:rsidRPr="005E12FB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5E12FB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Avenue, </w:t>
            </w:r>
            <w:r w:rsidRPr="005E12FB">
              <w:rPr>
                <w:rFonts w:ascii="Century Gothic" w:hAnsi="Century Gothic"/>
                <w:sz w:val="22"/>
                <w:szCs w:val="22"/>
              </w:rPr>
              <w:t>2</w:t>
            </w:r>
            <w:r w:rsidRPr="005E12FB">
              <w:rPr>
                <w:rFonts w:ascii="Century Gothic" w:hAnsi="Century Gothic"/>
                <w:sz w:val="22"/>
                <w:szCs w:val="22"/>
                <w:vertAlign w:val="superscript"/>
              </w:rPr>
              <w:t>nd</w:t>
            </w:r>
            <w:r w:rsidRPr="005E12FB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5E12FB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Floor </w:t>
            </w:r>
            <w:r w:rsidRPr="005E12FB">
              <w:rPr>
                <w:rFonts w:ascii="Century Gothic" w:hAnsi="Century Gothic"/>
                <w:color w:val="586168"/>
                <w:sz w:val="22"/>
                <w:szCs w:val="22"/>
              </w:rPr>
              <w:t xml:space="preserve"> </w:t>
            </w:r>
          </w:p>
          <w:p w14:paraId="53E57F54" w14:textId="3DDD4346" w:rsidR="005E12FB" w:rsidRPr="005E12FB" w:rsidRDefault="005E12FB" w:rsidP="00165936">
            <w:pPr>
              <w:rPr>
                <w:rFonts w:ascii="Century Gothic" w:hAnsi="Century Gothic"/>
                <w:sz w:val="22"/>
                <w:szCs w:val="22"/>
              </w:rPr>
            </w:pPr>
            <w:r w:rsidRPr="005E12FB">
              <w:rPr>
                <w:rFonts w:ascii="Century Gothic" w:hAnsi="Century Gothic"/>
                <w:sz w:val="22"/>
                <w:szCs w:val="22"/>
              </w:rPr>
              <w:t>Miami, FL 33178</w:t>
            </w:r>
          </w:p>
          <w:p w14:paraId="26529288" w14:textId="77777777" w:rsidR="005E12FB" w:rsidRPr="005E12FB" w:rsidRDefault="005E12FB" w:rsidP="00165936">
            <w:pPr>
              <w:rPr>
                <w:rFonts w:ascii="Century Gothic" w:hAnsi="Century Gothic"/>
                <w:sz w:val="22"/>
                <w:szCs w:val="22"/>
              </w:rPr>
            </w:pPr>
            <w:r w:rsidRPr="005E12FB">
              <w:rPr>
                <w:rFonts w:ascii="Century Gothic" w:hAnsi="Century Gothic"/>
                <w:sz w:val="22"/>
                <w:szCs w:val="22"/>
              </w:rPr>
              <w:t>O: 305.594.0735</w:t>
            </w:r>
          </w:p>
          <w:p w14:paraId="48CC3D27" w14:textId="77777777" w:rsidR="005E12FB" w:rsidRPr="005E12FB" w:rsidRDefault="005E12FB" w:rsidP="00165936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  <w:p w14:paraId="5E52E186" w14:textId="77777777" w:rsidR="005E12FB" w:rsidRPr="005E12FB" w:rsidRDefault="005E12FB" w:rsidP="00165936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5E12FB">
              <w:rPr>
                <w:rFonts w:ascii="Century Gothic" w:hAnsi="Century Gothic"/>
                <w:b/>
                <w:bCs/>
                <w:sz w:val="22"/>
                <w:szCs w:val="22"/>
              </w:rPr>
              <w:t>Michelle M. Lopez</w:t>
            </w:r>
          </w:p>
          <w:p w14:paraId="2CA2C226" w14:textId="77777777" w:rsidR="005E12FB" w:rsidRPr="005E12FB" w:rsidRDefault="005E12FB" w:rsidP="00165936">
            <w:pPr>
              <w:rPr>
                <w:rFonts w:ascii="Century Gothic" w:hAnsi="Century Gothic"/>
                <w:i/>
                <w:iCs/>
                <w:sz w:val="22"/>
                <w:szCs w:val="22"/>
              </w:rPr>
            </w:pPr>
            <w:r w:rsidRPr="005E12FB">
              <w:rPr>
                <w:rFonts w:ascii="Century Gothic" w:hAnsi="Century Gothic"/>
                <w:i/>
                <w:iCs/>
                <w:sz w:val="22"/>
                <w:szCs w:val="22"/>
              </w:rPr>
              <w:t>Planning Division Manager</w:t>
            </w:r>
          </w:p>
          <w:p w14:paraId="7AFEF7EE" w14:textId="77777777" w:rsidR="005E12FB" w:rsidRPr="005E12FB" w:rsidRDefault="005E12FB" w:rsidP="00165936">
            <w:pPr>
              <w:rPr>
                <w:rFonts w:ascii="Century Gothic" w:hAnsi="Century Gothic"/>
                <w:sz w:val="22"/>
                <w:szCs w:val="22"/>
              </w:rPr>
            </w:pPr>
            <w:r w:rsidRPr="005E12FB">
              <w:rPr>
                <w:rFonts w:ascii="Century Gothic" w:hAnsi="Century Gothic"/>
                <w:sz w:val="22"/>
                <w:szCs w:val="22"/>
              </w:rPr>
              <w:t>C: 786.860.1635</w:t>
            </w:r>
            <w:r w:rsidRPr="005E12FB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</w:t>
            </w:r>
            <w:hyperlink r:id="rId12" w:history="1">
              <w:r w:rsidRPr="005E12FB">
                <w:rPr>
                  <w:rStyle w:val="Hyperlink"/>
                  <w:rFonts w:ascii="Century Gothic" w:hAnsi="Century Gothic"/>
                  <w:sz w:val="22"/>
                  <w:szCs w:val="22"/>
                </w:rPr>
                <w:t>mlopez@corradino.com</w:t>
              </w:r>
            </w:hyperlink>
          </w:p>
          <w:p w14:paraId="4A001A82" w14:textId="77777777" w:rsidR="005E12FB" w:rsidRPr="005E12FB" w:rsidRDefault="005E12FB" w:rsidP="00165936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0105CA97" w14:textId="77777777" w:rsidR="005E12FB" w:rsidRPr="005E12FB" w:rsidRDefault="005E12FB" w:rsidP="00165936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5E12FB">
              <w:rPr>
                <w:rFonts w:ascii="Century Gothic" w:hAnsi="Century Gothic"/>
                <w:b/>
                <w:sz w:val="22"/>
                <w:szCs w:val="22"/>
              </w:rPr>
              <w:t>Scarlet R. Hammons, AICP CTP</w:t>
            </w:r>
          </w:p>
          <w:p w14:paraId="5639C2C5" w14:textId="77777777" w:rsidR="005E12FB" w:rsidRPr="005E12FB" w:rsidRDefault="005E12FB" w:rsidP="00165936">
            <w:pPr>
              <w:rPr>
                <w:rFonts w:ascii="Century Gothic" w:hAnsi="Century Gothic"/>
                <w:i/>
                <w:iCs/>
                <w:sz w:val="22"/>
                <w:szCs w:val="22"/>
              </w:rPr>
            </w:pPr>
            <w:r w:rsidRPr="005E12FB">
              <w:rPr>
                <w:rFonts w:ascii="Century Gothic" w:hAnsi="Century Gothic"/>
                <w:i/>
                <w:iCs/>
                <w:sz w:val="22"/>
                <w:szCs w:val="22"/>
              </w:rPr>
              <w:t>Senior Project Manager</w:t>
            </w:r>
          </w:p>
          <w:p w14:paraId="00F1D717" w14:textId="77777777" w:rsidR="005E12FB" w:rsidRPr="005E12FB" w:rsidRDefault="005E12FB" w:rsidP="00165936">
            <w:pPr>
              <w:rPr>
                <w:rFonts w:ascii="Century Gothic" w:hAnsi="Century Gothic"/>
                <w:sz w:val="22"/>
                <w:szCs w:val="22"/>
              </w:rPr>
            </w:pPr>
            <w:r w:rsidRPr="005E12FB">
              <w:rPr>
                <w:rFonts w:ascii="Century Gothic" w:hAnsi="Century Gothic"/>
                <w:sz w:val="22"/>
                <w:szCs w:val="22"/>
              </w:rPr>
              <w:t>C. 786.510.4799</w:t>
            </w:r>
          </w:p>
          <w:p w14:paraId="58D52BED" w14:textId="77777777" w:rsidR="005E12FB" w:rsidRPr="005E12FB" w:rsidRDefault="00D20A2F" w:rsidP="00165936">
            <w:pPr>
              <w:rPr>
                <w:rFonts w:ascii="Century Gothic" w:hAnsi="Century Gothic"/>
                <w:sz w:val="22"/>
                <w:szCs w:val="22"/>
              </w:rPr>
            </w:pPr>
            <w:hyperlink r:id="rId13" w:history="1">
              <w:r w:rsidR="005E12FB" w:rsidRPr="005E12FB">
                <w:rPr>
                  <w:rStyle w:val="Hyperlink"/>
                  <w:rFonts w:ascii="Century Gothic" w:hAnsi="Century Gothic"/>
                  <w:sz w:val="22"/>
                  <w:szCs w:val="22"/>
                </w:rPr>
                <w:t>shammons@corradino.com</w:t>
              </w:r>
            </w:hyperlink>
          </w:p>
        </w:tc>
        <w:tc>
          <w:tcPr>
            <w:tcW w:w="4940" w:type="dxa"/>
            <w:hideMark/>
          </w:tcPr>
          <w:p w14:paraId="05030123" w14:textId="77777777" w:rsidR="005E12FB" w:rsidRPr="005E12FB" w:rsidRDefault="005E12FB" w:rsidP="005E12FB">
            <w:pPr>
              <w:rPr>
                <w:rFonts w:ascii="Century Gothic" w:hAnsi="Century Gothic"/>
                <w:b/>
                <w:color w:val="000000" w:themeColor="text1"/>
                <w:sz w:val="22"/>
                <w:szCs w:val="22"/>
              </w:rPr>
            </w:pPr>
            <w:r w:rsidRPr="005E12FB">
              <w:rPr>
                <w:rFonts w:ascii="Century Gothic" w:hAnsi="Century Gothic"/>
                <w:b/>
                <w:color w:val="000000" w:themeColor="text1"/>
                <w:sz w:val="22"/>
                <w:szCs w:val="22"/>
              </w:rPr>
              <w:t>Carlos Sarmiento</w:t>
            </w:r>
          </w:p>
          <w:p w14:paraId="0C2095C0" w14:textId="77777777" w:rsidR="005E12FB" w:rsidRPr="005E12FB" w:rsidRDefault="005E12FB" w:rsidP="005E12FB">
            <w:pPr>
              <w:rPr>
                <w:rFonts w:ascii="Century Gothic" w:hAnsi="Century Gothic"/>
                <w:sz w:val="22"/>
                <w:szCs w:val="22"/>
              </w:rPr>
            </w:pPr>
            <w:r w:rsidRPr="005E12FB">
              <w:rPr>
                <w:rFonts w:ascii="Century Gothic" w:hAnsi="Century Gothic"/>
                <w:sz w:val="22"/>
                <w:szCs w:val="22"/>
              </w:rPr>
              <w:t>Community Traffic Safety Programs Coordinator &amp; Safety Campaigns Manager</w:t>
            </w:r>
          </w:p>
          <w:p w14:paraId="591D9AE6" w14:textId="77777777" w:rsidR="005E12FB" w:rsidRPr="005E12FB" w:rsidRDefault="005E12FB" w:rsidP="005E12FB">
            <w:pPr>
              <w:rPr>
                <w:rFonts w:ascii="Century Gothic" w:hAnsi="Century Gothic"/>
                <w:sz w:val="22"/>
                <w:szCs w:val="22"/>
              </w:rPr>
            </w:pPr>
            <w:r w:rsidRPr="005E12FB">
              <w:rPr>
                <w:rFonts w:ascii="Century Gothic" w:hAnsi="Century Gothic"/>
                <w:sz w:val="22"/>
                <w:szCs w:val="22"/>
              </w:rPr>
              <w:t>Florida Department of Transportation - District 6</w:t>
            </w:r>
          </w:p>
          <w:p w14:paraId="5FCC5394" w14:textId="77777777" w:rsidR="005E12FB" w:rsidRPr="005E12FB" w:rsidRDefault="005E12FB" w:rsidP="005E12FB">
            <w:pPr>
              <w:rPr>
                <w:rFonts w:ascii="Century Gothic" w:hAnsi="Century Gothic"/>
                <w:sz w:val="22"/>
                <w:szCs w:val="22"/>
              </w:rPr>
            </w:pPr>
            <w:r w:rsidRPr="005E12FB">
              <w:rPr>
                <w:rFonts w:ascii="Century Gothic" w:hAnsi="Century Gothic"/>
                <w:sz w:val="22"/>
                <w:szCs w:val="22"/>
              </w:rPr>
              <w:t>1000 NW 111th Ave., Room 6206 A</w:t>
            </w:r>
          </w:p>
          <w:p w14:paraId="3CAF2F6E" w14:textId="77777777" w:rsidR="005E12FB" w:rsidRPr="005E12FB" w:rsidRDefault="005E12FB" w:rsidP="005E12FB">
            <w:pPr>
              <w:rPr>
                <w:rFonts w:ascii="Century Gothic" w:hAnsi="Century Gothic"/>
                <w:sz w:val="22"/>
                <w:szCs w:val="22"/>
              </w:rPr>
            </w:pPr>
            <w:r w:rsidRPr="005E12FB">
              <w:rPr>
                <w:rFonts w:ascii="Century Gothic" w:hAnsi="Century Gothic"/>
                <w:sz w:val="22"/>
                <w:szCs w:val="22"/>
              </w:rPr>
              <w:t>Miami, FL 33172</w:t>
            </w:r>
          </w:p>
          <w:p w14:paraId="27BB608F" w14:textId="77777777" w:rsidR="005E12FB" w:rsidRPr="005E12FB" w:rsidRDefault="005E12FB" w:rsidP="005E12FB">
            <w:pPr>
              <w:rPr>
                <w:rFonts w:ascii="Century Gothic" w:hAnsi="Century Gothic"/>
                <w:sz w:val="22"/>
                <w:szCs w:val="22"/>
              </w:rPr>
            </w:pPr>
            <w:r w:rsidRPr="005E12FB">
              <w:rPr>
                <w:rFonts w:ascii="Century Gothic" w:hAnsi="Century Gothic"/>
                <w:sz w:val="22"/>
                <w:szCs w:val="22"/>
              </w:rPr>
              <w:t>Direct Phone: (305) 470-5437</w:t>
            </w:r>
          </w:p>
          <w:p w14:paraId="5A74205E" w14:textId="77777777" w:rsidR="005E12FB" w:rsidRPr="005E12FB" w:rsidRDefault="005E12FB" w:rsidP="005E12FB">
            <w:pPr>
              <w:rPr>
                <w:rFonts w:ascii="Century Gothic" w:hAnsi="Century Gothic"/>
                <w:sz w:val="22"/>
                <w:szCs w:val="22"/>
              </w:rPr>
            </w:pPr>
            <w:r w:rsidRPr="005E12FB">
              <w:rPr>
                <w:rFonts w:ascii="Century Gothic" w:hAnsi="Century Gothic"/>
                <w:sz w:val="22"/>
                <w:szCs w:val="22"/>
              </w:rPr>
              <w:t>Main Phone: (305) 470-5335</w:t>
            </w:r>
          </w:p>
          <w:p w14:paraId="340AAEDC" w14:textId="77777777" w:rsidR="005E12FB" w:rsidRPr="005E12FB" w:rsidRDefault="005E12FB" w:rsidP="005E12FB">
            <w:pPr>
              <w:rPr>
                <w:rFonts w:ascii="Century Gothic" w:hAnsi="Century Gothic"/>
                <w:sz w:val="22"/>
                <w:szCs w:val="22"/>
              </w:rPr>
            </w:pPr>
            <w:r w:rsidRPr="005E12FB">
              <w:rPr>
                <w:rFonts w:ascii="Century Gothic" w:hAnsi="Century Gothic"/>
                <w:sz w:val="22"/>
                <w:szCs w:val="22"/>
              </w:rPr>
              <w:t>Fax: (305) 470-5330</w:t>
            </w:r>
          </w:p>
          <w:p w14:paraId="784E9A3A" w14:textId="2317F44D" w:rsidR="005E12FB" w:rsidRPr="005E12FB" w:rsidRDefault="005E12FB" w:rsidP="005E12FB">
            <w:pPr>
              <w:rPr>
                <w:rFonts w:ascii="Century Gothic" w:hAnsi="Century Gothic"/>
                <w:sz w:val="22"/>
                <w:szCs w:val="22"/>
              </w:rPr>
            </w:pPr>
            <w:r w:rsidRPr="005E12FB">
              <w:rPr>
                <w:rFonts w:ascii="Century Gothic" w:hAnsi="Century Gothic"/>
                <w:sz w:val="22"/>
                <w:szCs w:val="22"/>
              </w:rPr>
              <w:t xml:space="preserve">E-mail: </w:t>
            </w:r>
            <w:hyperlink r:id="rId14" w:history="1">
              <w:r w:rsidRPr="005E12FB">
                <w:rPr>
                  <w:rStyle w:val="Hyperlink"/>
                  <w:rFonts w:ascii="Century Gothic" w:hAnsi="Century Gothic"/>
                  <w:sz w:val="22"/>
                  <w:szCs w:val="22"/>
                </w:rPr>
                <w:t>carlos.sarmiento@dot.state.fl.us</w:t>
              </w:r>
            </w:hyperlink>
          </w:p>
          <w:p w14:paraId="1B87F775" w14:textId="7CF5AF2F" w:rsidR="005E12FB" w:rsidRPr="005E12FB" w:rsidRDefault="005E12FB" w:rsidP="005E12FB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329D085" w14:textId="77777777" w:rsidR="00A506D7" w:rsidRPr="005E12FB" w:rsidRDefault="00A506D7" w:rsidP="00114CD6">
      <w:pPr>
        <w:rPr>
          <w:rFonts w:ascii="Century Gothic" w:hAnsi="Century Gothic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5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9FA50A" w14:textId="77777777" w:rsidR="009D14AA" w:rsidRDefault="009D14AA" w:rsidP="006C7785">
      <w:r>
        <w:separator/>
      </w:r>
    </w:p>
  </w:endnote>
  <w:endnote w:type="continuationSeparator" w:id="0">
    <w:p w14:paraId="5CD216DD" w14:textId="77777777" w:rsidR="009D14AA" w:rsidRDefault="009D14AA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4BE7E3" w14:textId="77777777" w:rsidR="009D14AA" w:rsidRDefault="009D14AA" w:rsidP="006C7785">
      <w:r>
        <w:separator/>
      </w:r>
    </w:p>
  </w:footnote>
  <w:footnote w:type="continuationSeparator" w:id="0">
    <w:p w14:paraId="6DB4D5CE" w14:textId="77777777" w:rsidR="009D14AA" w:rsidRDefault="009D14AA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58F2003"/>
    <w:multiLevelType w:val="hybridMultilevel"/>
    <w:tmpl w:val="A9B88A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5" w15:restartNumberingAfterBreak="0">
    <w:nsid w:val="286C6955"/>
    <w:multiLevelType w:val="hybridMultilevel"/>
    <w:tmpl w:val="424A92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A663F7B"/>
    <w:multiLevelType w:val="hybridMultilevel"/>
    <w:tmpl w:val="1572FBB4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DA68A9"/>
    <w:multiLevelType w:val="hybridMultilevel"/>
    <w:tmpl w:val="204A2FCE"/>
    <w:lvl w:ilvl="0" w:tplc="43EE9154">
      <w:start w:val="1"/>
      <w:numFmt w:val="upperLetter"/>
      <w:lvlText w:val="%1."/>
      <w:lvlJc w:val="left"/>
      <w:pPr>
        <w:ind w:left="2160" w:hanging="720"/>
      </w:pPr>
      <w:rPr>
        <w:rFonts w:ascii="Century Gothic" w:eastAsiaTheme="minorHAnsi" w:hAnsi="Century Gothic" w:cs="Calibr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4" w15:restartNumberingAfterBreak="0">
    <w:nsid w:val="6E686803"/>
    <w:multiLevelType w:val="hybridMultilevel"/>
    <w:tmpl w:val="18E2105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"/>
  </w:num>
  <w:num w:numId="5">
    <w:abstractNumId w:val="4"/>
  </w:num>
  <w:num w:numId="6">
    <w:abstractNumId w:val="13"/>
  </w:num>
  <w:num w:numId="7">
    <w:abstractNumId w:val="0"/>
  </w:num>
  <w:num w:numId="8">
    <w:abstractNumId w:val="3"/>
  </w:num>
  <w:num w:numId="9">
    <w:abstractNumId w:val="15"/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9"/>
  </w:num>
  <w:num w:numId="15">
    <w:abstractNumId w:val="7"/>
  </w:num>
  <w:num w:numId="16">
    <w:abstractNumId w:val="2"/>
  </w:num>
  <w:num w:numId="17">
    <w:abstractNumId w:val="5"/>
  </w:num>
  <w:num w:numId="18">
    <w:abstractNumId w:val="11"/>
  </w:num>
  <w:num w:numId="19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101A9"/>
    <w:rsid w:val="00034453"/>
    <w:rsid w:val="000977B4"/>
    <w:rsid w:val="000C219F"/>
    <w:rsid w:val="00110165"/>
    <w:rsid w:val="0011394C"/>
    <w:rsid w:val="00114CD6"/>
    <w:rsid w:val="00132BFC"/>
    <w:rsid w:val="0014385B"/>
    <w:rsid w:val="0016084D"/>
    <w:rsid w:val="001B6B61"/>
    <w:rsid w:val="001D5476"/>
    <w:rsid w:val="002008E3"/>
    <w:rsid w:val="00210C76"/>
    <w:rsid w:val="00237E19"/>
    <w:rsid w:val="002D0771"/>
    <w:rsid w:val="002D3B07"/>
    <w:rsid w:val="002E3889"/>
    <w:rsid w:val="003165D2"/>
    <w:rsid w:val="00351AA7"/>
    <w:rsid w:val="00362754"/>
    <w:rsid w:val="00375C1F"/>
    <w:rsid w:val="003B31A3"/>
    <w:rsid w:val="003B45B5"/>
    <w:rsid w:val="003B5469"/>
    <w:rsid w:val="003F6ACD"/>
    <w:rsid w:val="0044682A"/>
    <w:rsid w:val="00480CF2"/>
    <w:rsid w:val="00496AA0"/>
    <w:rsid w:val="004A3925"/>
    <w:rsid w:val="004A4E2B"/>
    <w:rsid w:val="00543C94"/>
    <w:rsid w:val="00545FEF"/>
    <w:rsid w:val="0058332C"/>
    <w:rsid w:val="0059676A"/>
    <w:rsid w:val="00596B86"/>
    <w:rsid w:val="005C10F7"/>
    <w:rsid w:val="005E12FB"/>
    <w:rsid w:val="0060062D"/>
    <w:rsid w:val="0062214D"/>
    <w:rsid w:val="00623202"/>
    <w:rsid w:val="0062393B"/>
    <w:rsid w:val="006379B5"/>
    <w:rsid w:val="00663C26"/>
    <w:rsid w:val="00674CA1"/>
    <w:rsid w:val="006942F0"/>
    <w:rsid w:val="006A6D7A"/>
    <w:rsid w:val="006C7785"/>
    <w:rsid w:val="006D1BE3"/>
    <w:rsid w:val="0074348B"/>
    <w:rsid w:val="007620FC"/>
    <w:rsid w:val="00791DDD"/>
    <w:rsid w:val="007966AC"/>
    <w:rsid w:val="007C7C0F"/>
    <w:rsid w:val="007D67FD"/>
    <w:rsid w:val="007E7EFE"/>
    <w:rsid w:val="008238CD"/>
    <w:rsid w:val="008509E2"/>
    <w:rsid w:val="00865C1F"/>
    <w:rsid w:val="00872CCE"/>
    <w:rsid w:val="00885213"/>
    <w:rsid w:val="00887BFB"/>
    <w:rsid w:val="008A3D16"/>
    <w:rsid w:val="008A780A"/>
    <w:rsid w:val="008B5E89"/>
    <w:rsid w:val="008C5A47"/>
    <w:rsid w:val="008E57BC"/>
    <w:rsid w:val="009453C7"/>
    <w:rsid w:val="00956B4B"/>
    <w:rsid w:val="00956EAC"/>
    <w:rsid w:val="009707F8"/>
    <w:rsid w:val="00970BCB"/>
    <w:rsid w:val="00991D30"/>
    <w:rsid w:val="009A5F37"/>
    <w:rsid w:val="009B3ADE"/>
    <w:rsid w:val="009D14AA"/>
    <w:rsid w:val="009D7309"/>
    <w:rsid w:val="009F754E"/>
    <w:rsid w:val="00A008D3"/>
    <w:rsid w:val="00A506D7"/>
    <w:rsid w:val="00A65984"/>
    <w:rsid w:val="00A7318C"/>
    <w:rsid w:val="00AB3AAD"/>
    <w:rsid w:val="00B0691E"/>
    <w:rsid w:val="00B76D56"/>
    <w:rsid w:val="00BA5525"/>
    <w:rsid w:val="00C27149"/>
    <w:rsid w:val="00C521B9"/>
    <w:rsid w:val="00C820D5"/>
    <w:rsid w:val="00C84F4A"/>
    <w:rsid w:val="00D20A2F"/>
    <w:rsid w:val="00D310B6"/>
    <w:rsid w:val="00D747B7"/>
    <w:rsid w:val="00D80FFD"/>
    <w:rsid w:val="00D84EB6"/>
    <w:rsid w:val="00D8611A"/>
    <w:rsid w:val="00D97A69"/>
    <w:rsid w:val="00DA458F"/>
    <w:rsid w:val="00E01A5F"/>
    <w:rsid w:val="00E408A0"/>
    <w:rsid w:val="00E45BDF"/>
    <w:rsid w:val="00E73FEC"/>
    <w:rsid w:val="00EF0477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2FB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E12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E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hammons@corradino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corradino.co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cc02.safelinks.protection.outlook.com/?url=https%3A%2F%2Fs4.geoplan.ufl.edu%2F&amp;data=04%7C01%7CCarlos.Sarmiento%40dot.state.fl.us%7C1592a19957b4431cc0b708d89d259116%7Cdb21de5dbc9c420c8f3f8f08f85b5ada%7C0%7C0%7C637432131954374259%7CUnknown%7CTWFpbGZsb3d8eyJWIjoiMC4wLjAwMDAiLCJQIjoiV2luMzIiLCJBTiI6Ik1haWwiLCJXVCI6Mn0%3D%7C1000&amp;sdata=Jg2%2B832%2BEQApucjemZ5t8afcWG%2F1hZyUETYAi8HSLg8%3D&amp;reserved=0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arlos.sarmiento@dot.state.fl.u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Scarlet Hammons</cp:lastModifiedBy>
  <cp:revision>3</cp:revision>
  <dcterms:created xsi:type="dcterms:W3CDTF">2020-12-10T17:42:00Z</dcterms:created>
  <dcterms:modified xsi:type="dcterms:W3CDTF">2020-12-10T17:43:00Z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