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1DDE6C" w14:textId="77777777" w:rsidR="002E3889" w:rsidRDefault="002E3889" w:rsidP="002E3889">
      <w:pPr>
        <w:jc w:val="center"/>
      </w:pPr>
    </w:p>
    <w:p w14:paraId="50194B9D" w14:textId="7629FFDF" w:rsidR="006C7785" w:rsidRPr="00C521B9" w:rsidRDefault="00DE2C53" w:rsidP="006C7785">
      <w:pPr>
        <w:rPr>
          <w:rFonts w:ascii="Century Gothic" w:hAnsi="Century Gothic" w:cs="Myriad Arabic"/>
          <w:bCs/>
          <w:color w:val="C00000"/>
          <w:sz w:val="56"/>
          <w:szCs w:val="30"/>
        </w:rPr>
      </w:pPr>
      <w:r>
        <w:rPr>
          <w:rFonts w:ascii="Century Gothic" w:hAnsi="Century Gothic" w:cs="Myriad Arabic"/>
          <w:bCs/>
          <w:color w:val="C00000"/>
          <w:sz w:val="56"/>
          <w:szCs w:val="30"/>
        </w:rPr>
        <w:t>Meeting Minutes</w:t>
      </w:r>
    </w:p>
    <w:p w14:paraId="7576B500" w14:textId="35D57440" w:rsidR="002E3889" w:rsidRPr="00C521B9" w:rsidRDefault="002E3889" w:rsidP="0062214D">
      <w:pPr>
        <w:spacing w:line="216" w:lineRule="auto"/>
        <w:rPr>
          <w:rFonts w:ascii="Century Gothic" w:hAnsi="Century Gothic" w:cs="Myriad Arabic"/>
          <w:b/>
          <w:color w:val="C00000"/>
          <w:sz w:val="32"/>
          <w:szCs w:val="18"/>
        </w:rPr>
      </w:pPr>
      <w:r w:rsidRPr="00C521B9">
        <w:rPr>
          <w:rFonts w:ascii="Century Gothic" w:hAnsi="Century Gothic" w:cs="Myriad Arabic"/>
          <w:b/>
          <w:color w:val="C00000"/>
          <w:sz w:val="32"/>
          <w:szCs w:val="18"/>
        </w:rPr>
        <w:t>Florida Department of Transportation</w:t>
      </w:r>
      <w:r w:rsidR="00543C94">
        <w:rPr>
          <w:rFonts w:ascii="Century Gothic" w:hAnsi="Century Gothic" w:cs="Myriad Arabic"/>
          <w:b/>
          <w:color w:val="C00000"/>
          <w:sz w:val="32"/>
          <w:szCs w:val="18"/>
        </w:rPr>
        <w:t xml:space="preserve"> (FDOT)</w:t>
      </w:r>
      <w:r w:rsidR="00970BCB" w:rsidRPr="00C521B9">
        <w:rPr>
          <w:rFonts w:ascii="Century Gothic" w:hAnsi="Century Gothic" w:cs="Myriad Arabic"/>
          <w:b/>
          <w:color w:val="C00000"/>
          <w:sz w:val="32"/>
          <w:szCs w:val="18"/>
        </w:rPr>
        <w:t xml:space="preserve"> – </w:t>
      </w:r>
      <w:r w:rsidRPr="00C521B9">
        <w:rPr>
          <w:rFonts w:ascii="Century Gothic" w:hAnsi="Century Gothic" w:cs="Myriad Arabic"/>
          <w:b/>
          <w:color w:val="C00000"/>
          <w:sz w:val="32"/>
          <w:szCs w:val="18"/>
        </w:rPr>
        <w:t>District Six</w:t>
      </w:r>
    </w:p>
    <w:p w14:paraId="45B118EA" w14:textId="1207C505" w:rsidR="006C7785" w:rsidRPr="00C521B9" w:rsidRDefault="00C521B9" w:rsidP="006C7785">
      <w:pPr>
        <w:rPr>
          <w:rFonts w:ascii="Century Gothic" w:hAnsi="Century Gothic" w:cs="Myriad Arabic"/>
          <w:sz w:val="20"/>
          <w:szCs w:val="18"/>
        </w:rPr>
      </w:pPr>
      <w:r w:rsidRPr="00C521B9">
        <w:rPr>
          <w:rFonts w:ascii="Century Gothic" w:hAnsi="Century Gothic" w:cs="Myriad Arabic"/>
          <w:b/>
          <w:color w:val="C00000"/>
          <w:sz w:val="32"/>
          <w:szCs w:val="18"/>
        </w:rPr>
        <w:t>Community Traffic Safety Team</w:t>
      </w:r>
      <w:r w:rsidR="00543C94">
        <w:rPr>
          <w:rFonts w:ascii="Century Gothic" w:hAnsi="Century Gothic" w:cs="Myriad Arabic"/>
          <w:b/>
          <w:color w:val="C00000"/>
          <w:sz w:val="32"/>
          <w:szCs w:val="18"/>
        </w:rPr>
        <w:t xml:space="preserve"> (CTST)</w:t>
      </w:r>
    </w:p>
    <w:p w14:paraId="6A5BFA37" w14:textId="77777777" w:rsidR="00C521B9" w:rsidRDefault="00C521B9" w:rsidP="006C7785">
      <w:pPr>
        <w:rPr>
          <w:rFonts w:ascii="Century Gothic" w:hAnsi="Century Gothic" w:cs="Myriad Arabic"/>
        </w:rPr>
      </w:pPr>
    </w:p>
    <w:p w14:paraId="3615B428" w14:textId="562EA759" w:rsidR="002E3889" w:rsidRPr="005E12FB" w:rsidRDefault="00375C1F" w:rsidP="006C7785">
      <w:pPr>
        <w:rPr>
          <w:rFonts w:ascii="Century Gothic" w:hAnsi="Century Gothic" w:cs="Myriad Arabic"/>
          <w:b/>
          <w:bCs/>
        </w:rPr>
      </w:pPr>
      <w:r w:rsidRPr="005E12FB">
        <w:rPr>
          <w:rFonts w:ascii="Century Gothic" w:hAnsi="Century Gothic" w:cs="Myriad Arabic"/>
          <w:b/>
          <w:bCs/>
        </w:rPr>
        <w:t>Miami</w:t>
      </w:r>
      <w:r w:rsidR="002D3B07" w:rsidRPr="005E12FB">
        <w:rPr>
          <w:rFonts w:ascii="Century Gothic" w:hAnsi="Century Gothic" w:cs="Myriad Arabic"/>
          <w:b/>
          <w:bCs/>
        </w:rPr>
        <w:t xml:space="preserve"> Dade County Public Schools</w:t>
      </w:r>
      <w:r w:rsidR="00956B4B" w:rsidRPr="005E12FB">
        <w:rPr>
          <w:rFonts w:ascii="Century Gothic" w:hAnsi="Century Gothic" w:cs="Myriad Arabic"/>
          <w:b/>
          <w:bCs/>
        </w:rPr>
        <w:t xml:space="preserve"> Community Traffic Safety Team</w:t>
      </w:r>
    </w:p>
    <w:p w14:paraId="2A8A50AE" w14:textId="26E93AFC" w:rsidR="009453C7" w:rsidRPr="005E12FB" w:rsidRDefault="001D5476" w:rsidP="00114CD6">
      <w:pPr>
        <w:rPr>
          <w:rFonts w:ascii="Century Gothic" w:hAnsi="Century Gothic" w:cs="Myriad Arabic"/>
          <w:b/>
          <w:bCs/>
        </w:rPr>
      </w:pPr>
      <w:r w:rsidRPr="005E12FB">
        <w:rPr>
          <w:rFonts w:ascii="Century Gothic" w:hAnsi="Century Gothic" w:cs="Myriad Arabic"/>
          <w:b/>
          <w:bCs/>
        </w:rPr>
        <w:t>Octo</w:t>
      </w:r>
      <w:r w:rsidR="00885213" w:rsidRPr="005E12FB">
        <w:rPr>
          <w:rFonts w:ascii="Century Gothic" w:hAnsi="Century Gothic" w:cs="Myriad Arabic"/>
          <w:b/>
          <w:bCs/>
        </w:rPr>
        <w:t>ber</w:t>
      </w:r>
      <w:r w:rsidR="00956B4B" w:rsidRPr="005E12FB">
        <w:rPr>
          <w:rFonts w:ascii="Century Gothic" w:hAnsi="Century Gothic" w:cs="Myriad Arabic"/>
          <w:b/>
          <w:bCs/>
        </w:rPr>
        <w:t xml:space="preserve"> </w:t>
      </w:r>
      <w:r w:rsidRPr="005E12FB">
        <w:rPr>
          <w:rFonts w:ascii="Century Gothic" w:hAnsi="Century Gothic" w:cs="Myriad Arabic"/>
          <w:b/>
          <w:bCs/>
        </w:rPr>
        <w:t>8</w:t>
      </w:r>
      <w:r w:rsidR="00956B4B" w:rsidRPr="005E12FB">
        <w:rPr>
          <w:rFonts w:ascii="Century Gothic" w:hAnsi="Century Gothic" w:cs="Myriad Arabic"/>
          <w:b/>
          <w:bCs/>
        </w:rPr>
        <w:t>, 2020</w:t>
      </w:r>
    </w:p>
    <w:p w14:paraId="2AF5059D" w14:textId="5449FFF1" w:rsidR="008238CD" w:rsidRPr="005F42AB" w:rsidRDefault="00DE2C53" w:rsidP="00114CD6">
      <w:pPr>
        <w:rPr>
          <w:rFonts w:ascii="Century Gothic" w:hAnsi="Century Gothic" w:cs="Myriad Arabic"/>
          <w:color w:val="FF0000"/>
        </w:rPr>
      </w:pPr>
      <w:r w:rsidRPr="005F42AB">
        <w:rPr>
          <w:rFonts w:ascii="Century Gothic" w:hAnsi="Century Gothic" w:cs="Myriad Arabic"/>
          <w:color w:val="FF0000"/>
        </w:rPr>
        <w:t>Meeting Start Time:  10:00 a.m.</w:t>
      </w:r>
    </w:p>
    <w:p w14:paraId="35642AD1" w14:textId="3DD0362D" w:rsidR="008238CD" w:rsidRPr="005E12FB" w:rsidRDefault="008238CD" w:rsidP="00DA458F">
      <w:pPr>
        <w:rPr>
          <w:rFonts w:ascii="Century Gothic" w:hAnsi="Century Gothic" w:cs="Myriad Arabic"/>
        </w:rPr>
      </w:pPr>
    </w:p>
    <w:p w14:paraId="77BB24CD" w14:textId="60E055E4" w:rsidR="00DA458F" w:rsidRPr="005E12FB" w:rsidRDefault="00DA458F" w:rsidP="4B84EC3E">
      <w:pPr>
        <w:pStyle w:val="ListParagraph"/>
        <w:numPr>
          <w:ilvl w:val="0"/>
          <w:numId w:val="9"/>
        </w:numPr>
        <w:rPr>
          <w:rFonts w:ascii="Century Gothic" w:hAnsi="Century Gothic" w:cs="Myriad Arabic"/>
          <w:b/>
          <w:bCs/>
        </w:rPr>
      </w:pPr>
      <w:r w:rsidRPr="005E12FB">
        <w:rPr>
          <w:rFonts w:ascii="Century Gothic" w:hAnsi="Century Gothic" w:cs="Myriad Arabic"/>
          <w:b/>
          <w:bCs/>
        </w:rPr>
        <w:t>Greeting/New Member Introductions</w:t>
      </w:r>
    </w:p>
    <w:p w14:paraId="2AAAAC1D" w14:textId="7C66D343" w:rsidR="00E73FEC" w:rsidRPr="005F42AB" w:rsidRDefault="00DE2C53" w:rsidP="00E73FEC">
      <w:pPr>
        <w:pStyle w:val="ListParagraph"/>
        <w:rPr>
          <w:rFonts w:ascii="Century Gothic" w:hAnsi="Century Gothic" w:cs="Myriad Arabic"/>
          <w:color w:val="FF0000"/>
        </w:rPr>
      </w:pPr>
      <w:r w:rsidRPr="005F42AB">
        <w:rPr>
          <w:rFonts w:ascii="Century Gothic" w:hAnsi="Century Gothic" w:cs="Myriad Arabic"/>
          <w:color w:val="FF0000"/>
        </w:rPr>
        <w:t>The following were in Virtual attendance:  Carlos Sarmiento</w:t>
      </w:r>
      <w:r w:rsidR="00264C8B">
        <w:rPr>
          <w:rFonts w:ascii="Century Gothic" w:hAnsi="Century Gothic" w:cs="Myriad Arabic"/>
          <w:color w:val="FF0000"/>
        </w:rPr>
        <w:t xml:space="preserve"> (FDOT)</w:t>
      </w:r>
      <w:r w:rsidRPr="005F42AB">
        <w:rPr>
          <w:rFonts w:ascii="Century Gothic" w:hAnsi="Century Gothic" w:cs="Myriad Arabic"/>
          <w:color w:val="FF0000"/>
        </w:rPr>
        <w:t>, Suzanne Andujar</w:t>
      </w:r>
      <w:r w:rsidR="00264C8B">
        <w:rPr>
          <w:rFonts w:ascii="Century Gothic" w:hAnsi="Century Gothic" w:cs="Myriad Arabic"/>
          <w:color w:val="FF0000"/>
        </w:rPr>
        <w:t xml:space="preserve"> (MDFD)</w:t>
      </w:r>
      <w:r w:rsidRPr="005F42AB">
        <w:rPr>
          <w:rFonts w:ascii="Century Gothic" w:hAnsi="Century Gothic" w:cs="Myriad Arabic"/>
          <w:color w:val="FF0000"/>
        </w:rPr>
        <w:t>, Kevin Walford</w:t>
      </w:r>
      <w:r w:rsidR="00264C8B">
        <w:rPr>
          <w:rFonts w:ascii="Century Gothic" w:hAnsi="Century Gothic" w:cs="Myriad Arabic"/>
          <w:color w:val="FF0000"/>
        </w:rPr>
        <w:t xml:space="preserve"> (TPO)</w:t>
      </w:r>
      <w:r w:rsidRPr="005F42AB">
        <w:rPr>
          <w:rFonts w:ascii="Century Gothic" w:hAnsi="Century Gothic" w:cs="Myriad Arabic"/>
          <w:color w:val="FF0000"/>
        </w:rPr>
        <w:t>, Scarlet Hammons</w:t>
      </w:r>
      <w:r w:rsidR="00264C8B">
        <w:rPr>
          <w:rFonts w:ascii="Century Gothic" w:hAnsi="Century Gothic" w:cs="Myriad Arabic"/>
          <w:color w:val="FF0000"/>
        </w:rPr>
        <w:t xml:space="preserve"> (The Corradino Group)</w:t>
      </w:r>
      <w:r w:rsidRPr="005F42AB">
        <w:rPr>
          <w:rFonts w:ascii="Century Gothic" w:hAnsi="Century Gothic" w:cs="Myriad Arabic"/>
          <w:color w:val="FF0000"/>
        </w:rPr>
        <w:t>, Michelle Lopez</w:t>
      </w:r>
      <w:r w:rsidR="00264C8B">
        <w:rPr>
          <w:rFonts w:ascii="Century Gothic" w:hAnsi="Century Gothic" w:cs="Myriad Arabic"/>
          <w:color w:val="FF0000"/>
        </w:rPr>
        <w:t xml:space="preserve"> (The Corradino Group)</w:t>
      </w:r>
      <w:r w:rsidRPr="005F42AB">
        <w:rPr>
          <w:rFonts w:ascii="Century Gothic" w:hAnsi="Century Gothic" w:cs="Myriad Arabic"/>
          <w:color w:val="FF0000"/>
        </w:rPr>
        <w:t>, Sabine Delouche</w:t>
      </w:r>
      <w:r w:rsidR="00264C8B">
        <w:rPr>
          <w:rFonts w:ascii="Century Gothic" w:hAnsi="Century Gothic" w:cs="Myriad Arabic"/>
          <w:color w:val="FF0000"/>
        </w:rPr>
        <w:t xml:space="preserve"> (UM </w:t>
      </w:r>
      <w:proofErr w:type="spellStart"/>
      <w:r w:rsidR="00264C8B">
        <w:rPr>
          <w:rFonts w:ascii="Century Gothic" w:hAnsi="Century Gothic" w:cs="Myriad Arabic"/>
          <w:color w:val="FF0000"/>
        </w:rPr>
        <w:t>WalkSafe</w:t>
      </w:r>
      <w:proofErr w:type="spellEnd"/>
      <w:r w:rsidR="00264C8B">
        <w:rPr>
          <w:rFonts w:ascii="Century Gothic" w:hAnsi="Century Gothic" w:cs="Myriad Arabic"/>
          <w:color w:val="FF0000"/>
        </w:rPr>
        <w:t>)</w:t>
      </w:r>
      <w:r w:rsidRPr="005F42AB">
        <w:rPr>
          <w:rFonts w:ascii="Century Gothic" w:hAnsi="Century Gothic" w:cs="Myriad Arabic"/>
          <w:color w:val="FF0000"/>
        </w:rPr>
        <w:t>, Al Palacio</w:t>
      </w:r>
      <w:r w:rsidR="00264C8B">
        <w:rPr>
          <w:rFonts w:ascii="Century Gothic" w:hAnsi="Century Gothic" w:cs="Myriad Arabic"/>
          <w:color w:val="FF0000"/>
        </w:rPr>
        <w:t xml:space="preserve"> (MDCPS)</w:t>
      </w:r>
      <w:r w:rsidRPr="005F42AB">
        <w:rPr>
          <w:rFonts w:ascii="Century Gothic" w:hAnsi="Century Gothic" w:cs="Myriad Arabic"/>
          <w:color w:val="FF0000"/>
        </w:rPr>
        <w:t>, Joshua Rodriguez</w:t>
      </w:r>
      <w:r w:rsidR="00264C8B">
        <w:rPr>
          <w:rFonts w:ascii="Century Gothic" w:hAnsi="Century Gothic" w:cs="Myriad Arabic"/>
          <w:color w:val="FF0000"/>
        </w:rPr>
        <w:t xml:space="preserve"> (MDPD/Crossing Guards)</w:t>
      </w:r>
      <w:r w:rsidRPr="005F42AB">
        <w:rPr>
          <w:rFonts w:ascii="Century Gothic" w:hAnsi="Century Gothic" w:cs="Myriad Arabic"/>
          <w:color w:val="FF0000"/>
        </w:rPr>
        <w:t xml:space="preserve">, Nuria </w:t>
      </w:r>
      <w:proofErr w:type="spellStart"/>
      <w:r w:rsidRPr="005F42AB">
        <w:rPr>
          <w:rFonts w:ascii="Century Gothic" w:hAnsi="Century Gothic" w:cs="Myriad Arabic"/>
          <w:color w:val="FF0000"/>
        </w:rPr>
        <w:t>Servano</w:t>
      </w:r>
      <w:proofErr w:type="spellEnd"/>
      <w:r w:rsidR="00264C8B">
        <w:rPr>
          <w:rFonts w:ascii="Century Gothic" w:hAnsi="Century Gothic" w:cs="Myriad Arabic"/>
          <w:color w:val="FF0000"/>
        </w:rPr>
        <w:t xml:space="preserve"> (MDFD)</w:t>
      </w:r>
      <w:r w:rsidRPr="005F42AB">
        <w:rPr>
          <w:rFonts w:ascii="Century Gothic" w:hAnsi="Century Gothic" w:cs="Myriad Arabic"/>
          <w:color w:val="FF0000"/>
        </w:rPr>
        <w:t>, J</w:t>
      </w:r>
      <w:r w:rsidR="00264C8B">
        <w:rPr>
          <w:rFonts w:ascii="Century Gothic" w:hAnsi="Century Gothic" w:cs="Myriad Arabic"/>
          <w:color w:val="FF0000"/>
        </w:rPr>
        <w:t>onathan</w:t>
      </w:r>
      <w:r w:rsidRPr="005F42AB">
        <w:rPr>
          <w:rFonts w:ascii="Century Gothic" w:hAnsi="Century Gothic" w:cs="Myriad Arabic"/>
          <w:color w:val="FF0000"/>
        </w:rPr>
        <w:t xml:space="preserve"> Knight</w:t>
      </w:r>
      <w:r w:rsidR="00264C8B">
        <w:rPr>
          <w:rFonts w:ascii="Century Gothic" w:hAnsi="Century Gothic" w:cs="Myriad Arabic"/>
          <w:color w:val="FF0000"/>
        </w:rPr>
        <w:t xml:space="preserve"> (South Florida Commuter Services)</w:t>
      </w:r>
      <w:r w:rsidRPr="005F42AB">
        <w:rPr>
          <w:rFonts w:ascii="Century Gothic" w:hAnsi="Century Gothic" w:cs="Myriad Arabic"/>
          <w:color w:val="FF0000"/>
        </w:rPr>
        <w:t>, Charles Spears</w:t>
      </w:r>
      <w:r w:rsidR="00264C8B">
        <w:rPr>
          <w:rFonts w:ascii="Century Gothic" w:hAnsi="Century Gothic" w:cs="Myriad Arabic"/>
          <w:color w:val="FF0000"/>
        </w:rPr>
        <w:t xml:space="preserve"> (Kimley Horn)</w:t>
      </w:r>
      <w:r w:rsidRPr="005F42AB">
        <w:rPr>
          <w:rFonts w:ascii="Century Gothic" w:hAnsi="Century Gothic" w:cs="Myriad Arabic"/>
          <w:color w:val="FF0000"/>
        </w:rPr>
        <w:t>, Gunnar Wray</w:t>
      </w:r>
      <w:r w:rsidR="00264C8B">
        <w:rPr>
          <w:rFonts w:ascii="Century Gothic" w:hAnsi="Century Gothic" w:cs="Myriad Arabic"/>
          <w:color w:val="FF0000"/>
        </w:rPr>
        <w:t xml:space="preserve"> (DTPW)</w:t>
      </w:r>
      <w:r w:rsidRPr="005F42AB">
        <w:rPr>
          <w:rFonts w:ascii="Century Gothic" w:hAnsi="Century Gothic" w:cs="Myriad Arabic"/>
          <w:color w:val="FF0000"/>
        </w:rPr>
        <w:t>, Christina Morales</w:t>
      </w:r>
      <w:r w:rsidR="00264C8B">
        <w:rPr>
          <w:rFonts w:ascii="Century Gothic" w:hAnsi="Century Gothic" w:cs="Myriad Arabic"/>
          <w:color w:val="FF0000"/>
        </w:rPr>
        <w:t xml:space="preserve"> (FDOT)</w:t>
      </w:r>
      <w:r w:rsidRPr="005F42AB">
        <w:rPr>
          <w:rFonts w:ascii="Century Gothic" w:hAnsi="Century Gothic" w:cs="Myriad Arabic"/>
          <w:color w:val="FF0000"/>
        </w:rPr>
        <w:t>, Lisa Colmenares</w:t>
      </w:r>
      <w:r w:rsidR="00264C8B">
        <w:rPr>
          <w:rFonts w:ascii="Century Gothic" w:hAnsi="Century Gothic" w:cs="Myriad Arabic"/>
          <w:color w:val="FF0000"/>
        </w:rPr>
        <w:t xml:space="preserve"> (TPO)</w:t>
      </w:r>
      <w:r w:rsidRPr="005F42AB">
        <w:rPr>
          <w:rFonts w:ascii="Century Gothic" w:hAnsi="Century Gothic" w:cs="Myriad Arabic"/>
          <w:color w:val="FF0000"/>
        </w:rPr>
        <w:t>, Mavis</w:t>
      </w:r>
      <w:r w:rsidR="006A59F5">
        <w:rPr>
          <w:rFonts w:ascii="Century Gothic" w:hAnsi="Century Gothic" w:cs="Myriad Arabic"/>
          <w:color w:val="FF0000"/>
        </w:rPr>
        <w:t xml:space="preserve"> Cole</w:t>
      </w:r>
      <w:r w:rsidR="00264C8B">
        <w:rPr>
          <w:rFonts w:ascii="Century Gothic" w:hAnsi="Century Gothic" w:cs="Myriad Arabic"/>
          <w:color w:val="FF0000"/>
        </w:rPr>
        <w:t xml:space="preserve"> (MDPD / Crossing Guards)</w:t>
      </w:r>
      <w:r w:rsidR="006A59F5">
        <w:rPr>
          <w:rFonts w:ascii="Century Gothic" w:hAnsi="Century Gothic" w:cs="Myriad Arabic"/>
          <w:color w:val="FF0000"/>
        </w:rPr>
        <w:t xml:space="preserve">, Laurie </w:t>
      </w:r>
      <w:proofErr w:type="spellStart"/>
      <w:r w:rsidR="006A59F5">
        <w:rPr>
          <w:rFonts w:ascii="Century Gothic" w:hAnsi="Century Gothic" w:cs="Myriad Arabic"/>
          <w:color w:val="FF0000"/>
        </w:rPr>
        <w:t>F</w:t>
      </w:r>
      <w:r w:rsidR="00264C8B">
        <w:rPr>
          <w:rFonts w:ascii="Century Gothic" w:hAnsi="Century Gothic" w:cs="Myriad Arabic"/>
          <w:color w:val="FF0000"/>
        </w:rPr>
        <w:t>uchini</w:t>
      </w:r>
      <w:proofErr w:type="spellEnd"/>
      <w:r w:rsidR="00264C8B">
        <w:rPr>
          <w:rFonts w:ascii="Century Gothic" w:hAnsi="Century Gothic" w:cs="Myriad Arabic"/>
          <w:color w:val="FF0000"/>
        </w:rPr>
        <w:t>-Joy (Urban Health), Jon Orue (DTPW)</w:t>
      </w:r>
    </w:p>
    <w:p w14:paraId="616FEFBE" w14:textId="77777777" w:rsidR="00DE2C53" w:rsidRPr="005E12FB" w:rsidRDefault="00DE2C53" w:rsidP="00E73FEC">
      <w:pPr>
        <w:pStyle w:val="ListParagraph"/>
        <w:rPr>
          <w:rFonts w:ascii="Century Gothic" w:hAnsi="Century Gothic" w:cs="Myriad Arabic"/>
        </w:rPr>
      </w:pPr>
    </w:p>
    <w:p w14:paraId="55E51590" w14:textId="220EA8CE" w:rsidR="00D747B7" w:rsidRPr="00D747B7" w:rsidRDefault="00D747B7" w:rsidP="00D747B7">
      <w:pPr>
        <w:ind w:firstLine="360"/>
        <w:contextualSpacing/>
        <w:rPr>
          <w:rFonts w:ascii="Century Gothic" w:hAnsi="Century Gothic"/>
          <w:b/>
          <w:bCs/>
        </w:rPr>
      </w:pPr>
      <w:r w:rsidRPr="00D747B7">
        <w:rPr>
          <w:rFonts w:ascii="Century Gothic" w:hAnsi="Century Gothic"/>
          <w:b/>
          <w:bCs/>
        </w:rPr>
        <w:t>II.</w:t>
      </w:r>
      <w:r w:rsidRPr="00D747B7">
        <w:rPr>
          <w:rFonts w:ascii="Century Gothic" w:hAnsi="Century Gothic"/>
          <w:b/>
          <w:bCs/>
        </w:rPr>
        <w:tab/>
        <w:t>2020 Safe Routes to Schoo</w:t>
      </w:r>
      <w:r w:rsidRPr="007E7EFE">
        <w:rPr>
          <w:rFonts w:ascii="Century Gothic" w:hAnsi="Century Gothic"/>
          <w:b/>
          <w:bCs/>
        </w:rPr>
        <w:t xml:space="preserve">ls </w:t>
      </w:r>
      <w:r w:rsidR="007E7EFE" w:rsidRPr="007E7EFE">
        <w:rPr>
          <w:rFonts w:ascii="Century Gothic" w:hAnsi="Century Gothic"/>
          <w:b/>
          <w:bCs/>
        </w:rPr>
        <w:t>CTST Technical Review</w:t>
      </w:r>
    </w:p>
    <w:p w14:paraId="5079178B" w14:textId="19F61239" w:rsidR="00D747B7" w:rsidRPr="007E7EFE" w:rsidRDefault="00D747B7" w:rsidP="007E7EFE">
      <w:pPr>
        <w:pStyle w:val="ListParagraph"/>
        <w:numPr>
          <w:ilvl w:val="0"/>
          <w:numId w:val="18"/>
        </w:numPr>
        <w:contextualSpacing/>
        <w:rPr>
          <w:rFonts w:ascii="Century Gothic" w:hAnsi="Century Gothic"/>
        </w:rPr>
      </w:pPr>
      <w:r w:rsidRPr="007E7EFE">
        <w:rPr>
          <w:rFonts w:ascii="Century Gothic" w:hAnsi="Century Gothic"/>
        </w:rPr>
        <w:t>Application Cycle update</w:t>
      </w:r>
    </w:p>
    <w:p w14:paraId="13D937F5" w14:textId="1ADFED69" w:rsidR="007E7EFE" w:rsidRPr="005E12FB" w:rsidRDefault="007E7EFE" w:rsidP="007E7EFE">
      <w:pPr>
        <w:pStyle w:val="ListParagraph"/>
        <w:numPr>
          <w:ilvl w:val="0"/>
          <w:numId w:val="18"/>
        </w:numPr>
        <w:contextualSpacing/>
        <w:rPr>
          <w:rFonts w:ascii="Century Gothic" w:hAnsi="Century Gothic"/>
        </w:rPr>
      </w:pPr>
      <w:r>
        <w:rPr>
          <w:rFonts w:ascii="Century Gothic" w:hAnsi="Century Gothic"/>
        </w:rPr>
        <w:t>Presentation by Kevin Walford, TPO, and Kimley Horn</w:t>
      </w:r>
    </w:p>
    <w:p w14:paraId="3EE91612" w14:textId="5B08B4FB" w:rsidR="00D747B7" w:rsidRPr="00D747B7" w:rsidRDefault="007E7EFE" w:rsidP="007E7EFE">
      <w:pPr>
        <w:pStyle w:val="ListParagraph"/>
        <w:ind w:left="2160" w:hanging="720"/>
        <w:contextualSpacing/>
        <w:rPr>
          <w:rFonts w:ascii="Century Gothic" w:hAnsi="Century Gothic"/>
        </w:rPr>
      </w:pPr>
      <w:r>
        <w:rPr>
          <w:rFonts w:ascii="Century Gothic" w:hAnsi="Century Gothic"/>
        </w:rPr>
        <w:t>C</w:t>
      </w:r>
      <w:r w:rsidR="00D747B7">
        <w:rPr>
          <w:rFonts w:ascii="Century Gothic" w:hAnsi="Century Gothic"/>
        </w:rPr>
        <w:t>.</w:t>
      </w:r>
      <w:r w:rsidR="00D747B7">
        <w:rPr>
          <w:rFonts w:ascii="Century Gothic" w:hAnsi="Century Gothic"/>
        </w:rPr>
        <w:tab/>
      </w:r>
      <w:r w:rsidR="00D747B7" w:rsidRPr="005E12FB">
        <w:rPr>
          <w:rFonts w:ascii="Century Gothic" w:hAnsi="Century Gothic"/>
        </w:rPr>
        <w:t>SRTS CTST Technical Review – CTST to select final 7 schools for application.</w:t>
      </w:r>
    </w:p>
    <w:p w14:paraId="0F0097DE" w14:textId="77777777" w:rsidR="00D747B7" w:rsidRPr="005E12FB" w:rsidRDefault="00D747B7" w:rsidP="00D747B7">
      <w:pPr>
        <w:pStyle w:val="NormalWeb"/>
        <w:spacing w:before="0" w:beforeAutospacing="0" w:after="0" w:afterAutospacing="0"/>
        <w:ind w:left="900" w:firstLine="180"/>
        <w:rPr>
          <w:rFonts w:ascii="Century Gothic" w:hAnsi="Century Gothic"/>
          <w:b/>
          <w:bCs/>
          <w:color w:val="000000"/>
          <w:sz w:val="22"/>
          <w:szCs w:val="22"/>
          <w:u w:val="single"/>
        </w:rPr>
      </w:pPr>
    </w:p>
    <w:p w14:paraId="24CEE5A2" w14:textId="77777777" w:rsidR="00D747B7" w:rsidRPr="005E12FB" w:rsidRDefault="00D747B7" w:rsidP="00D747B7">
      <w:pPr>
        <w:pStyle w:val="NormalWeb"/>
        <w:spacing w:before="0" w:beforeAutospacing="0" w:after="0" w:afterAutospacing="0"/>
        <w:ind w:left="1620" w:firstLine="540"/>
        <w:rPr>
          <w:rFonts w:ascii="Century Gothic" w:hAnsi="Century Gothic"/>
          <w:color w:val="000000"/>
          <w:sz w:val="22"/>
          <w:szCs w:val="22"/>
        </w:rPr>
      </w:pPr>
      <w:bookmarkStart w:id="0" w:name="_Hlk53413347"/>
      <w:r w:rsidRPr="005E12FB">
        <w:rPr>
          <w:rFonts w:ascii="Century Gothic" w:hAnsi="Century Gothic"/>
          <w:b/>
          <w:bCs/>
          <w:color w:val="000000"/>
          <w:sz w:val="22"/>
          <w:szCs w:val="22"/>
          <w:u w:val="single"/>
        </w:rPr>
        <w:t>High Schools</w:t>
      </w:r>
      <w:r w:rsidRPr="005E12FB">
        <w:rPr>
          <w:rFonts w:ascii="Century Gothic" w:hAnsi="Century Gothic"/>
          <w:b/>
          <w:bCs/>
          <w:color w:val="000000"/>
          <w:sz w:val="22"/>
          <w:szCs w:val="22"/>
        </w:rPr>
        <w:t xml:space="preserve"> (5)</w:t>
      </w:r>
    </w:p>
    <w:p w14:paraId="304C445B" w14:textId="77777777" w:rsidR="00D747B7" w:rsidRPr="005E12FB" w:rsidRDefault="00D747B7" w:rsidP="00D747B7">
      <w:pPr>
        <w:pStyle w:val="NormalWeb"/>
        <w:numPr>
          <w:ilvl w:val="3"/>
          <w:numId w:val="17"/>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American Senior</w:t>
      </w:r>
    </w:p>
    <w:p w14:paraId="78E71BFD" w14:textId="77777777" w:rsidR="00D747B7" w:rsidRPr="005E12FB" w:rsidRDefault="00D747B7" w:rsidP="00D747B7">
      <w:pPr>
        <w:pStyle w:val="NormalWeb"/>
        <w:numPr>
          <w:ilvl w:val="3"/>
          <w:numId w:val="17"/>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Hialeah Miami-Lakes Senior</w:t>
      </w:r>
    </w:p>
    <w:p w14:paraId="5529BD4F" w14:textId="77777777" w:rsidR="00D747B7" w:rsidRPr="005E12FB" w:rsidRDefault="00D747B7" w:rsidP="00D747B7">
      <w:pPr>
        <w:pStyle w:val="NormalWeb"/>
        <w:numPr>
          <w:ilvl w:val="3"/>
          <w:numId w:val="17"/>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Miami Carol City Senior</w:t>
      </w:r>
    </w:p>
    <w:p w14:paraId="3D50580A" w14:textId="77777777" w:rsidR="00D747B7" w:rsidRPr="005E12FB" w:rsidRDefault="00D747B7" w:rsidP="00D747B7">
      <w:pPr>
        <w:pStyle w:val="NormalWeb"/>
        <w:numPr>
          <w:ilvl w:val="3"/>
          <w:numId w:val="17"/>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Miami Norland Senior</w:t>
      </w:r>
    </w:p>
    <w:p w14:paraId="4E4E5764" w14:textId="77777777" w:rsidR="00D747B7" w:rsidRPr="005E12FB" w:rsidRDefault="00D747B7" w:rsidP="00D747B7">
      <w:pPr>
        <w:pStyle w:val="NormalWeb"/>
        <w:numPr>
          <w:ilvl w:val="3"/>
          <w:numId w:val="17"/>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Westland Hialeah Senior</w:t>
      </w:r>
    </w:p>
    <w:p w14:paraId="2E7B766A" w14:textId="77777777" w:rsidR="00D747B7" w:rsidRPr="005E12FB" w:rsidRDefault="00D747B7" w:rsidP="00D747B7">
      <w:pPr>
        <w:pStyle w:val="NormalWeb"/>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 </w:t>
      </w:r>
    </w:p>
    <w:p w14:paraId="517A873D" w14:textId="77777777" w:rsidR="00D747B7" w:rsidRPr="005E12FB" w:rsidRDefault="00D747B7" w:rsidP="00D747B7">
      <w:pPr>
        <w:pStyle w:val="NormalWeb"/>
        <w:spacing w:before="0" w:beforeAutospacing="0" w:after="0" w:afterAutospacing="0"/>
        <w:ind w:left="1440" w:firstLine="720"/>
        <w:rPr>
          <w:rFonts w:ascii="Century Gothic" w:hAnsi="Century Gothic"/>
          <w:color w:val="000000"/>
          <w:sz w:val="22"/>
          <w:szCs w:val="22"/>
        </w:rPr>
      </w:pPr>
      <w:r w:rsidRPr="005E12FB">
        <w:rPr>
          <w:rFonts w:ascii="Century Gothic" w:hAnsi="Century Gothic"/>
          <w:b/>
          <w:bCs/>
          <w:color w:val="000000"/>
          <w:sz w:val="22"/>
          <w:szCs w:val="22"/>
          <w:u w:val="single"/>
        </w:rPr>
        <w:t>Middle Schools</w:t>
      </w:r>
      <w:r w:rsidRPr="005E12FB">
        <w:rPr>
          <w:rFonts w:ascii="Century Gothic" w:hAnsi="Century Gothic"/>
          <w:b/>
          <w:bCs/>
          <w:color w:val="000000"/>
          <w:sz w:val="22"/>
          <w:szCs w:val="22"/>
        </w:rPr>
        <w:t xml:space="preserve"> (7)</w:t>
      </w:r>
    </w:p>
    <w:p w14:paraId="64A31AFB" w14:textId="77777777" w:rsidR="00D747B7" w:rsidRPr="005E12FB" w:rsidRDefault="00D747B7" w:rsidP="00D747B7">
      <w:pPr>
        <w:pStyle w:val="NormalWeb"/>
        <w:numPr>
          <w:ilvl w:val="0"/>
          <w:numId w:val="15"/>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Brownsville</w:t>
      </w:r>
    </w:p>
    <w:p w14:paraId="604EF7A2" w14:textId="77777777" w:rsidR="00D747B7" w:rsidRPr="005E12FB" w:rsidRDefault="00D747B7" w:rsidP="00D747B7">
      <w:pPr>
        <w:pStyle w:val="NormalWeb"/>
        <w:numPr>
          <w:ilvl w:val="0"/>
          <w:numId w:val="15"/>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Country Club</w:t>
      </w:r>
    </w:p>
    <w:p w14:paraId="507EE3A2" w14:textId="77777777" w:rsidR="00D747B7" w:rsidRPr="005E12FB" w:rsidRDefault="00D747B7" w:rsidP="00D747B7">
      <w:pPr>
        <w:pStyle w:val="NormalWeb"/>
        <w:numPr>
          <w:ilvl w:val="0"/>
          <w:numId w:val="15"/>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Henry H Filer</w:t>
      </w:r>
    </w:p>
    <w:p w14:paraId="2EEF9944" w14:textId="77777777" w:rsidR="00D747B7" w:rsidRPr="005E12FB" w:rsidRDefault="00D747B7" w:rsidP="00D747B7">
      <w:pPr>
        <w:pStyle w:val="NormalWeb"/>
        <w:numPr>
          <w:ilvl w:val="0"/>
          <w:numId w:val="15"/>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Highland Oaks</w:t>
      </w:r>
    </w:p>
    <w:p w14:paraId="38D79042" w14:textId="77777777" w:rsidR="00D747B7" w:rsidRPr="005E12FB" w:rsidRDefault="00D747B7" w:rsidP="00D747B7">
      <w:pPr>
        <w:pStyle w:val="NormalWeb"/>
        <w:numPr>
          <w:ilvl w:val="0"/>
          <w:numId w:val="15"/>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 xml:space="preserve">Horace </w:t>
      </w:r>
      <w:proofErr w:type="gramStart"/>
      <w:r w:rsidRPr="005E12FB">
        <w:rPr>
          <w:rFonts w:ascii="Century Gothic" w:hAnsi="Century Gothic"/>
          <w:color w:val="000000"/>
          <w:sz w:val="22"/>
          <w:szCs w:val="22"/>
        </w:rPr>
        <w:t>Mann(</w:t>
      </w:r>
      <w:proofErr w:type="gramEnd"/>
      <w:r w:rsidRPr="005E12FB">
        <w:rPr>
          <w:rFonts w:ascii="Century Gothic" w:hAnsi="Century Gothic"/>
          <w:color w:val="000000"/>
          <w:sz w:val="22"/>
          <w:szCs w:val="22"/>
        </w:rPr>
        <w:t>*)</w:t>
      </w:r>
    </w:p>
    <w:p w14:paraId="40C6038D" w14:textId="77777777" w:rsidR="00D747B7" w:rsidRPr="005E12FB" w:rsidRDefault="00D747B7" w:rsidP="00D747B7">
      <w:pPr>
        <w:pStyle w:val="NormalWeb"/>
        <w:numPr>
          <w:ilvl w:val="0"/>
          <w:numId w:val="15"/>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Madison</w:t>
      </w:r>
    </w:p>
    <w:p w14:paraId="07830E52" w14:textId="77777777" w:rsidR="00D747B7" w:rsidRDefault="00D747B7" w:rsidP="00D747B7">
      <w:pPr>
        <w:pStyle w:val="NormalWeb"/>
        <w:numPr>
          <w:ilvl w:val="0"/>
          <w:numId w:val="15"/>
        </w:numPr>
        <w:spacing w:before="0" w:beforeAutospacing="0" w:after="0" w:afterAutospacing="0"/>
        <w:rPr>
          <w:rFonts w:ascii="Century Gothic" w:hAnsi="Century Gothic"/>
          <w:color w:val="000000"/>
          <w:sz w:val="22"/>
          <w:szCs w:val="22"/>
        </w:rPr>
      </w:pPr>
      <w:r w:rsidRPr="005E12FB">
        <w:rPr>
          <w:rFonts w:ascii="Century Gothic" w:hAnsi="Century Gothic"/>
          <w:color w:val="000000"/>
          <w:sz w:val="22"/>
          <w:szCs w:val="22"/>
        </w:rPr>
        <w:t>Thomas Jefferson</w:t>
      </w:r>
    </w:p>
    <w:bookmarkEnd w:id="0"/>
    <w:p w14:paraId="49C907F3" w14:textId="77777777" w:rsidR="00D747B7" w:rsidRDefault="00D747B7" w:rsidP="00D747B7">
      <w:pPr>
        <w:pStyle w:val="NormalWeb"/>
        <w:spacing w:before="0" w:beforeAutospacing="0" w:after="0" w:afterAutospacing="0"/>
        <w:rPr>
          <w:rFonts w:ascii="Century Gothic" w:hAnsi="Century Gothic"/>
          <w:color w:val="000000"/>
          <w:sz w:val="22"/>
          <w:szCs w:val="22"/>
        </w:rPr>
      </w:pPr>
    </w:p>
    <w:p w14:paraId="06B2765F" w14:textId="1FC3483E" w:rsidR="00D747B7" w:rsidRPr="00D747B7" w:rsidRDefault="00D747B7" w:rsidP="00D747B7">
      <w:pPr>
        <w:pStyle w:val="NormalWeb"/>
        <w:spacing w:before="0" w:beforeAutospacing="0" w:after="0" w:afterAutospacing="0"/>
        <w:ind w:left="2520"/>
        <w:rPr>
          <w:rFonts w:ascii="Century Gothic" w:hAnsi="Century Gothic"/>
          <w:i/>
          <w:iCs/>
          <w:color w:val="000000"/>
          <w:sz w:val="22"/>
          <w:szCs w:val="22"/>
        </w:rPr>
      </w:pPr>
      <w:r w:rsidRPr="00C27149">
        <w:rPr>
          <w:rFonts w:ascii="Century Gothic" w:hAnsi="Century Gothic"/>
          <w:i/>
          <w:iCs/>
          <w:color w:val="000000"/>
          <w:sz w:val="22"/>
          <w:szCs w:val="22"/>
        </w:rPr>
        <w:t>(*) 2019 Application.  Data may be revised for submittal to FDOT.</w:t>
      </w:r>
    </w:p>
    <w:p w14:paraId="0773C167" w14:textId="1E4D3A78" w:rsidR="00D747B7" w:rsidRDefault="00D747B7" w:rsidP="00D747B7">
      <w:pPr>
        <w:pStyle w:val="ListParagraph"/>
        <w:rPr>
          <w:rFonts w:ascii="Century Gothic" w:hAnsi="Century Gothic" w:cs="Myriad Arabic"/>
          <w:b/>
          <w:bCs/>
        </w:rPr>
      </w:pPr>
    </w:p>
    <w:p w14:paraId="13C8DD65" w14:textId="1FD226D8" w:rsidR="00DE2C53" w:rsidRPr="005F42AB" w:rsidRDefault="00DE2C53" w:rsidP="00D747B7">
      <w:pPr>
        <w:pStyle w:val="ListParagraph"/>
        <w:rPr>
          <w:rFonts w:ascii="Century Gothic" w:hAnsi="Century Gothic" w:cs="Myriad Arabic"/>
          <w:b/>
          <w:bCs/>
          <w:color w:val="FF0000"/>
        </w:rPr>
      </w:pPr>
      <w:r w:rsidRPr="005F42AB">
        <w:rPr>
          <w:rFonts w:ascii="Century Gothic" w:hAnsi="Century Gothic" w:cs="Myriad Arabic"/>
          <w:color w:val="FF0000"/>
        </w:rPr>
        <w:lastRenderedPageBreak/>
        <w:t xml:space="preserve">Ian </w:t>
      </w:r>
      <w:r w:rsidR="009C6815">
        <w:rPr>
          <w:rFonts w:ascii="Century Gothic" w:hAnsi="Century Gothic" w:cs="Myriad Arabic"/>
          <w:color w:val="FF0000"/>
        </w:rPr>
        <w:t xml:space="preserve">Raiden, </w:t>
      </w:r>
      <w:r w:rsidRPr="005F42AB">
        <w:rPr>
          <w:rFonts w:ascii="Century Gothic" w:hAnsi="Century Gothic" w:cs="Myriad Arabic"/>
          <w:color w:val="FF0000"/>
        </w:rPr>
        <w:t>Kimley-Horn</w:t>
      </w:r>
      <w:r w:rsidR="009C6815">
        <w:rPr>
          <w:rFonts w:ascii="Century Gothic" w:hAnsi="Century Gothic" w:cs="Myriad Arabic"/>
          <w:color w:val="FF0000"/>
        </w:rPr>
        <w:t>,</w:t>
      </w:r>
      <w:r w:rsidRPr="005F42AB">
        <w:rPr>
          <w:rFonts w:ascii="Century Gothic" w:hAnsi="Century Gothic" w:cs="Myriad Arabic"/>
          <w:color w:val="FF0000"/>
        </w:rPr>
        <w:t xml:space="preserve"> presented </w:t>
      </w:r>
      <w:r w:rsidR="009C6815">
        <w:rPr>
          <w:rFonts w:ascii="Century Gothic" w:hAnsi="Century Gothic" w:cs="Myriad Arabic"/>
          <w:color w:val="FF0000"/>
        </w:rPr>
        <w:t xml:space="preserve">the </w:t>
      </w:r>
      <w:r w:rsidRPr="005F42AB">
        <w:rPr>
          <w:rFonts w:ascii="Century Gothic" w:hAnsi="Century Gothic" w:cs="Myriad Arabic"/>
          <w:color w:val="FF0000"/>
        </w:rPr>
        <w:t xml:space="preserve">12 schools </w:t>
      </w:r>
      <w:r w:rsidR="009C6815">
        <w:rPr>
          <w:rFonts w:ascii="Century Gothic" w:hAnsi="Century Gothic" w:cs="Myriad Arabic"/>
          <w:color w:val="FF0000"/>
        </w:rPr>
        <w:t xml:space="preserve">previously selected by the SRTS Committee, </w:t>
      </w:r>
      <w:r w:rsidRPr="005F42AB">
        <w:rPr>
          <w:rFonts w:ascii="Century Gothic" w:hAnsi="Century Gothic" w:cs="Myriad Arabic"/>
          <w:color w:val="FF0000"/>
        </w:rPr>
        <w:t xml:space="preserve">for the </w:t>
      </w:r>
      <w:r w:rsidR="009C6815">
        <w:rPr>
          <w:rFonts w:ascii="Century Gothic" w:hAnsi="Century Gothic" w:cs="Myriad Arabic"/>
          <w:color w:val="FF0000"/>
        </w:rPr>
        <w:t>CTST Technical Subcommittee</w:t>
      </w:r>
      <w:r w:rsidRPr="005F42AB">
        <w:rPr>
          <w:rFonts w:ascii="Century Gothic" w:hAnsi="Century Gothic" w:cs="Myriad Arabic"/>
          <w:color w:val="FF0000"/>
        </w:rPr>
        <w:t xml:space="preserve"> to discuss and select the top </w:t>
      </w:r>
      <w:r w:rsidR="009C6815">
        <w:rPr>
          <w:rFonts w:ascii="Century Gothic" w:hAnsi="Century Gothic" w:cs="Myriad Arabic"/>
          <w:color w:val="FF0000"/>
        </w:rPr>
        <w:t xml:space="preserve">7 schools for application.  </w:t>
      </w:r>
      <w:r w:rsidRPr="005F42AB">
        <w:rPr>
          <w:rFonts w:ascii="Century Gothic" w:hAnsi="Century Gothic" w:cs="Myriad Arabic"/>
          <w:color w:val="FF0000"/>
        </w:rPr>
        <w:t xml:space="preserve">Horace Mann was left </w:t>
      </w:r>
      <w:r w:rsidR="009C6815">
        <w:rPr>
          <w:rFonts w:ascii="Century Gothic" w:hAnsi="Century Gothic" w:cs="Myriad Arabic"/>
          <w:color w:val="FF0000"/>
        </w:rPr>
        <w:t>prepared during</w:t>
      </w:r>
      <w:r w:rsidRPr="005F42AB">
        <w:rPr>
          <w:rFonts w:ascii="Century Gothic" w:hAnsi="Century Gothic" w:cs="Myriad Arabic"/>
          <w:color w:val="FF0000"/>
        </w:rPr>
        <w:t xml:space="preserve"> the 2019 application cycle</w:t>
      </w:r>
      <w:r w:rsidR="009C6815">
        <w:rPr>
          <w:rFonts w:ascii="Century Gothic" w:hAnsi="Century Gothic" w:cs="Myriad Arabic"/>
          <w:color w:val="FF0000"/>
        </w:rPr>
        <w:t xml:space="preserve">; however, the application was not submitted to FDOT.  As such, the application will be updated and </w:t>
      </w:r>
      <w:r w:rsidRPr="005F42AB">
        <w:rPr>
          <w:rFonts w:ascii="Century Gothic" w:hAnsi="Century Gothic" w:cs="Myriad Arabic"/>
          <w:color w:val="FF0000"/>
        </w:rPr>
        <w:t xml:space="preserve">included this year for a total of 7 schools.  Open discussion started with flashing beacons not being part of the SRTS projects, Darlene Fernandez at MD DTPW is coordinating these infrastructure projects.  </w:t>
      </w:r>
      <w:r w:rsidR="00AD3673" w:rsidRPr="005F42AB">
        <w:rPr>
          <w:rFonts w:ascii="Century Gothic" w:hAnsi="Century Gothic" w:cs="Myriad Arabic"/>
          <w:color w:val="FF0000"/>
        </w:rPr>
        <w:t xml:space="preserve">Student </w:t>
      </w:r>
      <w:proofErr w:type="gramStart"/>
      <w:r w:rsidR="00AD3673" w:rsidRPr="005F42AB">
        <w:rPr>
          <w:rFonts w:ascii="Century Gothic" w:hAnsi="Century Gothic" w:cs="Myriad Arabic"/>
          <w:color w:val="FF0000"/>
        </w:rPr>
        <w:t>tally’s</w:t>
      </w:r>
      <w:proofErr w:type="gramEnd"/>
      <w:r w:rsidR="00AD3673" w:rsidRPr="005F42AB">
        <w:rPr>
          <w:rFonts w:ascii="Century Gothic" w:hAnsi="Century Gothic" w:cs="Myriad Arabic"/>
          <w:color w:val="FF0000"/>
        </w:rPr>
        <w:t xml:space="preserve"> was also discussed.</w:t>
      </w:r>
      <w:r w:rsidR="00AD3673" w:rsidRPr="005F42AB">
        <w:rPr>
          <w:rFonts w:ascii="Century Gothic" w:hAnsi="Century Gothic" w:cs="Myriad Arabic"/>
          <w:b/>
          <w:bCs/>
          <w:color w:val="FF0000"/>
        </w:rPr>
        <w:t xml:space="preserve"> </w:t>
      </w:r>
      <w:r w:rsidR="00AD3673" w:rsidRPr="005F42AB">
        <w:rPr>
          <w:rFonts w:ascii="Century Gothic" w:hAnsi="Century Gothic" w:cs="Myriad Arabic"/>
          <w:color w:val="FF0000"/>
        </w:rPr>
        <w:t xml:space="preserve">Sabine suggested UM can work with the District to set up a link for parents to access and enter the data. It was stressed that we need to be creative this year when many students are not actually traveling to/from schools. Al </w:t>
      </w:r>
      <w:r w:rsidR="009C6815">
        <w:rPr>
          <w:rFonts w:ascii="Century Gothic" w:hAnsi="Century Gothic" w:cs="Myriad Arabic"/>
          <w:color w:val="FF0000"/>
        </w:rPr>
        <w:t xml:space="preserve">Palacio </w:t>
      </w:r>
      <w:r w:rsidR="00AD3673" w:rsidRPr="005F42AB">
        <w:rPr>
          <w:rFonts w:ascii="Century Gothic" w:hAnsi="Century Gothic" w:cs="Myriad Arabic"/>
          <w:color w:val="FF0000"/>
        </w:rPr>
        <w:t>said he would assist getting the links distributed. It was noted that DTPW ranked Westland Hialeah Senior as their top choice. Norland Senior is already covered under an earlier SRTS project for the adjacent school facility and can be removed from top ranking. The final ranking was determined as follows:</w:t>
      </w:r>
    </w:p>
    <w:p w14:paraId="5A5F211D" w14:textId="77777777" w:rsidR="006A59F5" w:rsidRDefault="006A59F5" w:rsidP="00AD3673">
      <w:pPr>
        <w:pStyle w:val="NormalWeb"/>
        <w:spacing w:before="0" w:beforeAutospacing="0" w:after="0" w:afterAutospacing="0"/>
        <w:ind w:left="1620" w:firstLine="540"/>
        <w:rPr>
          <w:rFonts w:ascii="Century Gothic" w:hAnsi="Century Gothic"/>
          <w:b/>
          <w:bCs/>
          <w:color w:val="FF0000"/>
          <w:sz w:val="22"/>
          <w:szCs w:val="22"/>
          <w:u w:val="single"/>
        </w:rPr>
      </w:pPr>
    </w:p>
    <w:p w14:paraId="797037CE" w14:textId="5FD71C22" w:rsidR="00AD3673" w:rsidRPr="005F42AB" w:rsidRDefault="00AD3673" w:rsidP="00AD3673">
      <w:pPr>
        <w:pStyle w:val="NormalWeb"/>
        <w:spacing w:before="0" w:beforeAutospacing="0" w:after="0" w:afterAutospacing="0"/>
        <w:ind w:left="1620" w:firstLine="540"/>
        <w:rPr>
          <w:rFonts w:ascii="Century Gothic" w:hAnsi="Century Gothic"/>
          <w:color w:val="FF0000"/>
          <w:sz w:val="22"/>
          <w:szCs w:val="22"/>
        </w:rPr>
      </w:pPr>
      <w:r w:rsidRPr="005F42AB">
        <w:rPr>
          <w:rFonts w:ascii="Century Gothic" w:hAnsi="Century Gothic"/>
          <w:b/>
          <w:bCs/>
          <w:color w:val="FF0000"/>
          <w:sz w:val="22"/>
          <w:szCs w:val="22"/>
          <w:u w:val="single"/>
        </w:rPr>
        <w:t>High Schools</w:t>
      </w:r>
      <w:r w:rsidRPr="005F42AB">
        <w:rPr>
          <w:rFonts w:ascii="Century Gothic" w:hAnsi="Century Gothic"/>
          <w:b/>
          <w:bCs/>
          <w:color w:val="FF0000"/>
          <w:sz w:val="22"/>
          <w:szCs w:val="22"/>
        </w:rPr>
        <w:t xml:space="preserve"> (3)</w:t>
      </w:r>
    </w:p>
    <w:p w14:paraId="36309601" w14:textId="77777777" w:rsidR="00AD3673" w:rsidRPr="005F42AB" w:rsidRDefault="00AD3673" w:rsidP="00AD3673">
      <w:pPr>
        <w:pStyle w:val="NormalWeb"/>
        <w:numPr>
          <w:ilvl w:val="3"/>
          <w:numId w:val="17"/>
        </w:numPr>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Hialeah Miami-Lakes Senior</w:t>
      </w:r>
    </w:p>
    <w:p w14:paraId="00F77058" w14:textId="77777777" w:rsidR="00AD3673" w:rsidRPr="005F42AB" w:rsidRDefault="00AD3673" w:rsidP="00AD3673">
      <w:pPr>
        <w:pStyle w:val="NormalWeb"/>
        <w:numPr>
          <w:ilvl w:val="3"/>
          <w:numId w:val="17"/>
        </w:numPr>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Miami Carol City Senior</w:t>
      </w:r>
    </w:p>
    <w:p w14:paraId="4C3C81EE" w14:textId="77777777" w:rsidR="00AD3673" w:rsidRPr="005F42AB" w:rsidRDefault="00AD3673" w:rsidP="00AD3673">
      <w:pPr>
        <w:pStyle w:val="NormalWeb"/>
        <w:numPr>
          <w:ilvl w:val="3"/>
          <w:numId w:val="17"/>
        </w:numPr>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Westland Hialeah Senior</w:t>
      </w:r>
    </w:p>
    <w:p w14:paraId="4851689B" w14:textId="77777777" w:rsidR="00AD3673" w:rsidRPr="005F42AB" w:rsidRDefault="00AD3673" w:rsidP="00AD3673">
      <w:pPr>
        <w:pStyle w:val="NormalWeb"/>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 </w:t>
      </w:r>
    </w:p>
    <w:p w14:paraId="7626DC12" w14:textId="55B0CCA1" w:rsidR="00AD3673" w:rsidRPr="005F42AB" w:rsidRDefault="00AD3673" w:rsidP="00AD3673">
      <w:pPr>
        <w:pStyle w:val="NormalWeb"/>
        <w:spacing w:before="0" w:beforeAutospacing="0" w:after="0" w:afterAutospacing="0"/>
        <w:ind w:left="1440" w:firstLine="720"/>
        <w:rPr>
          <w:rFonts w:ascii="Century Gothic" w:hAnsi="Century Gothic"/>
          <w:color w:val="FF0000"/>
          <w:sz w:val="22"/>
          <w:szCs w:val="22"/>
        </w:rPr>
      </w:pPr>
      <w:r w:rsidRPr="005F42AB">
        <w:rPr>
          <w:rFonts w:ascii="Century Gothic" w:hAnsi="Century Gothic"/>
          <w:b/>
          <w:bCs/>
          <w:color w:val="FF0000"/>
          <w:sz w:val="22"/>
          <w:szCs w:val="22"/>
          <w:u w:val="single"/>
        </w:rPr>
        <w:t>Middle Schools</w:t>
      </w:r>
      <w:r w:rsidRPr="005F42AB">
        <w:rPr>
          <w:rFonts w:ascii="Century Gothic" w:hAnsi="Century Gothic"/>
          <w:b/>
          <w:bCs/>
          <w:color w:val="FF0000"/>
          <w:sz w:val="22"/>
          <w:szCs w:val="22"/>
        </w:rPr>
        <w:t xml:space="preserve"> (4)</w:t>
      </w:r>
    </w:p>
    <w:p w14:paraId="4BD58F9B" w14:textId="77777777" w:rsidR="00AD3673" w:rsidRPr="005F42AB" w:rsidRDefault="00AD3673" w:rsidP="00AD3673">
      <w:pPr>
        <w:pStyle w:val="NormalWeb"/>
        <w:numPr>
          <w:ilvl w:val="0"/>
          <w:numId w:val="15"/>
        </w:numPr>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Brownsville</w:t>
      </w:r>
    </w:p>
    <w:p w14:paraId="38F5C803" w14:textId="77777777" w:rsidR="00AD3673" w:rsidRPr="005F42AB" w:rsidRDefault="00AD3673" w:rsidP="00AD3673">
      <w:pPr>
        <w:pStyle w:val="NormalWeb"/>
        <w:numPr>
          <w:ilvl w:val="0"/>
          <w:numId w:val="15"/>
        </w:numPr>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Henry H Filer</w:t>
      </w:r>
    </w:p>
    <w:p w14:paraId="4BBBB97B" w14:textId="77777777" w:rsidR="00AD3673" w:rsidRPr="005F42AB" w:rsidRDefault="00AD3673" w:rsidP="00AD3673">
      <w:pPr>
        <w:pStyle w:val="NormalWeb"/>
        <w:numPr>
          <w:ilvl w:val="0"/>
          <w:numId w:val="15"/>
        </w:numPr>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 xml:space="preserve">Horace </w:t>
      </w:r>
      <w:proofErr w:type="gramStart"/>
      <w:r w:rsidRPr="005F42AB">
        <w:rPr>
          <w:rFonts w:ascii="Century Gothic" w:hAnsi="Century Gothic"/>
          <w:color w:val="FF0000"/>
          <w:sz w:val="22"/>
          <w:szCs w:val="22"/>
        </w:rPr>
        <w:t>Mann(</w:t>
      </w:r>
      <w:proofErr w:type="gramEnd"/>
      <w:r w:rsidRPr="005F42AB">
        <w:rPr>
          <w:rFonts w:ascii="Century Gothic" w:hAnsi="Century Gothic"/>
          <w:color w:val="FF0000"/>
          <w:sz w:val="22"/>
          <w:szCs w:val="22"/>
        </w:rPr>
        <w:t>*)</w:t>
      </w:r>
    </w:p>
    <w:p w14:paraId="2F668C82" w14:textId="77777777" w:rsidR="00AD3673" w:rsidRPr="005F42AB" w:rsidRDefault="00AD3673" w:rsidP="00AD3673">
      <w:pPr>
        <w:pStyle w:val="NormalWeb"/>
        <w:numPr>
          <w:ilvl w:val="0"/>
          <w:numId w:val="15"/>
        </w:numPr>
        <w:spacing w:before="0" w:beforeAutospacing="0" w:after="0" w:afterAutospacing="0"/>
        <w:rPr>
          <w:rFonts w:ascii="Century Gothic" w:hAnsi="Century Gothic"/>
          <w:color w:val="FF0000"/>
          <w:sz w:val="22"/>
          <w:szCs w:val="22"/>
        </w:rPr>
      </w:pPr>
      <w:r w:rsidRPr="005F42AB">
        <w:rPr>
          <w:rFonts w:ascii="Century Gothic" w:hAnsi="Century Gothic"/>
          <w:color w:val="FF0000"/>
          <w:sz w:val="22"/>
          <w:szCs w:val="22"/>
        </w:rPr>
        <w:t>Thomas Jefferson</w:t>
      </w:r>
    </w:p>
    <w:p w14:paraId="4B93D6DE" w14:textId="77777777" w:rsidR="00AD3673" w:rsidRDefault="00AD3673" w:rsidP="00D747B7">
      <w:pPr>
        <w:pStyle w:val="ListParagraph"/>
        <w:rPr>
          <w:rFonts w:ascii="Century Gothic" w:hAnsi="Century Gothic" w:cs="Myriad Arabic"/>
          <w:b/>
          <w:bCs/>
        </w:rPr>
      </w:pPr>
    </w:p>
    <w:p w14:paraId="4F64C8AD" w14:textId="77777777" w:rsidR="00DE2C53" w:rsidRPr="00D747B7" w:rsidRDefault="00DE2C53" w:rsidP="00D747B7">
      <w:pPr>
        <w:pStyle w:val="ListParagraph"/>
        <w:rPr>
          <w:rFonts w:ascii="Century Gothic" w:hAnsi="Century Gothic" w:cs="Myriad Arabic"/>
          <w:b/>
          <w:bCs/>
        </w:rPr>
      </w:pPr>
    </w:p>
    <w:p w14:paraId="194C02F7" w14:textId="7447EF41" w:rsidR="00DA458F" w:rsidRPr="005E12FB" w:rsidRDefault="00E73FEC" w:rsidP="4B84EC3E">
      <w:pPr>
        <w:pStyle w:val="ListParagraph"/>
        <w:numPr>
          <w:ilvl w:val="0"/>
          <w:numId w:val="9"/>
        </w:numPr>
        <w:rPr>
          <w:rFonts w:ascii="Century Gothic" w:hAnsi="Century Gothic" w:cs="Myriad Arabic"/>
          <w:b/>
          <w:bCs/>
        </w:rPr>
      </w:pPr>
      <w:r w:rsidRPr="005E12FB">
        <w:rPr>
          <w:rFonts w:ascii="Century Gothic" w:hAnsi="Century Gothic" w:cs="Myriad Arabic"/>
          <w:b/>
          <w:bCs/>
        </w:rPr>
        <w:t>CTST Report</w:t>
      </w:r>
    </w:p>
    <w:p w14:paraId="204C5841" w14:textId="4D510274" w:rsidR="00480CF2" w:rsidRPr="005E12FB" w:rsidRDefault="00480CF2" w:rsidP="0058332C">
      <w:pPr>
        <w:pStyle w:val="ListParagraph"/>
        <w:ind w:left="1440"/>
        <w:rPr>
          <w:rFonts w:ascii="Century Gothic" w:hAnsi="Century Gothic" w:cs="Myriad Arabic"/>
        </w:rPr>
      </w:pPr>
    </w:p>
    <w:p w14:paraId="2C61BBA1" w14:textId="25461EBD" w:rsidR="00D84EB6" w:rsidRPr="005E12FB" w:rsidRDefault="00D84EB6" w:rsidP="00C84F4A">
      <w:pPr>
        <w:pStyle w:val="ListParagraph"/>
        <w:numPr>
          <w:ilvl w:val="1"/>
          <w:numId w:val="9"/>
        </w:numPr>
        <w:rPr>
          <w:rFonts w:ascii="Century Gothic" w:hAnsi="Century Gothic" w:cs="Myriad Arabic"/>
        </w:rPr>
      </w:pPr>
      <w:r w:rsidRPr="005E12FB">
        <w:rPr>
          <w:rFonts w:ascii="Century Gothic" w:hAnsi="Century Gothic" w:cs="Myriad Arabic"/>
        </w:rPr>
        <w:t xml:space="preserve">CTST resources/tools: </w:t>
      </w:r>
      <w:hyperlink r:id="rId10" w:history="1">
        <w:r w:rsidRPr="005E12FB">
          <w:rPr>
            <w:rStyle w:val="Hyperlink"/>
            <w:rFonts w:ascii="Century Gothic" w:hAnsi="Century Gothic" w:cs="Myriad Arabic"/>
          </w:rPr>
          <w:t>www.fdotsafetyresources.com</w:t>
        </w:r>
      </w:hyperlink>
      <w:r w:rsidRPr="005E12FB">
        <w:rPr>
          <w:rFonts w:ascii="Century Gothic" w:hAnsi="Century Gothic" w:cs="Myriad Arabic"/>
        </w:rPr>
        <w:t xml:space="preserve"> </w:t>
      </w:r>
    </w:p>
    <w:p w14:paraId="6FB11F2C" w14:textId="77777777" w:rsidR="00482904" w:rsidRDefault="00482904" w:rsidP="00482904">
      <w:pPr>
        <w:pStyle w:val="ListParagraph"/>
        <w:ind w:left="1440"/>
        <w:rPr>
          <w:rFonts w:ascii="Century Gothic" w:hAnsi="Century Gothic" w:cs="Myriad Arabic"/>
        </w:rPr>
      </w:pPr>
    </w:p>
    <w:p w14:paraId="0D6077D3" w14:textId="07EFB1E9" w:rsidR="00482904" w:rsidRPr="005F42AB" w:rsidRDefault="005F42AB" w:rsidP="00482904">
      <w:pPr>
        <w:pStyle w:val="ListParagraph"/>
        <w:ind w:left="1440"/>
        <w:rPr>
          <w:rFonts w:ascii="Century Gothic" w:hAnsi="Century Gothic" w:cs="Myriad Arabic"/>
          <w:color w:val="FF0000"/>
        </w:rPr>
      </w:pPr>
      <w:r>
        <w:rPr>
          <w:rFonts w:ascii="Century Gothic" w:hAnsi="Century Gothic" w:cs="Myriad Arabic"/>
          <w:color w:val="FF0000"/>
        </w:rPr>
        <w:t xml:space="preserve">Carlos </w:t>
      </w:r>
      <w:r w:rsidR="004835AA">
        <w:rPr>
          <w:rFonts w:ascii="Century Gothic" w:hAnsi="Century Gothic" w:cs="Myriad Arabic"/>
          <w:color w:val="FF0000"/>
        </w:rPr>
        <w:t xml:space="preserve">Sarmiento </w:t>
      </w:r>
      <w:r>
        <w:rPr>
          <w:rFonts w:ascii="Century Gothic" w:hAnsi="Century Gothic" w:cs="Myriad Arabic"/>
          <w:color w:val="FF0000"/>
        </w:rPr>
        <w:t xml:space="preserve">noted </w:t>
      </w:r>
      <w:r w:rsidR="00482904" w:rsidRPr="005F42AB">
        <w:rPr>
          <w:rFonts w:ascii="Century Gothic" w:hAnsi="Century Gothic" w:cs="Myriad Arabic"/>
          <w:color w:val="FF0000"/>
        </w:rPr>
        <w:t xml:space="preserve">FDOT is launching a </w:t>
      </w:r>
      <w:proofErr w:type="gramStart"/>
      <w:r w:rsidR="00482904" w:rsidRPr="005F42AB">
        <w:rPr>
          <w:rFonts w:ascii="Century Gothic" w:hAnsi="Century Gothic" w:cs="Myriad Arabic"/>
          <w:color w:val="FF0000"/>
        </w:rPr>
        <w:t>mini-campaign</w:t>
      </w:r>
      <w:proofErr w:type="gramEnd"/>
      <w:r w:rsidR="00482904" w:rsidRPr="005F42AB">
        <w:rPr>
          <w:rFonts w:ascii="Century Gothic" w:hAnsi="Century Gothic" w:cs="Myriad Arabic"/>
          <w:color w:val="FF0000"/>
        </w:rPr>
        <w:t xml:space="preserve"> for school safety week. Michelle Lopez noted that this information was forwarded to </w:t>
      </w:r>
      <w:r w:rsidR="004835AA">
        <w:rPr>
          <w:rFonts w:ascii="Century Gothic" w:hAnsi="Century Gothic" w:cs="Myriad Arabic"/>
          <w:color w:val="FF0000"/>
        </w:rPr>
        <w:t>Chair</w:t>
      </w:r>
      <w:r w:rsidR="00482904" w:rsidRPr="005F42AB">
        <w:rPr>
          <w:rFonts w:ascii="Century Gothic" w:hAnsi="Century Gothic" w:cs="Myriad Arabic"/>
          <w:color w:val="FF0000"/>
        </w:rPr>
        <w:t xml:space="preserve"> </w:t>
      </w:r>
      <w:proofErr w:type="spellStart"/>
      <w:r w:rsidR="00482904" w:rsidRPr="005F42AB">
        <w:rPr>
          <w:rFonts w:ascii="Century Gothic" w:hAnsi="Century Gothic" w:cs="Myriad Arabic"/>
          <w:color w:val="FF0000"/>
        </w:rPr>
        <w:t>Hantman’s</w:t>
      </w:r>
      <w:proofErr w:type="spellEnd"/>
      <w:r w:rsidR="00482904" w:rsidRPr="005F42AB">
        <w:rPr>
          <w:rFonts w:ascii="Century Gothic" w:hAnsi="Century Gothic" w:cs="Myriad Arabic"/>
          <w:color w:val="FF0000"/>
        </w:rPr>
        <w:t xml:space="preserve"> office for support.  Carlos stated the safety message flashing signs are available to schools through FDOT if any schools are interested.  Michelle will check with the school district to see what schools are the best fit. Al </w:t>
      </w:r>
      <w:r w:rsidR="004835AA">
        <w:rPr>
          <w:rFonts w:ascii="Century Gothic" w:hAnsi="Century Gothic" w:cs="Myriad Arabic"/>
          <w:color w:val="FF0000"/>
        </w:rPr>
        <w:t xml:space="preserve">Palacio </w:t>
      </w:r>
      <w:r w:rsidR="00482904" w:rsidRPr="005F42AB">
        <w:rPr>
          <w:rFonts w:ascii="Century Gothic" w:hAnsi="Century Gothic" w:cs="Myriad Arabic"/>
          <w:color w:val="FF0000"/>
        </w:rPr>
        <w:t xml:space="preserve">noted </w:t>
      </w:r>
      <w:r w:rsidR="004835AA">
        <w:rPr>
          <w:rFonts w:ascii="Century Gothic" w:hAnsi="Century Gothic" w:cs="Myriad Arabic"/>
          <w:color w:val="FF0000"/>
        </w:rPr>
        <w:t xml:space="preserve">Barbara </w:t>
      </w:r>
      <w:r w:rsidR="00482904" w:rsidRPr="005F42AB">
        <w:rPr>
          <w:rFonts w:ascii="Century Gothic" w:hAnsi="Century Gothic" w:cs="Myriad Arabic"/>
          <w:color w:val="FF0000"/>
        </w:rPr>
        <w:t>Gol</w:t>
      </w:r>
      <w:r w:rsidR="004835AA">
        <w:rPr>
          <w:rFonts w:ascii="Century Gothic" w:hAnsi="Century Gothic" w:cs="Myriad Arabic"/>
          <w:color w:val="FF0000"/>
        </w:rPr>
        <w:t>d</w:t>
      </w:r>
      <w:r w:rsidR="00482904" w:rsidRPr="005F42AB">
        <w:rPr>
          <w:rFonts w:ascii="Century Gothic" w:hAnsi="Century Gothic" w:cs="Myriad Arabic"/>
          <w:color w:val="FF0000"/>
        </w:rPr>
        <w:t xml:space="preserve">man Senior was a good candidate. </w:t>
      </w:r>
    </w:p>
    <w:p w14:paraId="714C0B75" w14:textId="77777777" w:rsidR="00482904" w:rsidRDefault="00482904" w:rsidP="00482904">
      <w:pPr>
        <w:pStyle w:val="ListParagraph"/>
        <w:ind w:left="1440"/>
        <w:rPr>
          <w:rFonts w:ascii="Century Gothic" w:hAnsi="Century Gothic" w:cs="Myriad Arabic"/>
        </w:rPr>
      </w:pPr>
    </w:p>
    <w:p w14:paraId="0E160B62" w14:textId="7905DF14" w:rsidR="00B0691E" w:rsidRPr="005E12FB" w:rsidRDefault="00B0691E" w:rsidP="00C84F4A">
      <w:pPr>
        <w:pStyle w:val="ListParagraph"/>
        <w:numPr>
          <w:ilvl w:val="1"/>
          <w:numId w:val="9"/>
        </w:numPr>
        <w:rPr>
          <w:rFonts w:ascii="Century Gothic" w:hAnsi="Century Gothic" w:cs="Myriad Arabic"/>
        </w:rPr>
      </w:pPr>
      <w:r w:rsidRPr="005E12FB">
        <w:rPr>
          <w:rFonts w:ascii="Century Gothic" w:hAnsi="Century Gothic" w:cs="Myriad Arabic"/>
        </w:rPr>
        <w:t>2020 Mobility Week, October 30 through November 6, led by Tiffany Gehrke, FDOT’s B</w:t>
      </w:r>
      <w:r w:rsidR="00000EF5" w:rsidRPr="005E12FB">
        <w:rPr>
          <w:rFonts w:ascii="Century Gothic" w:hAnsi="Century Gothic" w:cs="Myriad Arabic"/>
        </w:rPr>
        <w:t>icy</w:t>
      </w:r>
      <w:r w:rsidRPr="005E12FB">
        <w:rPr>
          <w:rFonts w:ascii="Century Gothic" w:hAnsi="Century Gothic" w:cs="Myriad Arabic"/>
        </w:rPr>
        <w:t xml:space="preserve">cle/Pedestrian Coordinator. This is an annual collection of outreach events intended to bring attention to safe multimodal transportation choices.  For more info: </w:t>
      </w:r>
      <w:hyperlink r:id="rId11" w:history="1">
        <w:r w:rsidRPr="005E12FB">
          <w:rPr>
            <w:rStyle w:val="Hyperlink"/>
            <w:rFonts w:ascii="Century Gothic" w:hAnsi="Century Gothic" w:cs="Myriad Arabic"/>
          </w:rPr>
          <w:t>https://www.fdot.gov/projects/mobilityweek/mobilityweek.shtm</w:t>
        </w:r>
      </w:hyperlink>
    </w:p>
    <w:p w14:paraId="79A55720" w14:textId="60993697" w:rsidR="00482904" w:rsidRDefault="00482904" w:rsidP="00482904">
      <w:pPr>
        <w:pStyle w:val="ListParagraph"/>
        <w:ind w:left="1440"/>
        <w:rPr>
          <w:rFonts w:ascii="Century Gothic" w:hAnsi="Century Gothic" w:cs="Myriad Arabic"/>
        </w:rPr>
      </w:pPr>
      <w:bookmarkStart w:id="1" w:name="_Hlk52543791"/>
    </w:p>
    <w:p w14:paraId="0DFA90FF" w14:textId="7B6A9ABD" w:rsidR="00482904" w:rsidRPr="005F42AB" w:rsidRDefault="00482904" w:rsidP="00482904">
      <w:pPr>
        <w:pStyle w:val="ListParagraph"/>
        <w:ind w:left="1440"/>
        <w:rPr>
          <w:rFonts w:ascii="Century Gothic" w:hAnsi="Century Gothic" w:cs="Myriad Arabic"/>
          <w:color w:val="FF0000"/>
        </w:rPr>
      </w:pPr>
      <w:r w:rsidRPr="005F42AB">
        <w:rPr>
          <w:rFonts w:ascii="Century Gothic" w:hAnsi="Century Gothic" w:cs="Myriad Arabic"/>
          <w:color w:val="FF0000"/>
        </w:rPr>
        <w:lastRenderedPageBreak/>
        <w:t>No walk-safe or teen driver safety “live” events will take place this year</w:t>
      </w:r>
      <w:r w:rsidR="008300B6">
        <w:rPr>
          <w:rFonts w:ascii="Century Gothic" w:hAnsi="Century Gothic" w:cs="Myriad Arabic"/>
          <w:color w:val="FF0000"/>
        </w:rPr>
        <w:t xml:space="preserve"> due to the ongoing pandemic</w:t>
      </w:r>
      <w:r w:rsidRPr="005F42AB">
        <w:rPr>
          <w:rFonts w:ascii="Century Gothic" w:hAnsi="Century Gothic" w:cs="Myriad Arabic"/>
          <w:color w:val="FF0000"/>
        </w:rPr>
        <w:t>. UM has developed on-line resources for virtual learning</w:t>
      </w:r>
      <w:r w:rsidR="00F8118A">
        <w:rPr>
          <w:rFonts w:ascii="Century Gothic" w:hAnsi="Century Gothic" w:cs="Myriad Arabic"/>
          <w:color w:val="FF0000"/>
        </w:rPr>
        <w:t xml:space="preserve"> </w:t>
      </w:r>
      <w:proofErr w:type="spellStart"/>
      <w:r w:rsidR="00F8118A">
        <w:rPr>
          <w:rFonts w:ascii="Century Gothic" w:hAnsi="Century Gothic" w:cs="Myriad Arabic"/>
          <w:color w:val="FF0000"/>
        </w:rPr>
        <w:t>walksafe</w:t>
      </w:r>
      <w:proofErr w:type="spellEnd"/>
      <w:r w:rsidR="00F8118A">
        <w:rPr>
          <w:rFonts w:ascii="Century Gothic" w:hAnsi="Century Gothic" w:cs="Myriad Arabic"/>
          <w:color w:val="FF0000"/>
        </w:rPr>
        <w:t xml:space="preserve"> skills</w:t>
      </w:r>
      <w:r w:rsidRPr="005F42AB">
        <w:rPr>
          <w:rFonts w:ascii="Century Gothic" w:hAnsi="Century Gothic" w:cs="Myriad Arabic"/>
          <w:color w:val="FF0000"/>
        </w:rPr>
        <w:t>.</w:t>
      </w:r>
    </w:p>
    <w:p w14:paraId="7A1CAC6A" w14:textId="77777777" w:rsidR="00482904" w:rsidRDefault="00482904" w:rsidP="00482904">
      <w:pPr>
        <w:pStyle w:val="ListParagraph"/>
        <w:ind w:left="1440"/>
        <w:rPr>
          <w:rFonts w:ascii="Century Gothic" w:hAnsi="Century Gothic" w:cs="Myriad Arabic"/>
        </w:rPr>
      </w:pPr>
    </w:p>
    <w:p w14:paraId="7E37821B" w14:textId="570C4D33" w:rsidR="000101A9" w:rsidRPr="005E12FB" w:rsidRDefault="000101A9" w:rsidP="000101A9">
      <w:pPr>
        <w:pStyle w:val="ListParagraph"/>
        <w:numPr>
          <w:ilvl w:val="1"/>
          <w:numId w:val="9"/>
        </w:numPr>
        <w:rPr>
          <w:rFonts w:ascii="Century Gothic" w:hAnsi="Century Gothic" w:cs="Myriad Arabic"/>
        </w:rPr>
      </w:pPr>
      <w:r w:rsidRPr="005E12FB">
        <w:rPr>
          <w:rFonts w:ascii="Century Gothic" w:hAnsi="Century Gothic" w:cs="Myriad Arabic"/>
        </w:rPr>
        <w:t>FDOT Safe Routes to School Applications:</w:t>
      </w:r>
    </w:p>
    <w:p w14:paraId="328751C7" w14:textId="77777777" w:rsidR="000101A9" w:rsidRPr="005E12FB" w:rsidRDefault="000101A9" w:rsidP="000101A9">
      <w:pPr>
        <w:pStyle w:val="ListParagraph"/>
        <w:ind w:left="1440"/>
        <w:rPr>
          <w:rFonts w:ascii="Century Gothic" w:hAnsi="Century Gothic" w:cs="Myriad Arabic"/>
        </w:rPr>
      </w:pPr>
      <w:r w:rsidRPr="005E12FB">
        <w:rPr>
          <w:rFonts w:ascii="Century Gothic" w:hAnsi="Century Gothic" w:cs="Myriad Arabic"/>
        </w:rPr>
        <w:t>SRTS Workshop recording was sent. If agencies require other individuals to fill out the applications and did not attend, please view the recording.</w:t>
      </w:r>
    </w:p>
    <w:p w14:paraId="256BF311" w14:textId="77777777" w:rsidR="000101A9" w:rsidRPr="005E12FB" w:rsidRDefault="000101A9" w:rsidP="000101A9">
      <w:pPr>
        <w:pStyle w:val="ListParagraph"/>
        <w:ind w:left="1440"/>
        <w:rPr>
          <w:rFonts w:ascii="Century Gothic" w:hAnsi="Century Gothic" w:cs="Myriad Arabic"/>
        </w:rPr>
      </w:pPr>
    </w:p>
    <w:p w14:paraId="0C58FE76" w14:textId="0F50AF90" w:rsidR="000101A9" w:rsidRPr="005E12FB" w:rsidRDefault="000101A9" w:rsidP="000101A9">
      <w:pPr>
        <w:pStyle w:val="ListParagraph"/>
        <w:ind w:left="1440"/>
        <w:rPr>
          <w:rFonts w:ascii="Century Gothic" w:hAnsi="Century Gothic" w:cs="Myriad Arabic"/>
        </w:rPr>
      </w:pPr>
      <w:r w:rsidRPr="005E12FB">
        <w:rPr>
          <w:rFonts w:ascii="Century Gothic" w:hAnsi="Century Gothic" w:cs="Myriad Arabic"/>
        </w:rPr>
        <w:t>SRTS Call for Applications is from September 1 to December 31 via GAP. If you need access to GAP, please email Cristina Morales with your name, agency name and address, and phone number at Cristina.Morales@dot.state.fl.us</w:t>
      </w:r>
    </w:p>
    <w:p w14:paraId="17DE7C0E" w14:textId="77777777" w:rsidR="000101A9" w:rsidRPr="005E12FB" w:rsidRDefault="000101A9" w:rsidP="000101A9">
      <w:pPr>
        <w:pStyle w:val="ListParagraph"/>
        <w:ind w:left="1440"/>
        <w:rPr>
          <w:rFonts w:ascii="Century Gothic" w:hAnsi="Century Gothic" w:cs="Myriad Arabic"/>
        </w:rPr>
      </w:pPr>
    </w:p>
    <w:p w14:paraId="4D26AD10" w14:textId="67CCBCD9" w:rsidR="000101A9" w:rsidRPr="005E12FB" w:rsidRDefault="000101A9" w:rsidP="000101A9">
      <w:pPr>
        <w:pStyle w:val="ListParagraph"/>
        <w:ind w:left="1440"/>
        <w:rPr>
          <w:rFonts w:ascii="Century Gothic" w:hAnsi="Century Gothic" w:cs="Myriad Arabic"/>
        </w:rPr>
      </w:pPr>
      <w:r w:rsidRPr="005E12FB">
        <w:rPr>
          <w:rFonts w:ascii="Century Gothic" w:hAnsi="Century Gothic" w:cs="Myriad Arabic"/>
        </w:rPr>
        <w:t xml:space="preserve">SRTS Website: </w:t>
      </w:r>
      <w:hyperlink r:id="rId12" w:history="1">
        <w:r w:rsidRPr="005E12FB">
          <w:rPr>
            <w:rStyle w:val="Hyperlink"/>
            <w:rFonts w:ascii="Century Gothic" w:hAnsi="Century Gothic" w:cs="Myriad Arabic"/>
          </w:rPr>
          <w:t>https://www.fdot.gov/safety/2a-programs/safe-routes.shtm</w:t>
        </w:r>
      </w:hyperlink>
    </w:p>
    <w:p w14:paraId="5FCA217E" w14:textId="17C77E2B" w:rsidR="000101A9" w:rsidRPr="005E12FB" w:rsidRDefault="000101A9" w:rsidP="000101A9">
      <w:pPr>
        <w:ind w:left="1440"/>
        <w:rPr>
          <w:rFonts w:ascii="Century Gothic" w:hAnsi="Century Gothic" w:cs="Myriad Arabic"/>
        </w:rPr>
      </w:pPr>
      <w:r w:rsidRPr="005E12FB">
        <w:rPr>
          <w:rFonts w:ascii="Century Gothic" w:hAnsi="Century Gothic" w:cs="Myriad Arabic"/>
        </w:rPr>
        <w:t xml:space="preserve">Florida GAP Website: </w:t>
      </w:r>
      <w:hyperlink r:id="rId13" w:history="1">
        <w:r w:rsidRPr="005E12FB">
          <w:rPr>
            <w:rStyle w:val="Hyperlink"/>
            <w:rFonts w:ascii="Century Gothic" w:hAnsi="Century Gothic" w:cs="Myriad Arabic"/>
          </w:rPr>
          <w:t>https://secure.blackcatgrants.com/Login.aspx?site=flgap</w:t>
        </w:r>
      </w:hyperlink>
    </w:p>
    <w:bookmarkEnd w:id="1"/>
    <w:p w14:paraId="46680D58" w14:textId="77777777" w:rsidR="00B0691E" w:rsidRPr="005E12FB" w:rsidRDefault="00B0691E" w:rsidP="000101A9">
      <w:pPr>
        <w:rPr>
          <w:rFonts w:ascii="Century Gothic" w:hAnsi="Century Gothic" w:cs="Myriad Arabic"/>
        </w:rPr>
      </w:pPr>
    </w:p>
    <w:p w14:paraId="21DDB2E4" w14:textId="77777777" w:rsidR="00480CF2" w:rsidRPr="005E12FB" w:rsidRDefault="00480CF2" w:rsidP="00480CF2">
      <w:pPr>
        <w:rPr>
          <w:rFonts w:ascii="Century Gothic" w:hAnsi="Century Gothic" w:cs="Myriad Arabic"/>
        </w:rPr>
      </w:pPr>
    </w:p>
    <w:p w14:paraId="7FA638E2" w14:textId="776642F1" w:rsidR="00E73FEC" w:rsidRPr="005E12FB" w:rsidRDefault="008A780A" w:rsidP="4B84EC3E">
      <w:pPr>
        <w:pStyle w:val="ListParagraph"/>
        <w:numPr>
          <w:ilvl w:val="0"/>
          <w:numId w:val="9"/>
        </w:numPr>
        <w:rPr>
          <w:rFonts w:ascii="Century Gothic" w:hAnsi="Century Gothic" w:cs="Myriad Arabic"/>
          <w:b/>
          <w:bCs/>
        </w:rPr>
      </w:pPr>
      <w:r w:rsidRPr="005E12FB">
        <w:rPr>
          <w:rFonts w:ascii="Century Gothic" w:hAnsi="Century Gothic" w:cs="Myriad Arabic"/>
          <w:b/>
          <w:bCs/>
        </w:rPr>
        <w:t>Member</w:t>
      </w:r>
      <w:r w:rsidR="00956B4B" w:rsidRPr="005E12FB">
        <w:rPr>
          <w:rFonts w:ascii="Century Gothic" w:hAnsi="Century Gothic" w:cs="Myriad Arabic"/>
          <w:b/>
          <w:bCs/>
        </w:rPr>
        <w:t xml:space="preserve"> Reports</w:t>
      </w:r>
    </w:p>
    <w:p w14:paraId="29230001" w14:textId="6D3608B4" w:rsidR="00EF0477" w:rsidRPr="005E12FB" w:rsidRDefault="00EF0477" w:rsidP="00EF0477">
      <w:pPr>
        <w:rPr>
          <w:rFonts w:ascii="Century Gothic" w:hAnsi="Century Gothic" w:cs="Myriad Arabic"/>
          <w:b/>
          <w:bCs/>
        </w:rPr>
      </w:pPr>
    </w:p>
    <w:p w14:paraId="7F448062" w14:textId="33CC249D" w:rsidR="00EF0477" w:rsidRPr="005E12FB" w:rsidRDefault="00EF0477" w:rsidP="00EF0477">
      <w:pPr>
        <w:pStyle w:val="ListParagraph"/>
        <w:numPr>
          <w:ilvl w:val="0"/>
          <w:numId w:val="11"/>
        </w:numPr>
        <w:contextualSpacing/>
        <w:rPr>
          <w:rFonts w:ascii="Century Gothic" w:hAnsi="Century Gothic"/>
        </w:rPr>
      </w:pPr>
      <w:r w:rsidRPr="005E12FB">
        <w:rPr>
          <w:rFonts w:ascii="Century Gothic" w:hAnsi="Century Gothic"/>
        </w:rPr>
        <w:t>School Board</w:t>
      </w:r>
    </w:p>
    <w:p w14:paraId="27BF8292" w14:textId="2DA412A4" w:rsidR="005E12FB" w:rsidRDefault="005E12FB" w:rsidP="005E12FB">
      <w:pPr>
        <w:pStyle w:val="ListParagraph"/>
        <w:ind w:left="1080"/>
        <w:contextualSpacing/>
        <w:rPr>
          <w:rFonts w:ascii="Century Gothic" w:hAnsi="Century Gothic"/>
        </w:rPr>
      </w:pPr>
      <w:r w:rsidRPr="005E12FB">
        <w:rPr>
          <w:rFonts w:ascii="Century Gothic" w:hAnsi="Century Gothic"/>
        </w:rPr>
        <w:t>1.</w:t>
      </w:r>
      <w:r w:rsidRPr="005E12FB">
        <w:rPr>
          <w:rFonts w:ascii="Century Gothic" w:hAnsi="Century Gothic"/>
        </w:rPr>
        <w:tab/>
      </w:r>
      <w:r>
        <w:rPr>
          <w:rFonts w:ascii="Century Gothic" w:hAnsi="Century Gothic"/>
        </w:rPr>
        <w:t>School Reopening Schedule</w:t>
      </w:r>
    </w:p>
    <w:p w14:paraId="24714B2E" w14:textId="504DDB5B" w:rsidR="00C27149" w:rsidRPr="00D747B7" w:rsidRDefault="005E12FB" w:rsidP="00D747B7">
      <w:pPr>
        <w:pStyle w:val="ListParagraph"/>
        <w:ind w:left="1080"/>
        <w:contextualSpacing/>
        <w:rPr>
          <w:rFonts w:ascii="Century Gothic" w:hAnsi="Century Gothic"/>
        </w:rPr>
      </w:pPr>
      <w:r>
        <w:rPr>
          <w:rFonts w:ascii="Century Gothic" w:hAnsi="Century Gothic"/>
        </w:rPr>
        <w:t xml:space="preserve">2.  </w:t>
      </w:r>
      <w:r>
        <w:rPr>
          <w:rFonts w:ascii="Century Gothic" w:hAnsi="Century Gothic"/>
        </w:rPr>
        <w:tab/>
        <w:t xml:space="preserve">Annual Walk to School Day and Teen Driver Safety Events cancelled.  </w:t>
      </w:r>
    </w:p>
    <w:p w14:paraId="0C100B1B" w14:textId="77777777" w:rsidR="00EF0477" w:rsidRPr="005E12FB" w:rsidRDefault="00EF0477" w:rsidP="00EF0477">
      <w:pPr>
        <w:rPr>
          <w:rFonts w:ascii="Century Gothic" w:hAnsi="Century Gothic"/>
        </w:rPr>
      </w:pPr>
    </w:p>
    <w:p w14:paraId="72E8778D" w14:textId="2F3BA9BE" w:rsidR="00EF0477" w:rsidRPr="00C1198B" w:rsidRDefault="00EF0477" w:rsidP="00C1198B">
      <w:pPr>
        <w:pStyle w:val="ListParagraph"/>
        <w:numPr>
          <w:ilvl w:val="0"/>
          <w:numId w:val="11"/>
        </w:numPr>
        <w:contextualSpacing/>
        <w:rPr>
          <w:rFonts w:ascii="Century Gothic" w:hAnsi="Century Gothic"/>
        </w:rPr>
      </w:pPr>
      <w:r w:rsidRPr="005E12FB">
        <w:rPr>
          <w:rFonts w:ascii="Century Gothic" w:hAnsi="Century Gothic"/>
        </w:rPr>
        <w:t>Enforcement </w:t>
      </w:r>
      <w:r w:rsidR="00DD5B64" w:rsidRPr="00DD5B64">
        <w:rPr>
          <w:rFonts w:ascii="Century Gothic" w:hAnsi="Century Gothic"/>
          <w:color w:val="FF0000"/>
        </w:rPr>
        <w:t>- Absent</w:t>
      </w:r>
    </w:p>
    <w:p w14:paraId="5B3F5D06" w14:textId="77777777" w:rsidR="00EF0477" w:rsidRPr="005E12FB" w:rsidRDefault="00EF0477" w:rsidP="00EF0477">
      <w:pPr>
        <w:pStyle w:val="ListParagraph"/>
        <w:rPr>
          <w:rFonts w:ascii="Century Gothic" w:hAnsi="Century Gothic"/>
        </w:rPr>
      </w:pPr>
    </w:p>
    <w:p w14:paraId="28E09250" w14:textId="0E3E2583" w:rsidR="00EF0477" w:rsidRPr="005E12FB" w:rsidRDefault="00EF0477" w:rsidP="00EF0477">
      <w:pPr>
        <w:pStyle w:val="ListParagraph"/>
        <w:numPr>
          <w:ilvl w:val="0"/>
          <w:numId w:val="11"/>
        </w:numPr>
        <w:contextualSpacing/>
        <w:rPr>
          <w:rFonts w:ascii="Century Gothic" w:hAnsi="Century Gothic"/>
        </w:rPr>
      </w:pPr>
      <w:r w:rsidRPr="005E12FB">
        <w:rPr>
          <w:rFonts w:ascii="Century Gothic" w:hAnsi="Century Gothic"/>
        </w:rPr>
        <w:t>Risk Management </w:t>
      </w:r>
      <w:r w:rsidR="00DD5B64" w:rsidRPr="00DD5B64">
        <w:rPr>
          <w:rFonts w:ascii="Century Gothic" w:hAnsi="Century Gothic"/>
          <w:color w:val="FF0000"/>
        </w:rPr>
        <w:t>- Absent</w:t>
      </w:r>
    </w:p>
    <w:p w14:paraId="711F1D3D" w14:textId="77777777" w:rsidR="00EF0477" w:rsidRPr="00C1198B" w:rsidRDefault="00EF0477" w:rsidP="00C1198B">
      <w:pPr>
        <w:rPr>
          <w:rFonts w:ascii="Century Gothic" w:hAnsi="Century Gothic"/>
        </w:rPr>
      </w:pPr>
    </w:p>
    <w:p w14:paraId="27CD808A" w14:textId="31C0D300" w:rsidR="00EF0477" w:rsidRPr="00C1198B" w:rsidRDefault="00EF0477" w:rsidP="00C1198B">
      <w:pPr>
        <w:pStyle w:val="ListParagraph"/>
        <w:numPr>
          <w:ilvl w:val="0"/>
          <w:numId w:val="11"/>
        </w:numPr>
        <w:contextualSpacing/>
        <w:rPr>
          <w:rFonts w:ascii="Century Gothic" w:hAnsi="Century Gothic"/>
        </w:rPr>
      </w:pPr>
      <w:r w:rsidRPr="005E12FB">
        <w:rPr>
          <w:rFonts w:ascii="Century Gothic" w:hAnsi="Century Gothic"/>
        </w:rPr>
        <w:t>Transportation </w:t>
      </w:r>
      <w:r w:rsidR="00DD5B64">
        <w:rPr>
          <w:rFonts w:ascii="Century Gothic" w:hAnsi="Century Gothic"/>
          <w:color w:val="FF0000"/>
        </w:rPr>
        <w:t>- Absent</w:t>
      </w:r>
    </w:p>
    <w:p w14:paraId="11C8E309" w14:textId="77777777" w:rsidR="00EF0477" w:rsidRPr="005E12FB" w:rsidRDefault="00EF0477" w:rsidP="00EF0477">
      <w:pPr>
        <w:pStyle w:val="ListParagraph"/>
        <w:rPr>
          <w:rFonts w:ascii="Century Gothic" w:hAnsi="Century Gothic"/>
        </w:rPr>
      </w:pPr>
    </w:p>
    <w:p w14:paraId="62BA8CE2" w14:textId="5938E611" w:rsidR="00EF0477" w:rsidRPr="005E12FB" w:rsidRDefault="00EF0477" w:rsidP="00EF0477">
      <w:pPr>
        <w:pStyle w:val="ListParagraph"/>
        <w:numPr>
          <w:ilvl w:val="0"/>
          <w:numId w:val="11"/>
        </w:numPr>
        <w:contextualSpacing/>
        <w:rPr>
          <w:rFonts w:ascii="Century Gothic" w:hAnsi="Century Gothic"/>
        </w:rPr>
      </w:pPr>
      <w:r w:rsidRPr="005E12FB">
        <w:rPr>
          <w:rFonts w:ascii="Century Gothic" w:hAnsi="Century Gothic"/>
        </w:rPr>
        <w:t xml:space="preserve">Safety </w:t>
      </w:r>
      <w:r w:rsidR="00DD5B64">
        <w:rPr>
          <w:rFonts w:ascii="Century Gothic" w:hAnsi="Century Gothic"/>
          <w:color w:val="FF0000"/>
        </w:rPr>
        <w:t xml:space="preserve">– Updates related to School Reopening.  Noted that School Resource Officers will assist with Traffic during the first week; however, they must report to their posts upon school commencing.  </w:t>
      </w:r>
    </w:p>
    <w:p w14:paraId="37C08405" w14:textId="6F9593A6" w:rsidR="00A65984" w:rsidRPr="005E12FB" w:rsidRDefault="00A65984" w:rsidP="005E12FB">
      <w:pPr>
        <w:contextualSpacing/>
        <w:rPr>
          <w:rFonts w:ascii="Century Gothic" w:hAnsi="Century Gothic"/>
        </w:rPr>
      </w:pPr>
    </w:p>
    <w:p w14:paraId="4A2EE52F" w14:textId="77777777" w:rsidR="00A65984" w:rsidRPr="005E12FB" w:rsidRDefault="00A65984" w:rsidP="00A65984">
      <w:pPr>
        <w:ind w:firstLine="360"/>
        <w:rPr>
          <w:rFonts w:ascii="Century Gothic" w:hAnsi="Century Gothic"/>
          <w:b/>
          <w:i/>
        </w:rPr>
      </w:pPr>
      <w:r w:rsidRPr="005E12FB">
        <w:rPr>
          <w:rFonts w:ascii="Century Gothic" w:hAnsi="Century Gothic"/>
          <w:b/>
        </w:rPr>
        <w:t>IV. Upcoming Opportunities / Updates</w:t>
      </w:r>
    </w:p>
    <w:p w14:paraId="041B0FD9" w14:textId="77777777" w:rsidR="00A65984" w:rsidRPr="005E12FB" w:rsidRDefault="00A65984" w:rsidP="00A65984">
      <w:pPr>
        <w:rPr>
          <w:rFonts w:ascii="Century Gothic" w:hAnsi="Century Gothic"/>
          <w:b/>
          <w:i/>
        </w:rPr>
      </w:pPr>
    </w:p>
    <w:p w14:paraId="1D3BAE28" w14:textId="77777777" w:rsidR="00A65984" w:rsidRPr="005E12FB" w:rsidRDefault="00A65984" w:rsidP="00A65984">
      <w:pPr>
        <w:pStyle w:val="ListParagraph"/>
        <w:numPr>
          <w:ilvl w:val="0"/>
          <w:numId w:val="13"/>
        </w:numPr>
        <w:contextualSpacing/>
        <w:jc w:val="both"/>
        <w:rPr>
          <w:rFonts w:ascii="Century Gothic" w:hAnsi="Century Gothic"/>
          <w:bCs/>
        </w:rPr>
      </w:pPr>
      <w:r w:rsidRPr="005E12FB">
        <w:rPr>
          <w:rFonts w:ascii="Century Gothic" w:hAnsi="Century Gothic"/>
          <w:bCs/>
        </w:rPr>
        <w:t xml:space="preserve">UM </w:t>
      </w:r>
      <w:proofErr w:type="spellStart"/>
      <w:r w:rsidRPr="005E12FB">
        <w:rPr>
          <w:rFonts w:ascii="Century Gothic" w:hAnsi="Century Gothic"/>
          <w:bCs/>
        </w:rPr>
        <w:t>WalkSafe</w:t>
      </w:r>
      <w:proofErr w:type="spellEnd"/>
      <w:r w:rsidRPr="005E12FB">
        <w:rPr>
          <w:rFonts w:ascii="Century Gothic" w:hAnsi="Century Gothic"/>
          <w:bCs/>
        </w:rPr>
        <w:t xml:space="preserve"> /UM </w:t>
      </w:r>
      <w:proofErr w:type="spellStart"/>
      <w:r w:rsidRPr="005E12FB">
        <w:rPr>
          <w:rFonts w:ascii="Century Gothic" w:hAnsi="Century Gothic"/>
          <w:bCs/>
        </w:rPr>
        <w:t>BikeSafe</w:t>
      </w:r>
      <w:proofErr w:type="spellEnd"/>
      <w:r w:rsidRPr="005E12FB">
        <w:rPr>
          <w:rFonts w:ascii="Century Gothic" w:hAnsi="Century Gothic"/>
          <w:bCs/>
        </w:rPr>
        <w:t xml:space="preserve"> </w:t>
      </w:r>
    </w:p>
    <w:p w14:paraId="15950276" w14:textId="77777777" w:rsidR="00A65984" w:rsidRPr="005E12FB" w:rsidRDefault="00A65984" w:rsidP="00A65984">
      <w:pPr>
        <w:jc w:val="both"/>
        <w:rPr>
          <w:rFonts w:ascii="Century Gothic" w:hAnsi="Century Gothic"/>
          <w:bCs/>
        </w:rPr>
      </w:pPr>
    </w:p>
    <w:p w14:paraId="108C18C0" w14:textId="46A196C1" w:rsidR="00A65984" w:rsidRPr="005F42AB" w:rsidRDefault="00482904" w:rsidP="00A65984">
      <w:pPr>
        <w:pStyle w:val="ListParagraph"/>
        <w:jc w:val="both"/>
        <w:rPr>
          <w:rFonts w:ascii="Century Gothic" w:hAnsi="Century Gothic"/>
          <w:bCs/>
          <w:color w:val="FF0000"/>
        </w:rPr>
      </w:pPr>
      <w:proofErr w:type="spellStart"/>
      <w:r w:rsidRPr="005F42AB">
        <w:rPr>
          <w:rFonts w:ascii="Century Gothic" w:hAnsi="Century Gothic"/>
          <w:bCs/>
          <w:color w:val="FF0000"/>
        </w:rPr>
        <w:t>WalkSafe</w:t>
      </w:r>
      <w:proofErr w:type="spellEnd"/>
      <w:r w:rsidRPr="005F42AB">
        <w:rPr>
          <w:rFonts w:ascii="Century Gothic" w:hAnsi="Century Gothic"/>
          <w:bCs/>
          <w:color w:val="FF0000"/>
        </w:rPr>
        <w:t xml:space="preserve"> event will be virtual this year.  </w:t>
      </w:r>
      <w:proofErr w:type="spellStart"/>
      <w:r w:rsidRPr="005F42AB">
        <w:rPr>
          <w:rFonts w:ascii="Century Gothic" w:hAnsi="Century Gothic"/>
          <w:bCs/>
          <w:color w:val="FF0000"/>
        </w:rPr>
        <w:t>BikeSafe</w:t>
      </w:r>
      <w:proofErr w:type="spellEnd"/>
      <w:r w:rsidRPr="005F42AB">
        <w:rPr>
          <w:rFonts w:ascii="Century Gothic" w:hAnsi="Century Gothic"/>
          <w:bCs/>
          <w:color w:val="FF0000"/>
        </w:rPr>
        <w:t xml:space="preserve"> is yet to be determined. Railway safety and bus safety will be a focus for future events and education.</w:t>
      </w:r>
    </w:p>
    <w:p w14:paraId="0850130C" w14:textId="77777777" w:rsidR="00482904" w:rsidRPr="005E12FB" w:rsidRDefault="00482904" w:rsidP="00A65984">
      <w:pPr>
        <w:pStyle w:val="ListParagraph"/>
        <w:jc w:val="both"/>
        <w:rPr>
          <w:rFonts w:ascii="Century Gothic" w:hAnsi="Century Gothic"/>
          <w:bCs/>
        </w:rPr>
      </w:pPr>
    </w:p>
    <w:p w14:paraId="699E33D9" w14:textId="16724EFD" w:rsidR="00A65984" w:rsidRPr="005E12FB" w:rsidRDefault="00A65984" w:rsidP="00A65984">
      <w:pPr>
        <w:pStyle w:val="ListParagraph"/>
        <w:numPr>
          <w:ilvl w:val="0"/>
          <w:numId w:val="13"/>
        </w:numPr>
        <w:contextualSpacing/>
        <w:jc w:val="both"/>
        <w:rPr>
          <w:rFonts w:ascii="Century Gothic" w:hAnsi="Century Gothic"/>
          <w:bCs/>
        </w:rPr>
      </w:pPr>
      <w:r w:rsidRPr="005E12FB">
        <w:rPr>
          <w:rFonts w:ascii="Century Gothic" w:hAnsi="Century Gothic"/>
          <w:bCs/>
        </w:rPr>
        <w:t>Citizen’s Transportation Advisory Committee (CTAC)</w:t>
      </w:r>
      <w:r w:rsidR="00DD5B64" w:rsidRPr="00DD5B64">
        <w:rPr>
          <w:rFonts w:ascii="Century Gothic" w:hAnsi="Century Gothic"/>
          <w:color w:val="FF0000"/>
        </w:rPr>
        <w:t xml:space="preserve"> </w:t>
      </w:r>
      <w:r w:rsidR="00DD5B64">
        <w:rPr>
          <w:rFonts w:ascii="Century Gothic" w:hAnsi="Century Gothic"/>
          <w:color w:val="FF0000"/>
        </w:rPr>
        <w:t>- Absent</w:t>
      </w:r>
    </w:p>
    <w:p w14:paraId="7D477F95" w14:textId="77777777" w:rsidR="00A65984" w:rsidRPr="005E12FB" w:rsidRDefault="00A65984" w:rsidP="00A65984">
      <w:pPr>
        <w:rPr>
          <w:rFonts w:ascii="Century Gothic" w:hAnsi="Century Gothic"/>
          <w:bCs/>
        </w:rPr>
      </w:pPr>
    </w:p>
    <w:p w14:paraId="3AF678D5" w14:textId="77777777" w:rsidR="00A65984" w:rsidRPr="005E12FB" w:rsidRDefault="00A65984" w:rsidP="00A65984">
      <w:pPr>
        <w:pStyle w:val="ListParagraph"/>
        <w:numPr>
          <w:ilvl w:val="0"/>
          <w:numId w:val="13"/>
        </w:numPr>
        <w:contextualSpacing/>
        <w:jc w:val="both"/>
        <w:rPr>
          <w:rFonts w:ascii="Century Gothic" w:hAnsi="Century Gothic"/>
          <w:bCs/>
        </w:rPr>
      </w:pPr>
      <w:r w:rsidRPr="005E12FB">
        <w:rPr>
          <w:rFonts w:ascii="Century Gothic" w:hAnsi="Century Gothic"/>
          <w:bCs/>
        </w:rPr>
        <w:t>South Florida Commuter Services</w:t>
      </w:r>
    </w:p>
    <w:p w14:paraId="1C86470B" w14:textId="40213737" w:rsidR="00A65984" w:rsidRDefault="00A65984" w:rsidP="00A65984">
      <w:pPr>
        <w:pStyle w:val="ListParagraph"/>
        <w:jc w:val="both"/>
        <w:rPr>
          <w:rFonts w:ascii="Century Gothic" w:hAnsi="Century Gothic"/>
          <w:bCs/>
        </w:rPr>
      </w:pPr>
    </w:p>
    <w:p w14:paraId="55500F4C" w14:textId="440F40C8" w:rsidR="00482904" w:rsidRPr="005F42AB" w:rsidRDefault="00482904" w:rsidP="00A65984">
      <w:pPr>
        <w:pStyle w:val="ListParagraph"/>
        <w:jc w:val="both"/>
        <w:rPr>
          <w:rFonts w:ascii="Century Gothic" w:hAnsi="Century Gothic"/>
          <w:bCs/>
          <w:color w:val="FF0000"/>
        </w:rPr>
      </w:pPr>
      <w:r w:rsidRPr="005F42AB">
        <w:rPr>
          <w:rFonts w:ascii="Century Gothic" w:hAnsi="Century Gothic"/>
          <w:bCs/>
          <w:color w:val="FF0000"/>
        </w:rPr>
        <w:lastRenderedPageBreak/>
        <w:t>SFCS is keeping projects virtual. Working on a recognition program for best</w:t>
      </w:r>
      <w:r w:rsidR="005F42AB" w:rsidRPr="005F42AB">
        <w:rPr>
          <w:rFonts w:ascii="Century Gothic" w:hAnsi="Century Gothic"/>
          <w:bCs/>
          <w:color w:val="FF0000"/>
        </w:rPr>
        <w:t xml:space="preserve"> workplace for commuters (such as amount employee benefits provided to encourage commuting) </w:t>
      </w:r>
    </w:p>
    <w:p w14:paraId="6660254B" w14:textId="77777777" w:rsidR="00A65984" w:rsidRPr="005E12FB" w:rsidRDefault="00A65984" w:rsidP="00A65984">
      <w:pPr>
        <w:jc w:val="both"/>
        <w:rPr>
          <w:rFonts w:ascii="Century Gothic" w:hAnsi="Century Gothic"/>
          <w:bCs/>
        </w:rPr>
      </w:pPr>
    </w:p>
    <w:p w14:paraId="1183A636" w14:textId="5556E0C8" w:rsidR="00A65984" w:rsidRDefault="00A65984" w:rsidP="00A65984">
      <w:pPr>
        <w:pStyle w:val="ListParagraph"/>
        <w:numPr>
          <w:ilvl w:val="0"/>
          <w:numId w:val="13"/>
        </w:numPr>
        <w:contextualSpacing/>
        <w:jc w:val="both"/>
        <w:rPr>
          <w:rFonts w:ascii="Century Gothic" w:hAnsi="Century Gothic"/>
          <w:bCs/>
        </w:rPr>
      </w:pPr>
      <w:r w:rsidRPr="005E12FB">
        <w:rPr>
          <w:rFonts w:ascii="Century Gothic" w:hAnsi="Century Gothic"/>
          <w:bCs/>
        </w:rPr>
        <w:t>Transportation Planning Organization (TPO)</w:t>
      </w:r>
      <w:r w:rsidR="00DD5B64">
        <w:rPr>
          <w:rFonts w:ascii="Century Gothic" w:hAnsi="Century Gothic"/>
          <w:bCs/>
        </w:rPr>
        <w:t xml:space="preserve"> </w:t>
      </w:r>
    </w:p>
    <w:p w14:paraId="00FA4ED3" w14:textId="3D06C336" w:rsidR="00DD5B64" w:rsidRDefault="00DD5B64" w:rsidP="00DD5B64">
      <w:pPr>
        <w:contextualSpacing/>
        <w:jc w:val="both"/>
        <w:rPr>
          <w:rFonts w:ascii="Century Gothic" w:hAnsi="Century Gothic"/>
          <w:bCs/>
        </w:rPr>
      </w:pPr>
    </w:p>
    <w:p w14:paraId="477BD2CC" w14:textId="2FC4A6CF" w:rsidR="00DD5B64" w:rsidRPr="00DD5B64" w:rsidRDefault="00DD5B64" w:rsidP="00DD5B64">
      <w:pPr>
        <w:ind w:left="720"/>
        <w:contextualSpacing/>
        <w:jc w:val="both"/>
        <w:rPr>
          <w:rFonts w:ascii="Century Gothic" w:hAnsi="Century Gothic"/>
          <w:bCs/>
          <w:color w:val="FF0000"/>
        </w:rPr>
      </w:pPr>
      <w:r w:rsidRPr="00DD5B64">
        <w:rPr>
          <w:rFonts w:ascii="Century Gothic" w:hAnsi="Century Gothic"/>
          <w:bCs/>
          <w:color w:val="FF0000"/>
        </w:rPr>
        <w:t xml:space="preserve">TPO </w:t>
      </w:r>
      <w:r>
        <w:rPr>
          <w:rFonts w:ascii="Century Gothic" w:hAnsi="Century Gothic"/>
          <w:bCs/>
          <w:color w:val="FF0000"/>
        </w:rPr>
        <w:t xml:space="preserve">has commenced the annual SRTS Application Cycle and </w:t>
      </w:r>
      <w:proofErr w:type="gramStart"/>
      <w:r>
        <w:rPr>
          <w:rFonts w:ascii="Century Gothic" w:hAnsi="Century Gothic"/>
          <w:bCs/>
          <w:color w:val="FF0000"/>
        </w:rPr>
        <w:t>entered into</w:t>
      </w:r>
      <w:proofErr w:type="gramEnd"/>
      <w:r>
        <w:rPr>
          <w:rFonts w:ascii="Century Gothic" w:hAnsi="Century Gothic"/>
          <w:bCs/>
          <w:color w:val="FF0000"/>
        </w:rPr>
        <w:t xml:space="preserve"> contract with Kimley Horn to conduct the site assessments, data collection, and compile the applications.  </w:t>
      </w:r>
      <w:r w:rsidR="00E57CD5">
        <w:rPr>
          <w:rFonts w:ascii="Century Gothic" w:hAnsi="Century Gothic"/>
          <w:bCs/>
          <w:color w:val="FF0000"/>
        </w:rPr>
        <w:t xml:space="preserve">The </w:t>
      </w:r>
      <w:proofErr w:type="gramStart"/>
      <w:r w:rsidR="00E57CD5">
        <w:rPr>
          <w:rFonts w:ascii="Century Gothic" w:hAnsi="Century Gothic"/>
          <w:bCs/>
          <w:color w:val="FF0000"/>
        </w:rPr>
        <w:t>kick off</w:t>
      </w:r>
      <w:proofErr w:type="gramEnd"/>
      <w:r w:rsidR="00E57CD5">
        <w:rPr>
          <w:rFonts w:ascii="Century Gothic" w:hAnsi="Century Gothic"/>
          <w:bCs/>
          <w:color w:val="FF0000"/>
        </w:rPr>
        <w:t xml:space="preserve"> meeting and prioritization meeting have been held with the Stakeholders to begin the selection and application process.  </w:t>
      </w:r>
    </w:p>
    <w:p w14:paraId="528EEC31" w14:textId="77777777" w:rsidR="00A65984" w:rsidRPr="005E12FB" w:rsidRDefault="00A65984" w:rsidP="00A65984">
      <w:pPr>
        <w:jc w:val="both"/>
        <w:rPr>
          <w:rFonts w:ascii="Century Gothic" w:hAnsi="Century Gothic"/>
          <w:bCs/>
        </w:rPr>
      </w:pPr>
    </w:p>
    <w:p w14:paraId="750CA20E" w14:textId="199FF0BD" w:rsidR="00A65984" w:rsidRPr="00264C8B" w:rsidRDefault="00A65984" w:rsidP="00A65984">
      <w:pPr>
        <w:pStyle w:val="ListParagraph"/>
        <w:numPr>
          <w:ilvl w:val="0"/>
          <w:numId w:val="13"/>
        </w:numPr>
        <w:contextualSpacing/>
        <w:jc w:val="both"/>
        <w:rPr>
          <w:rFonts w:ascii="Century Gothic" w:hAnsi="Century Gothic"/>
          <w:bCs/>
        </w:rPr>
      </w:pPr>
      <w:r w:rsidRPr="005E12FB">
        <w:rPr>
          <w:rFonts w:ascii="Century Gothic" w:hAnsi="Century Gothic"/>
          <w:bCs/>
        </w:rPr>
        <w:t>Urban Health Partnerships</w:t>
      </w:r>
      <w:r w:rsidR="00E57CD5">
        <w:rPr>
          <w:rFonts w:ascii="Century Gothic" w:hAnsi="Century Gothic"/>
          <w:bCs/>
        </w:rPr>
        <w:t xml:space="preserve"> </w:t>
      </w:r>
      <w:r w:rsidR="00E57CD5" w:rsidRPr="00E57CD5">
        <w:rPr>
          <w:rFonts w:ascii="Century Gothic" w:hAnsi="Century Gothic"/>
          <w:bCs/>
          <w:color w:val="FF0000"/>
        </w:rPr>
        <w:t>– No updates</w:t>
      </w:r>
    </w:p>
    <w:p w14:paraId="27E3305E" w14:textId="77777777" w:rsidR="00264C8B" w:rsidRPr="00C1198B" w:rsidRDefault="00264C8B" w:rsidP="00264C8B">
      <w:pPr>
        <w:pStyle w:val="ListParagraph"/>
        <w:ind w:left="1080"/>
        <w:contextualSpacing/>
        <w:jc w:val="both"/>
        <w:rPr>
          <w:rFonts w:ascii="Century Gothic" w:hAnsi="Century Gothic"/>
          <w:bCs/>
        </w:rPr>
      </w:pPr>
    </w:p>
    <w:p w14:paraId="00B1ECEC" w14:textId="58695B5F" w:rsidR="00A65984" w:rsidRPr="005E12FB" w:rsidRDefault="00A65984" w:rsidP="00A65984">
      <w:pPr>
        <w:pStyle w:val="ListParagraph"/>
        <w:numPr>
          <w:ilvl w:val="0"/>
          <w:numId w:val="13"/>
        </w:numPr>
        <w:contextualSpacing/>
        <w:jc w:val="both"/>
        <w:rPr>
          <w:rFonts w:ascii="Century Gothic" w:hAnsi="Century Gothic"/>
          <w:bCs/>
        </w:rPr>
      </w:pPr>
      <w:r w:rsidRPr="005E12FB">
        <w:rPr>
          <w:rFonts w:ascii="Century Gothic" w:hAnsi="Century Gothic"/>
          <w:bCs/>
        </w:rPr>
        <w:t>Miami Dade Police Crossing Guards</w:t>
      </w:r>
      <w:r w:rsidR="005F42AB">
        <w:rPr>
          <w:rFonts w:ascii="Century Gothic" w:hAnsi="Century Gothic"/>
          <w:bCs/>
        </w:rPr>
        <w:t xml:space="preserve"> and Police</w:t>
      </w:r>
    </w:p>
    <w:p w14:paraId="584E2D5B" w14:textId="18351BF0" w:rsidR="00A65984" w:rsidRDefault="00A65984" w:rsidP="000101A9">
      <w:pPr>
        <w:ind w:left="360"/>
        <w:contextualSpacing/>
        <w:rPr>
          <w:rFonts w:ascii="Century Gothic" w:hAnsi="Century Gothic"/>
        </w:rPr>
      </w:pPr>
    </w:p>
    <w:p w14:paraId="487D9383" w14:textId="31DC8473" w:rsidR="005F42AB" w:rsidRDefault="005F42AB" w:rsidP="005F42AB">
      <w:pPr>
        <w:ind w:left="720"/>
        <w:contextualSpacing/>
        <w:rPr>
          <w:rFonts w:ascii="Century Gothic" w:hAnsi="Century Gothic"/>
          <w:color w:val="FF0000"/>
        </w:rPr>
      </w:pPr>
      <w:r w:rsidRPr="005F42AB">
        <w:rPr>
          <w:rFonts w:ascii="Century Gothic" w:hAnsi="Century Gothic"/>
          <w:color w:val="FF0000"/>
        </w:rPr>
        <w:t>In preparation for schools re-opening the crossing guards were notified.  Had a few malfunctioning beacons the first day.  School police are doing zoom safety presentations and car seat checks.  A few community drive-thru events.</w:t>
      </w:r>
    </w:p>
    <w:p w14:paraId="73D20C9C" w14:textId="5C3ABEE5" w:rsidR="00C1198B" w:rsidRDefault="00C1198B" w:rsidP="005F42AB">
      <w:pPr>
        <w:ind w:left="720"/>
        <w:contextualSpacing/>
        <w:rPr>
          <w:rFonts w:ascii="Century Gothic" w:hAnsi="Century Gothic"/>
          <w:color w:val="FF0000"/>
        </w:rPr>
      </w:pPr>
    </w:p>
    <w:p w14:paraId="54BA4BB4" w14:textId="196680F3" w:rsidR="00C1198B" w:rsidRPr="00C1198B" w:rsidRDefault="00C1198B" w:rsidP="00C1198B">
      <w:pPr>
        <w:pStyle w:val="ListParagraph"/>
        <w:numPr>
          <w:ilvl w:val="0"/>
          <w:numId w:val="13"/>
        </w:numPr>
        <w:contextualSpacing/>
        <w:rPr>
          <w:rFonts w:ascii="Century Gothic" w:hAnsi="Century Gothic"/>
          <w:color w:val="000000" w:themeColor="text1"/>
        </w:rPr>
      </w:pPr>
      <w:r w:rsidRPr="00C1198B">
        <w:rPr>
          <w:rFonts w:ascii="Century Gothic" w:hAnsi="Century Gothic"/>
          <w:color w:val="000000" w:themeColor="text1"/>
        </w:rPr>
        <w:t>Miami-Dade Fire Department</w:t>
      </w:r>
    </w:p>
    <w:p w14:paraId="750A263C" w14:textId="77777777" w:rsidR="001D5476" w:rsidRPr="005E12FB" w:rsidRDefault="001D5476" w:rsidP="0058332C">
      <w:pPr>
        <w:rPr>
          <w:rFonts w:ascii="Century Gothic" w:hAnsi="Century Gothic" w:cs="Myriad Arabic"/>
          <w:b/>
          <w:bCs/>
        </w:rPr>
      </w:pPr>
    </w:p>
    <w:p w14:paraId="77E8AE93" w14:textId="5CE0A636" w:rsidR="00956B4B" w:rsidRPr="005E12FB" w:rsidRDefault="00956B4B" w:rsidP="000101A9">
      <w:pPr>
        <w:ind w:left="360"/>
        <w:rPr>
          <w:rFonts w:ascii="Century Gothic" w:hAnsi="Century Gothic" w:cs="Myriad Arabic"/>
          <w:b/>
          <w:bCs/>
        </w:rPr>
      </w:pPr>
      <w:r w:rsidRPr="005E12FB">
        <w:rPr>
          <w:rFonts w:ascii="Century Gothic" w:hAnsi="Century Gothic" w:cs="Myriad Arabic"/>
          <w:b/>
          <w:bCs/>
        </w:rPr>
        <w:t>V. Project Status/Traffic Safety Issues</w:t>
      </w:r>
      <w:r w:rsidR="00C1198B">
        <w:rPr>
          <w:rFonts w:ascii="Century Gothic" w:hAnsi="Century Gothic" w:cs="Myriad Arabic"/>
          <w:b/>
          <w:bCs/>
        </w:rPr>
        <w:t xml:space="preserve"> </w:t>
      </w:r>
    </w:p>
    <w:p w14:paraId="347E4493" w14:textId="71FE8678" w:rsidR="00956B4B" w:rsidRPr="00C1198B" w:rsidRDefault="00C1198B" w:rsidP="00885213">
      <w:pPr>
        <w:rPr>
          <w:rFonts w:ascii="Century Gothic" w:hAnsi="Century Gothic" w:cs="Myriad Arabic"/>
        </w:rPr>
      </w:pPr>
      <w:r>
        <w:rPr>
          <w:rFonts w:ascii="Century Gothic" w:hAnsi="Century Gothic" w:cs="Myriad Arabic"/>
          <w:b/>
          <w:bCs/>
        </w:rPr>
        <w:tab/>
      </w:r>
      <w:r w:rsidRPr="00C1198B">
        <w:rPr>
          <w:rFonts w:ascii="Century Gothic" w:hAnsi="Century Gothic" w:cs="Myriad Arabic"/>
          <w:color w:val="FF0000"/>
        </w:rPr>
        <w:t xml:space="preserve">No updates </w:t>
      </w:r>
    </w:p>
    <w:p w14:paraId="367F313F" w14:textId="77777777" w:rsidR="00C1198B" w:rsidRPr="005E12FB" w:rsidRDefault="00C1198B" w:rsidP="00885213">
      <w:pPr>
        <w:rPr>
          <w:rFonts w:ascii="Century Gothic" w:hAnsi="Century Gothic" w:cs="Myriad Arabic"/>
          <w:b/>
          <w:bCs/>
        </w:rPr>
      </w:pPr>
    </w:p>
    <w:p w14:paraId="2EFA7BD2" w14:textId="3F067618" w:rsidR="00956B4B" w:rsidRPr="005E12FB" w:rsidRDefault="00956B4B" w:rsidP="000101A9">
      <w:pPr>
        <w:ind w:left="360"/>
        <w:rPr>
          <w:rFonts w:ascii="Century Gothic" w:hAnsi="Century Gothic" w:cs="Myriad Arabic"/>
          <w:b/>
          <w:bCs/>
        </w:rPr>
      </w:pPr>
      <w:r w:rsidRPr="005E12FB">
        <w:rPr>
          <w:rFonts w:ascii="Century Gothic" w:hAnsi="Century Gothic" w:cs="Myriad Arabic"/>
          <w:b/>
          <w:bCs/>
        </w:rPr>
        <w:t>V</w:t>
      </w:r>
      <w:r w:rsidR="00A65984" w:rsidRPr="005E12FB">
        <w:rPr>
          <w:rFonts w:ascii="Century Gothic" w:hAnsi="Century Gothic" w:cs="Myriad Arabic"/>
          <w:b/>
          <w:bCs/>
        </w:rPr>
        <w:t>I</w:t>
      </w:r>
      <w:r w:rsidRPr="005E12FB">
        <w:rPr>
          <w:rFonts w:ascii="Century Gothic" w:hAnsi="Century Gothic" w:cs="Myriad Arabic"/>
          <w:b/>
          <w:bCs/>
        </w:rPr>
        <w:t>. Old/New Business</w:t>
      </w:r>
    </w:p>
    <w:p w14:paraId="3A3FAAA3" w14:textId="762805C0" w:rsidR="00956B4B" w:rsidRDefault="00C1198B" w:rsidP="00956B4B">
      <w:pPr>
        <w:ind w:left="360"/>
        <w:rPr>
          <w:rFonts w:ascii="Century Gothic" w:hAnsi="Century Gothic" w:cs="Myriad Arabic"/>
          <w:b/>
          <w:bCs/>
        </w:rPr>
      </w:pPr>
      <w:r>
        <w:rPr>
          <w:rFonts w:ascii="Century Gothic" w:hAnsi="Century Gothic" w:cs="Myriad Arabic"/>
          <w:b/>
          <w:bCs/>
        </w:rPr>
        <w:tab/>
      </w:r>
      <w:r w:rsidRPr="00C1198B">
        <w:rPr>
          <w:rFonts w:ascii="Century Gothic" w:hAnsi="Century Gothic" w:cs="Myriad Arabic"/>
          <w:color w:val="FF0000"/>
        </w:rPr>
        <w:t>No</w:t>
      </w:r>
      <w:r w:rsidRPr="00C1198B">
        <w:rPr>
          <w:rFonts w:ascii="Century Gothic" w:hAnsi="Century Gothic" w:cs="Myriad Arabic"/>
          <w:color w:val="FF0000"/>
        </w:rPr>
        <w:t xml:space="preserve">ne </w:t>
      </w:r>
      <w:proofErr w:type="gramStart"/>
      <w:r w:rsidRPr="00C1198B">
        <w:rPr>
          <w:rFonts w:ascii="Century Gothic" w:hAnsi="Century Gothic" w:cs="Myriad Arabic"/>
          <w:color w:val="FF0000"/>
        </w:rPr>
        <w:t>at this time</w:t>
      </w:r>
      <w:proofErr w:type="gramEnd"/>
      <w:r w:rsidRPr="00C1198B">
        <w:rPr>
          <w:rFonts w:ascii="Century Gothic" w:hAnsi="Century Gothic" w:cs="Myriad Arabic"/>
          <w:color w:val="FF0000"/>
        </w:rPr>
        <w:t>.</w:t>
      </w:r>
    </w:p>
    <w:p w14:paraId="10D44B16" w14:textId="77777777" w:rsidR="00C1198B" w:rsidRPr="005E12FB" w:rsidRDefault="00C1198B" w:rsidP="00956B4B">
      <w:pPr>
        <w:ind w:left="360"/>
        <w:rPr>
          <w:rFonts w:ascii="Century Gothic" w:hAnsi="Century Gothic" w:cs="Myriad Arabic"/>
          <w:b/>
          <w:bCs/>
        </w:rPr>
      </w:pPr>
    </w:p>
    <w:p w14:paraId="1AB073AB" w14:textId="75ED5DD1" w:rsidR="00E01A5F" w:rsidRPr="005E12FB" w:rsidRDefault="00956B4B" w:rsidP="00885213">
      <w:pPr>
        <w:ind w:left="360"/>
        <w:rPr>
          <w:rFonts w:ascii="Century Gothic" w:hAnsi="Century Gothic" w:cs="Myriad Arabic"/>
          <w:b/>
          <w:bCs/>
        </w:rPr>
      </w:pPr>
      <w:r w:rsidRPr="005E12FB">
        <w:rPr>
          <w:rFonts w:ascii="Century Gothic" w:hAnsi="Century Gothic" w:cs="Myriad Arabic"/>
          <w:b/>
          <w:bCs/>
        </w:rPr>
        <w:t>V</w:t>
      </w:r>
      <w:r w:rsidR="00A65984" w:rsidRPr="005E12FB">
        <w:rPr>
          <w:rFonts w:ascii="Century Gothic" w:hAnsi="Century Gothic" w:cs="Myriad Arabic"/>
          <w:b/>
          <w:bCs/>
        </w:rPr>
        <w:t>I</w:t>
      </w:r>
      <w:r w:rsidRPr="005E12FB">
        <w:rPr>
          <w:rFonts w:ascii="Century Gothic" w:hAnsi="Century Gothic" w:cs="Myriad Arabic"/>
          <w:b/>
          <w:bCs/>
        </w:rPr>
        <w:t>I. Adjournment</w:t>
      </w:r>
    </w:p>
    <w:p w14:paraId="2562FF8D" w14:textId="785F1FDA" w:rsidR="00885213" w:rsidRDefault="00885213" w:rsidP="00E01A5F">
      <w:pPr>
        <w:rPr>
          <w:rFonts w:ascii="Century Gothic" w:hAnsi="Century Gothic" w:cs="Myriad Arabic"/>
        </w:rPr>
      </w:pPr>
    </w:p>
    <w:p w14:paraId="7455D5E5" w14:textId="2A57539F" w:rsidR="005F42AB" w:rsidRPr="005E12FB" w:rsidRDefault="005F42AB" w:rsidP="00E01A5F">
      <w:pPr>
        <w:rPr>
          <w:rFonts w:ascii="Century Gothic" w:hAnsi="Century Gothic" w:cs="Myriad Arabic"/>
        </w:rPr>
      </w:pPr>
      <w:r>
        <w:rPr>
          <w:rFonts w:ascii="Century Gothic" w:hAnsi="Century Gothic" w:cs="Myriad Arabic"/>
        </w:rPr>
        <w:tab/>
      </w:r>
      <w:r w:rsidRPr="005F42AB">
        <w:rPr>
          <w:rFonts w:ascii="Century Gothic" w:hAnsi="Century Gothic" w:cs="Myriad Arabic"/>
          <w:color w:val="FF0000"/>
        </w:rPr>
        <w:t>Meeting ended at 11:20</w:t>
      </w:r>
    </w:p>
    <w:p w14:paraId="75279F03" w14:textId="4D5FE166" w:rsidR="00E01A5F" w:rsidRPr="005E12FB" w:rsidRDefault="00D310B6" w:rsidP="00E01A5F">
      <w:pPr>
        <w:rPr>
          <w:rFonts w:ascii="Century Gothic" w:hAnsi="Century Gothic" w:cs="Myriad Arabic"/>
        </w:rPr>
      </w:pPr>
      <w:r w:rsidRPr="005E12FB">
        <w:rPr>
          <w:rFonts w:ascii="Century Gothic" w:hAnsi="Century Gothic" w:cs="Myriad Arabic"/>
          <w:noProof/>
        </w:rPr>
        <mc:AlternateContent>
          <mc:Choice Requires="wps">
            <w:drawing>
              <wp:anchor distT="0" distB="0" distL="114300" distR="114300" simplePos="0" relativeHeight="251659264" behindDoc="0" locked="0" layoutInCell="1" allowOverlap="1" wp14:anchorId="7256E835" wp14:editId="24A32974">
                <wp:simplePos x="0" y="0"/>
                <wp:positionH relativeFrom="column">
                  <wp:posOffset>28574</wp:posOffset>
                </wp:positionH>
                <wp:positionV relativeFrom="paragraph">
                  <wp:posOffset>104140</wp:posOffset>
                </wp:positionV>
                <wp:extent cx="60483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48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Straight Connector 4"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2.25pt,8.2pt" to="478.5pt,8.2pt" w14:anchorId="14DE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"/>
            </w:pict>
          </mc:Fallback>
        </mc:AlternateContent>
      </w:r>
    </w:p>
    <w:p w14:paraId="3E895B01" w14:textId="081121E0" w:rsidR="008238CD" w:rsidRPr="005E12FB" w:rsidRDefault="00D310B6" w:rsidP="00114CD6">
      <w:pPr>
        <w:rPr>
          <w:rFonts w:ascii="Century Gothic" w:hAnsi="Century Gothic"/>
        </w:rPr>
      </w:pPr>
      <w:r w:rsidRPr="005E12FB">
        <w:rPr>
          <w:rFonts w:ascii="Century Gothic" w:hAnsi="Century Gothic"/>
        </w:rPr>
        <w:t>2020 CTST Meetings</w:t>
      </w:r>
    </w:p>
    <w:p w14:paraId="144D496C" w14:textId="2B41B782" w:rsidR="00D310B6" w:rsidRPr="005E12FB" w:rsidRDefault="00D310B6" w:rsidP="00114CD6">
      <w:pPr>
        <w:rPr>
          <w:rFonts w:ascii="Century Gothic" w:hAnsi="Century Gothic"/>
        </w:rPr>
      </w:pPr>
    </w:p>
    <w:p w14:paraId="2582E894" w14:textId="74A58839" w:rsidR="00A506D7" w:rsidRPr="005E12FB" w:rsidRDefault="00A506D7" w:rsidP="00A506D7">
      <w:pPr>
        <w:rPr>
          <w:rFonts w:ascii="Century Gothic" w:hAnsi="Century Gothic"/>
        </w:rPr>
      </w:pPr>
      <w:r w:rsidRPr="005E12FB">
        <w:rPr>
          <w:rFonts w:ascii="Century Gothic" w:hAnsi="Century Gothic"/>
        </w:rPr>
        <w:t>The</w:t>
      </w:r>
      <w:r w:rsidR="008A780A" w:rsidRPr="005E12FB">
        <w:rPr>
          <w:rFonts w:ascii="Century Gothic" w:hAnsi="Century Gothic"/>
        </w:rPr>
        <w:t xml:space="preserve"> </w:t>
      </w:r>
      <w:r w:rsidR="002D3B07" w:rsidRPr="005E12FB">
        <w:rPr>
          <w:rFonts w:ascii="Century Gothic" w:hAnsi="Century Gothic"/>
        </w:rPr>
        <w:t>MDCPS</w:t>
      </w:r>
      <w:r w:rsidR="0058332C" w:rsidRPr="005E12FB">
        <w:rPr>
          <w:rFonts w:ascii="Century Gothic" w:hAnsi="Century Gothic"/>
        </w:rPr>
        <w:t xml:space="preserve"> </w:t>
      </w:r>
      <w:r w:rsidR="008A780A" w:rsidRPr="005E12FB">
        <w:rPr>
          <w:rFonts w:ascii="Century Gothic" w:hAnsi="Century Gothic"/>
        </w:rPr>
        <w:t xml:space="preserve">CTST plans to meet </w:t>
      </w:r>
      <w:r w:rsidR="00FE3956" w:rsidRPr="005E12FB">
        <w:rPr>
          <w:rFonts w:ascii="Century Gothic" w:hAnsi="Century Gothic"/>
        </w:rPr>
        <w:t xml:space="preserve">monthly </w:t>
      </w:r>
      <w:r w:rsidR="008A780A" w:rsidRPr="005E12FB">
        <w:rPr>
          <w:rFonts w:ascii="Century Gothic" w:hAnsi="Century Gothic"/>
        </w:rPr>
        <w:t xml:space="preserve">on the </w:t>
      </w:r>
      <w:r w:rsidR="00FE3956" w:rsidRPr="005E12FB">
        <w:rPr>
          <w:rFonts w:ascii="Century Gothic" w:hAnsi="Century Gothic"/>
        </w:rPr>
        <w:t>second</w:t>
      </w:r>
      <w:r w:rsidR="0058332C" w:rsidRPr="005E12FB">
        <w:rPr>
          <w:rFonts w:ascii="Century Gothic" w:hAnsi="Century Gothic"/>
        </w:rPr>
        <w:t xml:space="preserve"> </w:t>
      </w:r>
      <w:r w:rsidR="002D3B07" w:rsidRPr="005E12FB">
        <w:rPr>
          <w:rFonts w:ascii="Century Gothic" w:hAnsi="Century Gothic"/>
        </w:rPr>
        <w:t>Thurs</w:t>
      </w:r>
      <w:r w:rsidR="00375C1F" w:rsidRPr="005E12FB">
        <w:rPr>
          <w:rFonts w:ascii="Century Gothic" w:hAnsi="Century Gothic"/>
        </w:rPr>
        <w:t>day</w:t>
      </w:r>
      <w:r w:rsidR="00956B4B" w:rsidRPr="005E12FB">
        <w:rPr>
          <w:rFonts w:ascii="Century Gothic" w:hAnsi="Century Gothic"/>
        </w:rPr>
        <w:t>s</w:t>
      </w:r>
      <w:r w:rsidRPr="005E12FB">
        <w:rPr>
          <w:rFonts w:ascii="Century Gothic" w:hAnsi="Century Gothic"/>
        </w:rPr>
        <w:t xml:space="preserve">, at </w:t>
      </w:r>
      <w:r w:rsidR="00956B4B" w:rsidRPr="005E12FB">
        <w:rPr>
          <w:rFonts w:ascii="Century Gothic" w:hAnsi="Century Gothic"/>
        </w:rPr>
        <w:t>10 am (virtually)</w:t>
      </w:r>
      <w:r w:rsidRPr="005E12FB">
        <w:rPr>
          <w:rFonts w:ascii="Century Gothic" w:hAnsi="Century Gothic"/>
        </w:rPr>
        <w:t>.</w:t>
      </w:r>
    </w:p>
    <w:p w14:paraId="4A2B9B2A" w14:textId="77777777" w:rsidR="00885213" w:rsidRPr="005E12FB" w:rsidRDefault="00885213" w:rsidP="00A506D7">
      <w:pPr>
        <w:rPr>
          <w:rFonts w:ascii="Century Gothic" w:hAnsi="Century Gothic"/>
        </w:rPr>
      </w:pPr>
    </w:p>
    <w:p w14:paraId="5585B4B5" w14:textId="22203F5D" w:rsidR="00A506D7" w:rsidRPr="005E12FB" w:rsidRDefault="00A506D7" w:rsidP="00A506D7">
      <w:pPr>
        <w:rPr>
          <w:rFonts w:ascii="Century Gothic" w:hAnsi="Century Gothic"/>
        </w:rPr>
      </w:pPr>
      <w:r w:rsidRPr="005E12FB">
        <w:rPr>
          <w:rFonts w:ascii="Century Gothic" w:hAnsi="Century Gothic"/>
        </w:rPr>
        <w:t>Proposed Meeting Dates:</w:t>
      </w:r>
    </w:p>
    <w:p w14:paraId="15631041" w14:textId="0E1D7C76" w:rsidR="00956B4B" w:rsidRPr="005E12FB" w:rsidRDefault="008A780A" w:rsidP="00A506D7">
      <w:pPr>
        <w:pStyle w:val="ListParagraph"/>
        <w:numPr>
          <w:ilvl w:val="0"/>
          <w:numId w:val="10"/>
        </w:numPr>
        <w:rPr>
          <w:rFonts w:ascii="Century Gothic" w:hAnsi="Century Gothic"/>
        </w:rPr>
      </w:pPr>
      <w:r w:rsidRPr="005E12FB">
        <w:rPr>
          <w:rFonts w:ascii="Century Gothic" w:hAnsi="Century Gothic"/>
        </w:rPr>
        <w:t>November</w:t>
      </w:r>
      <w:r w:rsidR="00AB3AAD" w:rsidRPr="005E12FB">
        <w:rPr>
          <w:rFonts w:ascii="Century Gothic" w:hAnsi="Century Gothic"/>
        </w:rPr>
        <w:t xml:space="preserve"> </w:t>
      </w:r>
      <w:r w:rsidR="00B0691E" w:rsidRPr="005E12FB">
        <w:rPr>
          <w:rFonts w:ascii="Century Gothic" w:hAnsi="Century Gothic"/>
        </w:rPr>
        <w:t>1</w:t>
      </w:r>
      <w:r w:rsidR="002D3B07" w:rsidRPr="005E12FB">
        <w:rPr>
          <w:rFonts w:ascii="Century Gothic" w:hAnsi="Century Gothic"/>
        </w:rPr>
        <w:t>2</w:t>
      </w:r>
      <w:r w:rsidR="00AB3AAD" w:rsidRPr="005E12FB">
        <w:rPr>
          <w:rFonts w:ascii="Century Gothic" w:hAnsi="Century Gothic"/>
        </w:rPr>
        <w:t>, 2020</w:t>
      </w:r>
    </w:p>
    <w:p w14:paraId="0E3D704F" w14:textId="22CA97B7" w:rsidR="00956B4B" w:rsidRPr="005E12FB" w:rsidRDefault="008A780A" w:rsidP="00A506D7">
      <w:pPr>
        <w:pStyle w:val="ListParagraph"/>
        <w:numPr>
          <w:ilvl w:val="0"/>
          <w:numId w:val="10"/>
        </w:numPr>
        <w:rPr>
          <w:rFonts w:ascii="Century Gothic" w:hAnsi="Century Gothic"/>
        </w:rPr>
      </w:pPr>
      <w:r w:rsidRPr="005E12FB">
        <w:rPr>
          <w:rFonts w:ascii="Century Gothic" w:hAnsi="Century Gothic"/>
        </w:rPr>
        <w:t xml:space="preserve">December </w:t>
      </w:r>
      <w:r w:rsidR="002D3B07" w:rsidRPr="005E12FB">
        <w:rPr>
          <w:rFonts w:ascii="Century Gothic" w:hAnsi="Century Gothic"/>
        </w:rPr>
        <w:t>10</w:t>
      </w:r>
      <w:r w:rsidR="00AB3AAD" w:rsidRPr="005E12FB">
        <w:rPr>
          <w:rFonts w:ascii="Century Gothic" w:hAnsi="Century Gothic"/>
        </w:rPr>
        <w:t>, 2020</w:t>
      </w:r>
    </w:p>
    <w:p w14:paraId="59B1FDCD" w14:textId="77777777" w:rsidR="00A506D7" w:rsidRPr="005E12FB" w:rsidRDefault="00A506D7" w:rsidP="00AB3AAD">
      <w:pPr>
        <w:rPr>
          <w:rFonts w:ascii="Century Gothic" w:hAnsi="Century Gothic"/>
        </w:rPr>
      </w:pPr>
    </w:p>
    <w:p w14:paraId="5D9AEFBF" w14:textId="04462D3B" w:rsidR="00A506D7" w:rsidRPr="005E12FB" w:rsidRDefault="00A506D7" w:rsidP="00A506D7">
      <w:pPr>
        <w:rPr>
          <w:rFonts w:ascii="Century Gothic" w:hAnsi="Century Gothic"/>
          <w:i/>
          <w:iCs/>
        </w:rPr>
      </w:pPr>
      <w:r w:rsidRPr="005E12FB">
        <w:rPr>
          <w:rFonts w:ascii="Century Gothic" w:hAnsi="Century Gothic"/>
          <w:i/>
          <w:iCs/>
        </w:rPr>
        <w:t xml:space="preserve">Meeting dates </w:t>
      </w:r>
      <w:r w:rsidR="005E12FB">
        <w:rPr>
          <w:rFonts w:ascii="Century Gothic" w:hAnsi="Century Gothic"/>
          <w:i/>
          <w:iCs/>
        </w:rPr>
        <w:t xml:space="preserve">and times </w:t>
      </w:r>
      <w:r w:rsidRPr="005E12FB">
        <w:rPr>
          <w:rFonts w:ascii="Century Gothic" w:hAnsi="Century Gothic"/>
          <w:i/>
          <w:iCs/>
        </w:rPr>
        <w:t>above are subject to change.</w:t>
      </w:r>
    </w:p>
    <w:p w14:paraId="09BCB6C1" w14:textId="77777777" w:rsidR="00A506D7" w:rsidRPr="005E12FB" w:rsidRDefault="00A506D7" w:rsidP="00A506D7">
      <w:pPr>
        <w:rPr>
          <w:rFonts w:ascii="Century Gothic" w:hAnsi="Century Gothic"/>
          <w:i/>
          <w:iCs/>
        </w:rPr>
      </w:pPr>
    </w:p>
    <w:p w14:paraId="1BEC5DD6" w14:textId="61EC4D8F" w:rsidR="00A506D7" w:rsidRPr="005E12FB" w:rsidRDefault="00A506D7" w:rsidP="00A506D7">
      <w:pPr>
        <w:rPr>
          <w:rFonts w:ascii="Century Gothic" w:hAnsi="Century Gothic"/>
        </w:rPr>
      </w:pPr>
      <w:r w:rsidRPr="005E12FB">
        <w:rPr>
          <w:rFonts w:ascii="Century Gothic" w:hAnsi="Century Gothic"/>
        </w:rPr>
        <w:t>For questions or concerns, please feel free to contac</w:t>
      </w:r>
      <w:r w:rsidR="00AB3AAD" w:rsidRPr="005E12FB">
        <w:rPr>
          <w:rFonts w:ascii="Century Gothic" w:hAnsi="Century Gothic"/>
        </w:rPr>
        <w:t>t:</w:t>
      </w:r>
    </w:p>
    <w:p w14:paraId="41686069" w14:textId="5C47607A" w:rsidR="005E12FB" w:rsidRPr="005E12FB" w:rsidRDefault="005E12FB" w:rsidP="00A506D7">
      <w:pPr>
        <w:rPr>
          <w:rFonts w:ascii="Century Gothic" w:hAnsi="Century Gothic"/>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4940"/>
      </w:tblGrid>
      <w:tr w:rsidR="005E12FB" w:rsidRPr="005E12FB" w14:paraId="4A2D0DFB" w14:textId="77777777" w:rsidTr="00165936">
        <w:trPr>
          <w:trHeight w:val="3924"/>
        </w:trPr>
        <w:tc>
          <w:tcPr>
            <w:tcW w:w="3690" w:type="dxa"/>
          </w:tcPr>
          <w:p w14:paraId="5E1E851D" w14:textId="77777777" w:rsidR="005E12FB" w:rsidRPr="005E12FB" w:rsidRDefault="005E12FB" w:rsidP="00165936">
            <w:pPr>
              <w:rPr>
                <w:rFonts w:ascii="Century Gothic" w:hAnsi="Century Gothic"/>
                <w:b/>
                <w:iCs/>
                <w:sz w:val="22"/>
                <w:szCs w:val="22"/>
              </w:rPr>
            </w:pPr>
            <w:r w:rsidRPr="005E12FB">
              <w:rPr>
                <w:rFonts w:ascii="Century Gothic" w:hAnsi="Century Gothic"/>
                <w:b/>
                <w:iCs/>
                <w:sz w:val="22"/>
                <w:szCs w:val="22"/>
              </w:rPr>
              <w:lastRenderedPageBreak/>
              <w:t>The Corradino Group</w:t>
            </w:r>
          </w:p>
          <w:p w14:paraId="6C6ABBC1" w14:textId="55B1C775" w:rsidR="005E12FB" w:rsidRPr="005E12FB" w:rsidRDefault="005E12FB" w:rsidP="00165936">
            <w:pPr>
              <w:rPr>
                <w:rFonts w:ascii="Century Gothic" w:hAnsi="Century Gothic"/>
                <w:color w:val="000000"/>
                <w:sz w:val="22"/>
                <w:szCs w:val="22"/>
              </w:rPr>
            </w:pPr>
            <w:r w:rsidRPr="005E12FB">
              <w:rPr>
                <w:rFonts w:ascii="Century Gothic" w:hAnsi="Century Gothic"/>
                <w:sz w:val="22"/>
                <w:szCs w:val="22"/>
              </w:rPr>
              <w:t>4055 NW 97</w:t>
            </w:r>
            <w:r w:rsidRPr="005E12FB">
              <w:rPr>
                <w:rFonts w:ascii="Century Gothic" w:hAnsi="Century Gothic"/>
                <w:sz w:val="22"/>
                <w:szCs w:val="22"/>
                <w:vertAlign w:val="superscript"/>
              </w:rPr>
              <w:t>th</w:t>
            </w:r>
            <w:r w:rsidRPr="005E12FB">
              <w:rPr>
                <w:rFonts w:ascii="Century Gothic" w:hAnsi="Century Gothic"/>
                <w:sz w:val="22"/>
                <w:szCs w:val="22"/>
              </w:rPr>
              <w:t xml:space="preserve"> </w:t>
            </w:r>
            <w:r w:rsidRPr="005E12FB">
              <w:rPr>
                <w:rFonts w:ascii="Century Gothic" w:hAnsi="Century Gothic"/>
                <w:color w:val="000000"/>
                <w:sz w:val="22"/>
                <w:szCs w:val="22"/>
              </w:rPr>
              <w:t xml:space="preserve">Avenue, </w:t>
            </w:r>
            <w:r w:rsidRPr="005E12FB">
              <w:rPr>
                <w:rFonts w:ascii="Century Gothic" w:hAnsi="Century Gothic"/>
                <w:sz w:val="22"/>
                <w:szCs w:val="22"/>
              </w:rPr>
              <w:t>2</w:t>
            </w:r>
            <w:r w:rsidRPr="005E12FB">
              <w:rPr>
                <w:rFonts w:ascii="Century Gothic" w:hAnsi="Century Gothic"/>
                <w:sz w:val="22"/>
                <w:szCs w:val="22"/>
                <w:vertAlign w:val="superscript"/>
              </w:rPr>
              <w:t>nd</w:t>
            </w:r>
            <w:r w:rsidRPr="005E12FB">
              <w:rPr>
                <w:rFonts w:ascii="Century Gothic" w:hAnsi="Century Gothic"/>
                <w:sz w:val="22"/>
                <w:szCs w:val="22"/>
              </w:rPr>
              <w:t xml:space="preserve"> </w:t>
            </w:r>
            <w:r w:rsidRPr="005E12FB">
              <w:rPr>
                <w:rFonts w:ascii="Century Gothic" w:hAnsi="Century Gothic"/>
                <w:color w:val="000000"/>
                <w:sz w:val="22"/>
                <w:szCs w:val="22"/>
              </w:rPr>
              <w:t xml:space="preserve">Floor </w:t>
            </w:r>
            <w:r w:rsidRPr="005E12FB">
              <w:rPr>
                <w:rFonts w:ascii="Century Gothic" w:hAnsi="Century Gothic"/>
                <w:color w:val="586168"/>
                <w:sz w:val="22"/>
                <w:szCs w:val="22"/>
              </w:rPr>
              <w:t xml:space="preserve"> </w:t>
            </w:r>
          </w:p>
          <w:p w14:paraId="53E57F54" w14:textId="3DDD4346" w:rsidR="005E12FB" w:rsidRPr="005E12FB" w:rsidRDefault="005E12FB" w:rsidP="00165936">
            <w:pPr>
              <w:rPr>
                <w:rFonts w:ascii="Century Gothic" w:hAnsi="Century Gothic"/>
                <w:sz w:val="22"/>
                <w:szCs w:val="22"/>
              </w:rPr>
            </w:pPr>
            <w:r w:rsidRPr="005E12FB">
              <w:rPr>
                <w:rFonts w:ascii="Century Gothic" w:hAnsi="Century Gothic"/>
                <w:sz w:val="22"/>
                <w:szCs w:val="22"/>
              </w:rPr>
              <w:t>Miami, FL 33178</w:t>
            </w:r>
          </w:p>
          <w:p w14:paraId="26529288" w14:textId="77777777" w:rsidR="005E12FB" w:rsidRPr="005E12FB" w:rsidRDefault="005E12FB" w:rsidP="00165936">
            <w:pPr>
              <w:rPr>
                <w:rFonts w:ascii="Century Gothic" w:hAnsi="Century Gothic"/>
                <w:sz w:val="22"/>
                <w:szCs w:val="22"/>
              </w:rPr>
            </w:pPr>
            <w:r w:rsidRPr="005E12FB">
              <w:rPr>
                <w:rFonts w:ascii="Century Gothic" w:hAnsi="Century Gothic"/>
                <w:sz w:val="22"/>
                <w:szCs w:val="22"/>
              </w:rPr>
              <w:t>O: 305.594.0735</w:t>
            </w:r>
          </w:p>
          <w:p w14:paraId="48CC3D27" w14:textId="77777777" w:rsidR="005E12FB" w:rsidRPr="005E12FB" w:rsidRDefault="005E12FB" w:rsidP="00165936">
            <w:pPr>
              <w:rPr>
                <w:rFonts w:ascii="Century Gothic" w:hAnsi="Century Gothic"/>
                <w:b/>
                <w:bCs/>
                <w:sz w:val="22"/>
                <w:szCs w:val="22"/>
              </w:rPr>
            </w:pPr>
          </w:p>
          <w:p w14:paraId="5E52E186" w14:textId="77777777" w:rsidR="005E12FB" w:rsidRPr="005E12FB" w:rsidRDefault="005E12FB" w:rsidP="00165936">
            <w:pPr>
              <w:rPr>
                <w:rFonts w:ascii="Century Gothic" w:hAnsi="Century Gothic"/>
                <w:b/>
                <w:bCs/>
                <w:sz w:val="22"/>
                <w:szCs w:val="22"/>
              </w:rPr>
            </w:pPr>
            <w:r w:rsidRPr="005E12FB">
              <w:rPr>
                <w:rFonts w:ascii="Century Gothic" w:hAnsi="Century Gothic"/>
                <w:b/>
                <w:bCs/>
                <w:sz w:val="22"/>
                <w:szCs w:val="22"/>
              </w:rPr>
              <w:t>Michelle M. Lopez</w:t>
            </w:r>
          </w:p>
          <w:p w14:paraId="2CA2C226" w14:textId="77777777" w:rsidR="005E12FB" w:rsidRPr="005E12FB" w:rsidRDefault="005E12FB" w:rsidP="00165936">
            <w:pPr>
              <w:rPr>
                <w:rFonts w:ascii="Century Gothic" w:hAnsi="Century Gothic"/>
                <w:i/>
                <w:iCs/>
                <w:sz w:val="22"/>
                <w:szCs w:val="22"/>
              </w:rPr>
            </w:pPr>
            <w:r w:rsidRPr="005E12FB">
              <w:rPr>
                <w:rFonts w:ascii="Century Gothic" w:hAnsi="Century Gothic"/>
                <w:i/>
                <w:iCs/>
                <w:sz w:val="22"/>
                <w:szCs w:val="22"/>
              </w:rPr>
              <w:t>Planning Division Manager</w:t>
            </w:r>
          </w:p>
          <w:p w14:paraId="7AFEF7EE" w14:textId="77777777" w:rsidR="005E12FB" w:rsidRPr="005E12FB" w:rsidRDefault="005E12FB" w:rsidP="00165936">
            <w:pPr>
              <w:rPr>
                <w:rFonts w:ascii="Century Gothic" w:hAnsi="Century Gothic"/>
                <w:sz w:val="22"/>
                <w:szCs w:val="22"/>
              </w:rPr>
            </w:pPr>
            <w:r w:rsidRPr="005E12FB">
              <w:rPr>
                <w:rFonts w:ascii="Century Gothic" w:hAnsi="Century Gothic"/>
                <w:sz w:val="22"/>
                <w:szCs w:val="22"/>
              </w:rPr>
              <w:t>C: 786.860.1635</w:t>
            </w:r>
            <w:r w:rsidRPr="005E12FB">
              <w:rPr>
                <w:rFonts w:ascii="Century Gothic" w:hAnsi="Century Gothic"/>
                <w:color w:val="000000"/>
                <w:sz w:val="22"/>
                <w:szCs w:val="22"/>
              </w:rPr>
              <w:t xml:space="preserve"> </w:t>
            </w:r>
            <w:hyperlink r:id="rId14" w:history="1">
              <w:r w:rsidRPr="005E12FB">
                <w:rPr>
                  <w:rStyle w:val="Hyperlink"/>
                  <w:rFonts w:ascii="Century Gothic" w:hAnsi="Century Gothic"/>
                  <w:sz w:val="22"/>
                  <w:szCs w:val="22"/>
                </w:rPr>
                <w:t>mlopez@corradino.com</w:t>
              </w:r>
            </w:hyperlink>
          </w:p>
          <w:p w14:paraId="4A001A82" w14:textId="77777777" w:rsidR="005E12FB" w:rsidRPr="005E12FB" w:rsidRDefault="005E12FB" w:rsidP="00165936">
            <w:pPr>
              <w:rPr>
                <w:rFonts w:ascii="Century Gothic" w:hAnsi="Century Gothic"/>
                <w:b/>
                <w:sz w:val="22"/>
                <w:szCs w:val="22"/>
              </w:rPr>
            </w:pPr>
          </w:p>
          <w:p w14:paraId="0105CA97" w14:textId="77777777" w:rsidR="005E12FB" w:rsidRPr="005E12FB" w:rsidRDefault="005E12FB" w:rsidP="00165936">
            <w:pPr>
              <w:rPr>
                <w:rFonts w:ascii="Century Gothic" w:hAnsi="Century Gothic"/>
                <w:b/>
                <w:sz w:val="22"/>
                <w:szCs w:val="22"/>
              </w:rPr>
            </w:pPr>
            <w:r w:rsidRPr="005E12FB">
              <w:rPr>
                <w:rFonts w:ascii="Century Gothic" w:hAnsi="Century Gothic"/>
                <w:b/>
                <w:sz w:val="22"/>
                <w:szCs w:val="22"/>
              </w:rPr>
              <w:t>Scarlet R. Hammons, AICP CTP</w:t>
            </w:r>
          </w:p>
          <w:p w14:paraId="5639C2C5" w14:textId="77777777" w:rsidR="005E12FB" w:rsidRPr="005E12FB" w:rsidRDefault="005E12FB" w:rsidP="00165936">
            <w:pPr>
              <w:rPr>
                <w:rFonts w:ascii="Century Gothic" w:hAnsi="Century Gothic"/>
                <w:i/>
                <w:iCs/>
                <w:sz w:val="22"/>
                <w:szCs w:val="22"/>
              </w:rPr>
            </w:pPr>
            <w:r w:rsidRPr="005E12FB">
              <w:rPr>
                <w:rFonts w:ascii="Century Gothic" w:hAnsi="Century Gothic"/>
                <w:i/>
                <w:iCs/>
                <w:sz w:val="22"/>
                <w:szCs w:val="22"/>
              </w:rPr>
              <w:t>Senior Project Manager</w:t>
            </w:r>
          </w:p>
          <w:p w14:paraId="00F1D717" w14:textId="77777777" w:rsidR="005E12FB" w:rsidRPr="005E12FB" w:rsidRDefault="005E12FB" w:rsidP="00165936">
            <w:pPr>
              <w:rPr>
                <w:rFonts w:ascii="Century Gothic" w:hAnsi="Century Gothic"/>
                <w:sz w:val="22"/>
                <w:szCs w:val="22"/>
              </w:rPr>
            </w:pPr>
            <w:r w:rsidRPr="005E12FB">
              <w:rPr>
                <w:rFonts w:ascii="Century Gothic" w:hAnsi="Century Gothic"/>
                <w:sz w:val="22"/>
                <w:szCs w:val="22"/>
              </w:rPr>
              <w:t>C. 786.510.4799</w:t>
            </w:r>
          </w:p>
          <w:p w14:paraId="58D52BED" w14:textId="77777777" w:rsidR="005E12FB" w:rsidRPr="005E12FB" w:rsidRDefault="00E2770D" w:rsidP="00165936">
            <w:pPr>
              <w:rPr>
                <w:rFonts w:ascii="Century Gothic" w:hAnsi="Century Gothic"/>
                <w:sz w:val="22"/>
                <w:szCs w:val="22"/>
              </w:rPr>
            </w:pPr>
            <w:hyperlink r:id="rId15" w:history="1">
              <w:r w:rsidR="005E12FB" w:rsidRPr="005E12FB">
                <w:rPr>
                  <w:rStyle w:val="Hyperlink"/>
                  <w:rFonts w:ascii="Century Gothic" w:hAnsi="Century Gothic"/>
                  <w:sz w:val="22"/>
                  <w:szCs w:val="22"/>
                </w:rPr>
                <w:t>shammons@corradino.com</w:t>
              </w:r>
            </w:hyperlink>
          </w:p>
        </w:tc>
        <w:tc>
          <w:tcPr>
            <w:tcW w:w="4940" w:type="dxa"/>
            <w:hideMark/>
          </w:tcPr>
          <w:p w14:paraId="05030123" w14:textId="77777777" w:rsidR="005E12FB" w:rsidRPr="005E12FB" w:rsidRDefault="005E12FB" w:rsidP="005E12FB">
            <w:pPr>
              <w:rPr>
                <w:rFonts w:ascii="Century Gothic" w:hAnsi="Century Gothic"/>
                <w:b/>
                <w:color w:val="000000" w:themeColor="text1"/>
                <w:sz w:val="22"/>
                <w:szCs w:val="22"/>
              </w:rPr>
            </w:pPr>
            <w:r w:rsidRPr="005E12FB">
              <w:rPr>
                <w:rFonts w:ascii="Century Gothic" w:hAnsi="Century Gothic"/>
                <w:b/>
                <w:color w:val="000000" w:themeColor="text1"/>
                <w:sz w:val="22"/>
                <w:szCs w:val="22"/>
              </w:rPr>
              <w:t>Carlos Sarmiento</w:t>
            </w:r>
          </w:p>
          <w:p w14:paraId="0C2095C0" w14:textId="77777777" w:rsidR="005E12FB" w:rsidRPr="005E12FB" w:rsidRDefault="005E12FB" w:rsidP="005E12FB">
            <w:pPr>
              <w:rPr>
                <w:rFonts w:ascii="Century Gothic" w:hAnsi="Century Gothic"/>
                <w:sz w:val="22"/>
                <w:szCs w:val="22"/>
              </w:rPr>
            </w:pPr>
            <w:r w:rsidRPr="005E12FB">
              <w:rPr>
                <w:rFonts w:ascii="Century Gothic" w:hAnsi="Century Gothic"/>
                <w:sz w:val="22"/>
                <w:szCs w:val="22"/>
              </w:rPr>
              <w:t>Community Traffic Safety Programs Coordinator &amp; Safety Campaigns Manager</w:t>
            </w:r>
          </w:p>
          <w:p w14:paraId="591D9AE6" w14:textId="77777777" w:rsidR="005E12FB" w:rsidRPr="005E12FB" w:rsidRDefault="005E12FB" w:rsidP="005E12FB">
            <w:pPr>
              <w:rPr>
                <w:rFonts w:ascii="Century Gothic" w:hAnsi="Century Gothic"/>
                <w:sz w:val="22"/>
                <w:szCs w:val="22"/>
              </w:rPr>
            </w:pPr>
            <w:r w:rsidRPr="005E12FB">
              <w:rPr>
                <w:rFonts w:ascii="Century Gothic" w:hAnsi="Century Gothic"/>
                <w:sz w:val="22"/>
                <w:szCs w:val="22"/>
              </w:rPr>
              <w:t>Florida Department of Transportation - District 6</w:t>
            </w:r>
          </w:p>
          <w:p w14:paraId="5FCC5394" w14:textId="77777777" w:rsidR="005E12FB" w:rsidRPr="005E12FB" w:rsidRDefault="005E12FB" w:rsidP="005E12FB">
            <w:pPr>
              <w:rPr>
                <w:rFonts w:ascii="Century Gothic" w:hAnsi="Century Gothic"/>
                <w:sz w:val="22"/>
                <w:szCs w:val="22"/>
              </w:rPr>
            </w:pPr>
            <w:r w:rsidRPr="005E12FB">
              <w:rPr>
                <w:rFonts w:ascii="Century Gothic" w:hAnsi="Century Gothic"/>
                <w:sz w:val="22"/>
                <w:szCs w:val="22"/>
              </w:rPr>
              <w:t>1000 NW 111th Ave., Room 6206 A</w:t>
            </w:r>
          </w:p>
          <w:p w14:paraId="3CAF2F6E" w14:textId="77777777" w:rsidR="005E12FB" w:rsidRPr="005E12FB" w:rsidRDefault="005E12FB" w:rsidP="005E12FB">
            <w:pPr>
              <w:rPr>
                <w:rFonts w:ascii="Century Gothic" w:hAnsi="Century Gothic"/>
                <w:sz w:val="22"/>
                <w:szCs w:val="22"/>
              </w:rPr>
            </w:pPr>
            <w:r w:rsidRPr="005E12FB">
              <w:rPr>
                <w:rFonts w:ascii="Century Gothic" w:hAnsi="Century Gothic"/>
                <w:sz w:val="22"/>
                <w:szCs w:val="22"/>
              </w:rPr>
              <w:t>Miami, FL 33172</w:t>
            </w:r>
          </w:p>
          <w:p w14:paraId="27BB608F" w14:textId="77777777" w:rsidR="005E12FB" w:rsidRPr="005E12FB" w:rsidRDefault="005E12FB" w:rsidP="005E12FB">
            <w:pPr>
              <w:rPr>
                <w:rFonts w:ascii="Century Gothic" w:hAnsi="Century Gothic"/>
                <w:sz w:val="22"/>
                <w:szCs w:val="22"/>
              </w:rPr>
            </w:pPr>
            <w:r w:rsidRPr="005E12FB">
              <w:rPr>
                <w:rFonts w:ascii="Century Gothic" w:hAnsi="Century Gothic"/>
                <w:sz w:val="22"/>
                <w:szCs w:val="22"/>
              </w:rPr>
              <w:t>Direct Phone: (305) 470-5437</w:t>
            </w:r>
          </w:p>
          <w:p w14:paraId="5A74205E" w14:textId="77777777" w:rsidR="005E12FB" w:rsidRPr="005E12FB" w:rsidRDefault="005E12FB" w:rsidP="005E12FB">
            <w:pPr>
              <w:rPr>
                <w:rFonts w:ascii="Century Gothic" w:hAnsi="Century Gothic"/>
                <w:sz w:val="22"/>
                <w:szCs w:val="22"/>
              </w:rPr>
            </w:pPr>
            <w:r w:rsidRPr="005E12FB">
              <w:rPr>
                <w:rFonts w:ascii="Century Gothic" w:hAnsi="Century Gothic"/>
                <w:sz w:val="22"/>
                <w:szCs w:val="22"/>
              </w:rPr>
              <w:t>Main Phone: (305) 470-5335</w:t>
            </w:r>
          </w:p>
          <w:p w14:paraId="340AAEDC" w14:textId="77777777" w:rsidR="005E12FB" w:rsidRPr="005E12FB" w:rsidRDefault="005E12FB" w:rsidP="005E12FB">
            <w:pPr>
              <w:rPr>
                <w:rFonts w:ascii="Century Gothic" w:hAnsi="Century Gothic"/>
                <w:sz w:val="22"/>
                <w:szCs w:val="22"/>
              </w:rPr>
            </w:pPr>
            <w:r w:rsidRPr="005E12FB">
              <w:rPr>
                <w:rFonts w:ascii="Century Gothic" w:hAnsi="Century Gothic"/>
                <w:sz w:val="22"/>
                <w:szCs w:val="22"/>
              </w:rPr>
              <w:t>Fax: (305) 470-5330</w:t>
            </w:r>
          </w:p>
          <w:p w14:paraId="784E9A3A" w14:textId="2317F44D" w:rsidR="005E12FB" w:rsidRPr="005E12FB" w:rsidRDefault="005E12FB" w:rsidP="005E12FB">
            <w:pPr>
              <w:rPr>
                <w:rFonts w:ascii="Century Gothic" w:hAnsi="Century Gothic"/>
                <w:sz w:val="22"/>
                <w:szCs w:val="22"/>
              </w:rPr>
            </w:pPr>
            <w:r w:rsidRPr="005E12FB">
              <w:rPr>
                <w:rFonts w:ascii="Century Gothic" w:hAnsi="Century Gothic"/>
                <w:sz w:val="22"/>
                <w:szCs w:val="22"/>
              </w:rPr>
              <w:t xml:space="preserve">E-mail: </w:t>
            </w:r>
            <w:hyperlink r:id="rId16" w:history="1">
              <w:r w:rsidRPr="005E12FB">
                <w:rPr>
                  <w:rStyle w:val="Hyperlink"/>
                  <w:rFonts w:ascii="Century Gothic" w:hAnsi="Century Gothic"/>
                  <w:sz w:val="22"/>
                  <w:szCs w:val="22"/>
                </w:rPr>
                <w:t>carlos.sarmiento@dot.state.fl.us</w:t>
              </w:r>
            </w:hyperlink>
          </w:p>
          <w:p w14:paraId="1B87F775" w14:textId="7CF5AF2F" w:rsidR="005E12FB" w:rsidRPr="005E12FB" w:rsidRDefault="005E12FB" w:rsidP="005E12FB">
            <w:pPr>
              <w:rPr>
                <w:rFonts w:ascii="Century Gothic" w:hAnsi="Century Gothic"/>
                <w:sz w:val="22"/>
                <w:szCs w:val="22"/>
              </w:rPr>
            </w:pPr>
          </w:p>
        </w:tc>
      </w:tr>
    </w:tbl>
    <w:p w14:paraId="1329D085" w14:textId="77777777" w:rsidR="00A506D7" w:rsidRPr="005E12FB" w:rsidRDefault="00A506D7" w:rsidP="00114CD6">
      <w:pPr>
        <w:rPr>
          <w:rFonts w:ascii="Century Gothic" w:hAnsi="Century Gothic"/>
        </w:rPr>
      </w:pPr>
    </w:p>
    <w:p w14:paraId="6AC18601" w14:textId="25495603" w:rsidR="009A5F37" w:rsidRPr="006C7785" w:rsidRDefault="009A5F37" w:rsidP="009A5F37">
      <w:pPr>
        <w:jc w:val="center"/>
        <w:rPr>
          <w:rFonts w:ascii="Century Gothic" w:hAnsi="Century Gothic"/>
          <w:b/>
          <w:sz w:val="28"/>
          <w:szCs w:val="32"/>
        </w:rPr>
      </w:pPr>
      <w:r w:rsidRPr="006C7785">
        <w:rPr>
          <w:rFonts w:ascii="Century Gothic" w:hAnsi="Century Gothic"/>
          <w:b/>
          <w:sz w:val="28"/>
          <w:szCs w:val="32"/>
        </w:rPr>
        <w:t>Thank you for your partnership!</w:t>
      </w:r>
    </w:p>
    <w:sectPr w:rsidR="009A5F37" w:rsidRPr="006C7785" w:rsidSect="009A5F37">
      <w:headerReference w:type="default" r:id="rId17"/>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4CE8D" w14:textId="77777777" w:rsidR="00E2770D" w:rsidRDefault="00E2770D" w:rsidP="006C7785">
      <w:r>
        <w:separator/>
      </w:r>
    </w:p>
  </w:endnote>
  <w:endnote w:type="continuationSeparator" w:id="0">
    <w:p w14:paraId="7DE84F12" w14:textId="77777777" w:rsidR="00E2770D" w:rsidRDefault="00E2770D" w:rsidP="006C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F619E" w14:textId="77777777" w:rsidR="00E2770D" w:rsidRDefault="00E2770D" w:rsidP="006C7785">
      <w:r>
        <w:separator/>
      </w:r>
    </w:p>
  </w:footnote>
  <w:footnote w:type="continuationSeparator" w:id="0">
    <w:p w14:paraId="3A8E651B" w14:textId="77777777" w:rsidR="00E2770D" w:rsidRDefault="00E2770D" w:rsidP="006C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00C7" w14:textId="24F29E2F" w:rsidR="006C7785" w:rsidRDefault="009D7309" w:rsidP="006942F0">
    <w:pPr>
      <w:pStyle w:val="Header"/>
      <w:jc w:val="right"/>
    </w:pPr>
    <w:r>
      <w:rPr>
        <w:noProof/>
      </w:rPr>
      <mc:AlternateContent>
        <mc:Choice Requires="wps">
          <w:drawing>
            <wp:anchor distT="0" distB="0" distL="114300" distR="114300" simplePos="0" relativeHeight="251659264" behindDoc="0" locked="0" layoutInCell="1" allowOverlap="1" wp14:anchorId="1B32E3E0" wp14:editId="54C8585C">
              <wp:simplePos x="0" y="0"/>
              <wp:positionH relativeFrom="column">
                <wp:posOffset>4381500</wp:posOffset>
              </wp:positionH>
              <wp:positionV relativeFrom="paragraph">
                <wp:posOffset>723900</wp:posOffset>
              </wp:positionV>
              <wp:extent cx="1476375" cy="247650"/>
              <wp:effectExtent l="0" t="0" r="0" b="0"/>
              <wp:wrapNone/>
              <wp:docPr id="3" name="Text Box 3"/>
              <wp:cNvGraphicFramePr/>
              <a:graphic xmlns:a="http://schemas.openxmlformats.org/drawingml/2006/main">
                <a:graphicData uri="http://schemas.microsoft.com/office/word/2010/wordprocessingShape">
                  <wps:wsp>
                    <wps:cNvSpPr txBox="1"/>
                    <wps:spPr>
                      <a:xfrm>
                        <a:off x="0" y="0"/>
                        <a:ext cx="1476375" cy="247650"/>
                      </a:xfrm>
                      <a:prstGeom prst="rect">
                        <a:avLst/>
                      </a:prstGeom>
                      <a:noFill/>
                      <a:ln w="6350">
                        <a:noFill/>
                      </a:ln>
                    </wps:spPr>
                    <wps:txbx>
                      <w:txbxContent>
                        <w:p w14:paraId="4BE7CBAF" w14:textId="77777777" w:rsidR="009D7309" w:rsidRPr="009D7309" w:rsidRDefault="009D7309" w:rsidP="009D7309">
                          <w:pPr>
                            <w:pStyle w:val="Header"/>
                            <w:jc w:val="center"/>
                            <w:rPr>
                              <w:rFonts w:ascii="Century Gothic" w:hAnsi="Century Gothic"/>
                              <w:i/>
                              <w:iCs/>
                              <w:color w:val="000000" w:themeColor="text1"/>
                            </w:rPr>
                          </w:pPr>
                          <w:r w:rsidRPr="009D7309">
                            <w:rPr>
                              <w:rFonts w:ascii="Century Gothic" w:hAnsi="Century Gothic"/>
                              <w:i/>
                              <w:iCs/>
                              <w:color w:val="000000" w:themeColor="text1"/>
                            </w:rPr>
                            <w:t>District Six</w:t>
                          </w:r>
                        </w:p>
                        <w:p w14:paraId="53B18A61" w14:textId="77777777" w:rsidR="009D7309" w:rsidRPr="009D7309" w:rsidRDefault="009D7309">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2E3E0" id="_x0000_t202" coordsize="21600,21600" o:spt="202" path="m,l,21600r21600,l21600,xe">
              <v:stroke joinstyle="miter"/>
              <v:path gradientshapeok="t" o:connecttype="rect"/>
            </v:shapetype>
            <v:shape id="Text Box 3" o:spid="_x0000_s1026" type="#_x0000_t202" style="position:absolute;left:0;text-align:left;margin-left:345pt;margin-top:57pt;width:116.2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" filled="f" stroked="f" strokeweight=".5pt">
              <v:textbox>
                <w:txbxContent>
                  <w:p w14:paraId="4BE7CBAF" w14:textId="77777777" w:rsidR="009D7309" w:rsidRPr="009D7309" w:rsidRDefault="009D7309" w:rsidP="009D7309">
                    <w:pPr>
                      <w:pStyle w:val="Header"/>
                      <w:jc w:val="center"/>
                      <w:rPr>
                        <w:rFonts w:ascii="Century Gothic" w:hAnsi="Century Gothic"/>
                        <w:i/>
                        <w:iCs/>
                        <w:color w:val="000000" w:themeColor="text1"/>
                      </w:rPr>
                    </w:pPr>
                    <w:r w:rsidRPr="009D7309">
                      <w:rPr>
                        <w:rFonts w:ascii="Century Gothic" w:hAnsi="Century Gothic"/>
                        <w:i/>
                        <w:iCs/>
                        <w:color w:val="000000" w:themeColor="text1"/>
                      </w:rPr>
                      <w:t>District Six</w:t>
                    </w:r>
                  </w:p>
                  <w:p w14:paraId="53B18A61" w14:textId="77777777" w:rsidR="009D7309" w:rsidRPr="009D7309" w:rsidRDefault="009D7309">
                    <w:pPr>
                      <w:rPr>
                        <w:color w:val="000000" w:themeColor="text1"/>
                      </w:rPr>
                    </w:pPr>
                  </w:p>
                </w:txbxContent>
              </v:textbox>
            </v:shape>
          </w:pict>
        </mc:Fallback>
      </mc:AlternateContent>
    </w:r>
    <w:r w:rsidR="006942F0">
      <w:rPr>
        <w:noProof/>
      </w:rPr>
      <w:drawing>
        <wp:inline distT="0" distB="0" distL="0" distR="0" wp14:anchorId="7ECE7BA7" wp14:editId="39E718DD">
          <wp:extent cx="1562099" cy="781050"/>
          <wp:effectExtent l="0" t="0" r="635" b="0"/>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OT_Logo_color.png"/>
                  <pic:cNvPicPr/>
                </pic:nvPicPr>
                <pic:blipFill>
                  <a:blip r:embed="rId1">
                    <a:extLst>
                      <a:ext uri="{28A0092B-C50C-407E-A947-70E740481C1C}">
                        <a14:useLocalDpi xmlns:a14="http://schemas.microsoft.com/office/drawing/2010/main" val="0"/>
                      </a:ext>
                    </a:extLst>
                  </a:blip>
                  <a:stretch>
                    <a:fillRect/>
                  </a:stretch>
                </pic:blipFill>
                <pic:spPr>
                  <a:xfrm>
                    <a:off x="0" y="0"/>
                    <a:ext cx="1575910" cy="787955"/>
                  </a:xfrm>
                  <a:prstGeom prst="rect">
                    <a:avLst/>
                  </a:prstGeom>
                </pic:spPr>
              </pic:pic>
            </a:graphicData>
          </a:graphic>
        </wp:inline>
      </w:drawing>
    </w:r>
  </w:p>
  <w:p w14:paraId="0AAB45F9" w14:textId="77777777" w:rsidR="009D7309" w:rsidRDefault="009D7309" w:rsidP="006942F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8A7C2C"/>
    <w:multiLevelType w:val="hybridMultilevel"/>
    <w:tmpl w:val="3340708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56B354C"/>
    <w:multiLevelType w:val="hybridMultilevel"/>
    <w:tmpl w:val="F866E358"/>
    <w:lvl w:ilvl="0" w:tplc="82A0D20E">
      <w:start w:val="10"/>
      <w:numFmt w:val="bullet"/>
      <w:lvlText w:val="-"/>
      <w:lvlJc w:val="left"/>
      <w:pPr>
        <w:ind w:left="4680" w:hanging="360"/>
      </w:pPr>
      <w:rPr>
        <w:rFonts w:ascii="Calibri" w:eastAsiaTheme="minorHAnsi" w:hAnsi="Calibri" w:cs="Calibri"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 w15:restartNumberingAfterBreak="0">
    <w:nsid w:val="258F2003"/>
    <w:multiLevelType w:val="hybridMultilevel"/>
    <w:tmpl w:val="A9B88A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3EA9"/>
    <w:multiLevelType w:val="hybridMultilevel"/>
    <w:tmpl w:val="31A4D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65B14"/>
    <w:multiLevelType w:val="hybridMultilevel"/>
    <w:tmpl w:val="28662056"/>
    <w:lvl w:ilvl="0" w:tplc="391C3246">
      <w:numFmt w:val="bullet"/>
      <w:lvlText w:val="-"/>
      <w:lvlJc w:val="left"/>
      <w:pPr>
        <w:ind w:left="4680" w:hanging="360"/>
      </w:pPr>
      <w:rPr>
        <w:rFonts w:ascii="Calibri" w:eastAsiaTheme="minorHAnsi" w:hAnsi="Calibri" w:cs="Calibri"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5" w15:restartNumberingAfterBreak="0">
    <w:nsid w:val="286C6955"/>
    <w:multiLevelType w:val="hybridMultilevel"/>
    <w:tmpl w:val="424A92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A663F7B"/>
    <w:multiLevelType w:val="hybridMultilevel"/>
    <w:tmpl w:val="1572FBB4"/>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BB4F8B"/>
    <w:multiLevelType w:val="hybridMultilevel"/>
    <w:tmpl w:val="C5D62E7E"/>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C755C6B"/>
    <w:multiLevelType w:val="hybridMultilevel"/>
    <w:tmpl w:val="01DE11AC"/>
    <w:lvl w:ilvl="0" w:tplc="2480916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DA68A9"/>
    <w:multiLevelType w:val="hybridMultilevel"/>
    <w:tmpl w:val="204A2FCE"/>
    <w:lvl w:ilvl="0" w:tplc="43EE9154">
      <w:start w:val="1"/>
      <w:numFmt w:val="upperLetter"/>
      <w:lvlText w:val="%1."/>
      <w:lvlJc w:val="left"/>
      <w:pPr>
        <w:ind w:left="2160" w:hanging="720"/>
      </w:pPr>
      <w:rPr>
        <w:rFonts w:ascii="Century Gothic" w:eastAsiaTheme="minorHAnsi" w:hAnsi="Century Gothic" w:cs="Calibr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2A96354"/>
    <w:multiLevelType w:val="hybridMultilevel"/>
    <w:tmpl w:val="B3FEB1FC"/>
    <w:lvl w:ilvl="0" w:tplc="3CC855E6">
      <w:start w:val="1"/>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6EF49F8"/>
    <w:multiLevelType w:val="hybridMultilevel"/>
    <w:tmpl w:val="0CF46F12"/>
    <w:lvl w:ilvl="0" w:tplc="3F2A7F2A">
      <w:numFmt w:val="bullet"/>
      <w:lvlText w:val="-"/>
      <w:lvlJc w:val="left"/>
      <w:pPr>
        <w:ind w:left="3960" w:hanging="360"/>
      </w:pPr>
      <w:rPr>
        <w:rFonts w:ascii="Century Gothic" w:eastAsiaTheme="minorHAnsi" w:hAnsi="Century Gothic" w:cs="Calibri"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4" w15:restartNumberingAfterBreak="0">
    <w:nsid w:val="6E686803"/>
    <w:multiLevelType w:val="hybridMultilevel"/>
    <w:tmpl w:val="18E2105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6FCA624D"/>
    <w:multiLevelType w:val="hybridMultilevel"/>
    <w:tmpl w:val="1FA0B020"/>
    <w:lvl w:ilvl="0" w:tplc="A33E1556">
      <w:start w:val="1"/>
      <w:numFmt w:val="upperRoman"/>
      <w:lvlText w:val="%1."/>
      <w:lvlJc w:val="left"/>
      <w:pPr>
        <w:ind w:left="720" w:hanging="360"/>
      </w:pPr>
    </w:lvl>
    <w:lvl w:ilvl="1" w:tplc="74C295D0">
      <w:start w:val="1"/>
      <w:numFmt w:val="upperLetter"/>
      <w:lvlText w:val="%2."/>
      <w:lvlJc w:val="left"/>
      <w:pPr>
        <w:ind w:left="1440" w:hanging="360"/>
      </w:pPr>
      <w:rPr>
        <w:rFonts w:ascii="Century Gothic" w:eastAsiaTheme="minorHAnsi" w:hAnsi="Century Gothic" w:cs="Myriad Arabic"/>
      </w:rPr>
    </w:lvl>
    <w:lvl w:ilvl="2" w:tplc="6B6A3086">
      <w:numFmt w:val="bullet"/>
      <w:lvlText w:val=""/>
      <w:lvlJc w:val="left"/>
      <w:pPr>
        <w:ind w:left="2340" w:hanging="360"/>
      </w:pPr>
      <w:rPr>
        <w:rFonts w:ascii="Symbol" w:eastAsiaTheme="minorHAnsi" w:hAnsi="Symbol" w:cs="Myriad Arabic"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4"/>
  </w:num>
  <w:num w:numId="6">
    <w:abstractNumId w:val="13"/>
  </w:num>
  <w:num w:numId="7">
    <w:abstractNumId w:val="0"/>
  </w:num>
  <w:num w:numId="8">
    <w:abstractNumId w:val="3"/>
  </w:num>
  <w:num w:numId="9">
    <w:abstractNumId w:val="15"/>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9"/>
  </w:num>
  <w:num w:numId="15">
    <w:abstractNumId w:val="7"/>
  </w:num>
  <w:num w:numId="16">
    <w:abstractNumId w:val="2"/>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ktLCxNjA0MLMwNTSyUdpeDU4uLM/DyQAuNaAHUnFxAsAAAA"/>
  </w:docVars>
  <w:rsids>
    <w:rsidRoot w:val="00114CD6"/>
    <w:rsid w:val="00000EF5"/>
    <w:rsid w:val="000101A9"/>
    <w:rsid w:val="00034453"/>
    <w:rsid w:val="000977B4"/>
    <w:rsid w:val="000C219F"/>
    <w:rsid w:val="0011394C"/>
    <w:rsid w:val="00114CD6"/>
    <w:rsid w:val="00132BFC"/>
    <w:rsid w:val="0014385B"/>
    <w:rsid w:val="0016084D"/>
    <w:rsid w:val="001B6B61"/>
    <w:rsid w:val="001D5476"/>
    <w:rsid w:val="002008E3"/>
    <w:rsid w:val="00210C76"/>
    <w:rsid w:val="00264C8B"/>
    <w:rsid w:val="002D0771"/>
    <w:rsid w:val="002D3B07"/>
    <w:rsid w:val="002E3889"/>
    <w:rsid w:val="003165D2"/>
    <w:rsid w:val="00351AA7"/>
    <w:rsid w:val="00362754"/>
    <w:rsid w:val="00375C1F"/>
    <w:rsid w:val="003B31A3"/>
    <w:rsid w:val="003B45B5"/>
    <w:rsid w:val="003B5469"/>
    <w:rsid w:val="003F6ACD"/>
    <w:rsid w:val="00480CF2"/>
    <w:rsid w:val="00482904"/>
    <w:rsid w:val="004835AA"/>
    <w:rsid w:val="00496AA0"/>
    <w:rsid w:val="004A4E2B"/>
    <w:rsid w:val="00543C94"/>
    <w:rsid w:val="00545FEF"/>
    <w:rsid w:val="0058332C"/>
    <w:rsid w:val="0059676A"/>
    <w:rsid w:val="00596B86"/>
    <w:rsid w:val="005C10F7"/>
    <w:rsid w:val="005E12FB"/>
    <w:rsid w:val="005F42AB"/>
    <w:rsid w:val="0060062D"/>
    <w:rsid w:val="0062214D"/>
    <w:rsid w:val="00623202"/>
    <w:rsid w:val="0062393B"/>
    <w:rsid w:val="00663C26"/>
    <w:rsid w:val="006942F0"/>
    <w:rsid w:val="006A59F5"/>
    <w:rsid w:val="006A6D7A"/>
    <w:rsid w:val="006C7785"/>
    <w:rsid w:val="006D1BE3"/>
    <w:rsid w:val="0074348B"/>
    <w:rsid w:val="007620FC"/>
    <w:rsid w:val="00791DDD"/>
    <w:rsid w:val="007966AC"/>
    <w:rsid w:val="007C7C0F"/>
    <w:rsid w:val="007D67FD"/>
    <w:rsid w:val="007E7EFE"/>
    <w:rsid w:val="008238CD"/>
    <w:rsid w:val="008300B6"/>
    <w:rsid w:val="008509E2"/>
    <w:rsid w:val="00865C1F"/>
    <w:rsid w:val="00872CCE"/>
    <w:rsid w:val="00885213"/>
    <w:rsid w:val="00887BFB"/>
    <w:rsid w:val="008A780A"/>
    <w:rsid w:val="008B5E89"/>
    <w:rsid w:val="008E57BC"/>
    <w:rsid w:val="009453C7"/>
    <w:rsid w:val="00956B4B"/>
    <w:rsid w:val="00956EAC"/>
    <w:rsid w:val="009707F8"/>
    <w:rsid w:val="00970BCB"/>
    <w:rsid w:val="00991D30"/>
    <w:rsid w:val="009A5F37"/>
    <w:rsid w:val="009B3ADE"/>
    <w:rsid w:val="009C6815"/>
    <w:rsid w:val="009D7309"/>
    <w:rsid w:val="009F754E"/>
    <w:rsid w:val="00A008D3"/>
    <w:rsid w:val="00A506D7"/>
    <w:rsid w:val="00A65984"/>
    <w:rsid w:val="00A7318C"/>
    <w:rsid w:val="00AB3AAD"/>
    <w:rsid w:val="00AD3673"/>
    <w:rsid w:val="00B0691E"/>
    <w:rsid w:val="00B76D56"/>
    <w:rsid w:val="00BA5525"/>
    <w:rsid w:val="00C1198B"/>
    <w:rsid w:val="00C27149"/>
    <w:rsid w:val="00C521B9"/>
    <w:rsid w:val="00C820D5"/>
    <w:rsid w:val="00C84F4A"/>
    <w:rsid w:val="00D310B6"/>
    <w:rsid w:val="00D747B7"/>
    <w:rsid w:val="00D80FFD"/>
    <w:rsid w:val="00D84EB6"/>
    <w:rsid w:val="00D8611A"/>
    <w:rsid w:val="00D97A69"/>
    <w:rsid w:val="00DA458F"/>
    <w:rsid w:val="00DD5B64"/>
    <w:rsid w:val="00DE2C53"/>
    <w:rsid w:val="00E01A5F"/>
    <w:rsid w:val="00E2770D"/>
    <w:rsid w:val="00E45BDF"/>
    <w:rsid w:val="00E57CD5"/>
    <w:rsid w:val="00E73FEC"/>
    <w:rsid w:val="00EF0477"/>
    <w:rsid w:val="00F1194E"/>
    <w:rsid w:val="00F31DC1"/>
    <w:rsid w:val="00F423A0"/>
    <w:rsid w:val="00F63B72"/>
    <w:rsid w:val="00F8118A"/>
    <w:rsid w:val="00FC4107"/>
    <w:rsid w:val="00FE3956"/>
    <w:rsid w:val="4B84E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CEB3E"/>
  <w15:docId w15:val="{EE456C6D-C8BB-44ED-B0D8-478D4F2C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2F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CD6"/>
    <w:pPr>
      <w:ind w:left="720"/>
    </w:pPr>
  </w:style>
  <w:style w:type="paragraph" w:styleId="BalloonText">
    <w:name w:val="Balloon Text"/>
    <w:basedOn w:val="Normal"/>
    <w:link w:val="BalloonTextChar"/>
    <w:uiPriority w:val="99"/>
    <w:semiHidden/>
    <w:unhideWhenUsed/>
    <w:rsid w:val="002E3889"/>
    <w:rPr>
      <w:rFonts w:ascii="Tahoma" w:hAnsi="Tahoma" w:cs="Tahoma"/>
      <w:sz w:val="16"/>
      <w:szCs w:val="16"/>
    </w:rPr>
  </w:style>
  <w:style w:type="character" w:customStyle="1" w:styleId="BalloonTextChar">
    <w:name w:val="Balloon Text Char"/>
    <w:basedOn w:val="DefaultParagraphFont"/>
    <w:link w:val="BalloonText"/>
    <w:uiPriority w:val="99"/>
    <w:semiHidden/>
    <w:rsid w:val="002E3889"/>
    <w:rPr>
      <w:rFonts w:ascii="Tahoma" w:hAnsi="Tahoma" w:cs="Tahoma"/>
      <w:sz w:val="16"/>
      <w:szCs w:val="16"/>
    </w:rPr>
  </w:style>
  <w:style w:type="paragraph" w:styleId="Header">
    <w:name w:val="header"/>
    <w:basedOn w:val="Normal"/>
    <w:link w:val="HeaderChar"/>
    <w:uiPriority w:val="99"/>
    <w:unhideWhenUsed/>
    <w:rsid w:val="006C7785"/>
    <w:pPr>
      <w:tabs>
        <w:tab w:val="center" w:pos="4680"/>
        <w:tab w:val="right" w:pos="9360"/>
      </w:tabs>
    </w:pPr>
  </w:style>
  <w:style w:type="character" w:customStyle="1" w:styleId="HeaderChar">
    <w:name w:val="Header Char"/>
    <w:basedOn w:val="DefaultParagraphFont"/>
    <w:link w:val="Header"/>
    <w:uiPriority w:val="99"/>
    <w:rsid w:val="006C7785"/>
    <w:rPr>
      <w:rFonts w:ascii="Calibri" w:hAnsi="Calibri" w:cs="Calibri"/>
    </w:rPr>
  </w:style>
  <w:style w:type="paragraph" w:styleId="Footer">
    <w:name w:val="footer"/>
    <w:basedOn w:val="Normal"/>
    <w:link w:val="FooterChar"/>
    <w:uiPriority w:val="99"/>
    <w:unhideWhenUsed/>
    <w:rsid w:val="006C7785"/>
    <w:pPr>
      <w:tabs>
        <w:tab w:val="center" w:pos="4680"/>
        <w:tab w:val="right" w:pos="9360"/>
      </w:tabs>
    </w:pPr>
  </w:style>
  <w:style w:type="character" w:customStyle="1" w:styleId="FooterChar">
    <w:name w:val="Footer Char"/>
    <w:basedOn w:val="DefaultParagraphFont"/>
    <w:link w:val="Footer"/>
    <w:uiPriority w:val="99"/>
    <w:rsid w:val="006C7785"/>
    <w:rPr>
      <w:rFonts w:ascii="Calibri" w:hAnsi="Calibri" w:cs="Calibri"/>
    </w:rPr>
  </w:style>
  <w:style w:type="character" w:styleId="Hyperlink">
    <w:name w:val="Hyperlink"/>
    <w:basedOn w:val="DefaultParagraphFont"/>
    <w:uiPriority w:val="99"/>
    <w:unhideWhenUsed/>
    <w:rsid w:val="00D84EB6"/>
    <w:rPr>
      <w:color w:val="0000FF" w:themeColor="hyperlink"/>
      <w:u w:val="single"/>
    </w:rPr>
  </w:style>
  <w:style w:type="character" w:styleId="UnresolvedMention">
    <w:name w:val="Unresolved Mention"/>
    <w:basedOn w:val="DefaultParagraphFont"/>
    <w:uiPriority w:val="99"/>
    <w:semiHidden/>
    <w:unhideWhenUsed/>
    <w:rsid w:val="00D84EB6"/>
    <w:rPr>
      <w:color w:val="605E5C"/>
      <w:shd w:val="clear" w:color="auto" w:fill="E1DFDD"/>
    </w:rPr>
  </w:style>
  <w:style w:type="paragraph" w:styleId="NormalWeb">
    <w:name w:val="Normal (Web)"/>
    <w:basedOn w:val="Normal"/>
    <w:uiPriority w:val="99"/>
    <w:unhideWhenUsed/>
    <w:rsid w:val="005E12FB"/>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rsid w:val="005E12F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649818">
      <w:bodyDiv w:val="1"/>
      <w:marLeft w:val="0"/>
      <w:marRight w:val="0"/>
      <w:marTop w:val="0"/>
      <w:marBottom w:val="0"/>
      <w:divBdr>
        <w:top w:val="none" w:sz="0" w:space="0" w:color="auto"/>
        <w:left w:val="none" w:sz="0" w:space="0" w:color="auto"/>
        <w:bottom w:val="none" w:sz="0" w:space="0" w:color="auto"/>
        <w:right w:val="none" w:sz="0" w:space="0" w:color="auto"/>
      </w:divBdr>
    </w:div>
    <w:div w:id="535429427">
      <w:bodyDiv w:val="1"/>
      <w:marLeft w:val="0"/>
      <w:marRight w:val="0"/>
      <w:marTop w:val="0"/>
      <w:marBottom w:val="0"/>
      <w:divBdr>
        <w:top w:val="none" w:sz="0" w:space="0" w:color="auto"/>
        <w:left w:val="none" w:sz="0" w:space="0" w:color="auto"/>
        <w:bottom w:val="none" w:sz="0" w:space="0" w:color="auto"/>
        <w:right w:val="none" w:sz="0" w:space="0" w:color="auto"/>
      </w:divBdr>
    </w:div>
    <w:div w:id="592326265">
      <w:bodyDiv w:val="1"/>
      <w:marLeft w:val="0"/>
      <w:marRight w:val="0"/>
      <w:marTop w:val="0"/>
      <w:marBottom w:val="0"/>
      <w:divBdr>
        <w:top w:val="none" w:sz="0" w:space="0" w:color="auto"/>
        <w:left w:val="none" w:sz="0" w:space="0" w:color="auto"/>
        <w:bottom w:val="none" w:sz="0" w:space="0" w:color="auto"/>
        <w:right w:val="none" w:sz="0" w:space="0" w:color="auto"/>
      </w:divBdr>
    </w:div>
    <w:div w:id="642151450">
      <w:bodyDiv w:val="1"/>
      <w:marLeft w:val="0"/>
      <w:marRight w:val="0"/>
      <w:marTop w:val="0"/>
      <w:marBottom w:val="0"/>
      <w:divBdr>
        <w:top w:val="none" w:sz="0" w:space="0" w:color="auto"/>
        <w:left w:val="none" w:sz="0" w:space="0" w:color="auto"/>
        <w:bottom w:val="none" w:sz="0" w:space="0" w:color="auto"/>
        <w:right w:val="none" w:sz="0" w:space="0" w:color="auto"/>
      </w:divBdr>
    </w:div>
    <w:div w:id="1205946530">
      <w:bodyDiv w:val="1"/>
      <w:marLeft w:val="0"/>
      <w:marRight w:val="0"/>
      <w:marTop w:val="0"/>
      <w:marBottom w:val="0"/>
      <w:divBdr>
        <w:top w:val="none" w:sz="0" w:space="0" w:color="auto"/>
        <w:left w:val="none" w:sz="0" w:space="0" w:color="auto"/>
        <w:bottom w:val="none" w:sz="0" w:space="0" w:color="auto"/>
        <w:right w:val="none" w:sz="0" w:space="0" w:color="auto"/>
      </w:divBdr>
    </w:div>
    <w:div w:id="17649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ecure.blackcatgrants.com/Login.aspx?site=flga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dot.gov/safety/2a-programs/safe-routes.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arlos.sarmiento@dot.state.fl.u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hyperlink" Target="mailto:shammons@corradino.com" TargetMode="External"/><Relationship Id="rId10" Type="http://schemas.openxmlformats.org/officeDocument/2006/relationships/hyperlink" Target="http://www.fdotsafetyresource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orradin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7C9BA-32D3-4326-B1AB-534F4F8CB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54F87-4B79-4BF7-8058-076C71754384}">
  <ds:schemaRefs>
    <ds:schemaRef ds:uri="http://schemas.microsoft.com/sharepoint/v3/contenttype/forms"/>
  </ds:schemaRefs>
</ds:datastoreItem>
</file>

<file path=customXml/itemProps3.xml><?xml version="1.0" encoding="utf-8"?>
<ds:datastoreItem xmlns:ds="http://schemas.openxmlformats.org/officeDocument/2006/customXml" ds:itemID="{E1C3BF85-02E4-43B1-AC3D-4B39217DE2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mmarrero</dc:creator>
  <cp:lastModifiedBy>Michelle Lopez</cp:lastModifiedBy>
  <cp:revision>11</cp:revision>
  <dcterms:created xsi:type="dcterms:W3CDTF">2020-10-12T21:12:00Z</dcterms:created>
  <dcterms:modified xsi:type="dcterms:W3CDTF">2020-10-12T21:28:00Z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0x010100A4F4A1150218AF4CADE978C3BCCB4E02</vt:lpwstr>
  </property>
</Properties>
</file>